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3894B" w14:textId="77A0754C" w:rsidR="001317B9" w:rsidRPr="00DD5043" w:rsidRDefault="001F0839" w:rsidP="00A11E41">
      <w:pPr>
        <w:spacing w:after="0" w:line="240" w:lineRule="auto"/>
        <w:jc w:val="center"/>
        <w:rPr>
          <w:b/>
          <w:sz w:val="24"/>
          <w:szCs w:val="24"/>
        </w:rPr>
      </w:pPr>
      <w:r w:rsidRPr="00DD5043">
        <w:rPr>
          <w:b/>
          <w:sz w:val="24"/>
          <w:szCs w:val="24"/>
        </w:rPr>
        <w:t xml:space="preserve">ПОЯСНИТЕЛЬНАЯ ЗАПИСКА </w:t>
      </w:r>
    </w:p>
    <w:p w14:paraId="6726C395" w14:textId="77777777" w:rsidR="000E5AE7" w:rsidRPr="00DD5043" w:rsidRDefault="000E5AE7" w:rsidP="00A11E41">
      <w:pPr>
        <w:spacing w:after="0" w:line="240" w:lineRule="auto"/>
        <w:jc w:val="center"/>
        <w:rPr>
          <w:b/>
          <w:sz w:val="24"/>
          <w:szCs w:val="24"/>
        </w:rPr>
      </w:pPr>
      <w:r w:rsidRPr="00DD5043">
        <w:rPr>
          <w:b/>
          <w:sz w:val="24"/>
          <w:szCs w:val="24"/>
        </w:rPr>
        <w:t>к</w:t>
      </w:r>
      <w:r w:rsidR="001317B9" w:rsidRPr="00DD5043">
        <w:rPr>
          <w:b/>
          <w:sz w:val="24"/>
          <w:szCs w:val="24"/>
        </w:rPr>
        <w:t xml:space="preserve"> проекту решения</w:t>
      </w:r>
      <w:r w:rsidR="001F0839" w:rsidRPr="00DD5043">
        <w:rPr>
          <w:b/>
          <w:sz w:val="24"/>
          <w:szCs w:val="24"/>
        </w:rPr>
        <w:t xml:space="preserve"> Собрания муниципального образования</w:t>
      </w:r>
    </w:p>
    <w:p w14:paraId="552A13F4" w14:textId="74BE10D0" w:rsidR="001F0839" w:rsidRPr="00DD5043" w:rsidRDefault="001F0839" w:rsidP="00A11E41">
      <w:pPr>
        <w:spacing w:after="0" w:line="240" w:lineRule="auto"/>
        <w:jc w:val="center"/>
        <w:rPr>
          <w:b/>
          <w:sz w:val="24"/>
          <w:szCs w:val="24"/>
        </w:rPr>
      </w:pPr>
      <w:r w:rsidRPr="00DD5043">
        <w:rPr>
          <w:b/>
          <w:sz w:val="24"/>
          <w:szCs w:val="24"/>
        </w:rPr>
        <w:t xml:space="preserve"> </w:t>
      </w:r>
      <w:r w:rsidR="000E5AE7" w:rsidRPr="00DD5043">
        <w:rPr>
          <w:b/>
          <w:sz w:val="24"/>
          <w:szCs w:val="24"/>
        </w:rPr>
        <w:t xml:space="preserve"> </w:t>
      </w:r>
      <w:r w:rsidR="003D4DED" w:rsidRPr="00DD5043">
        <w:rPr>
          <w:b/>
          <w:sz w:val="24"/>
          <w:szCs w:val="24"/>
        </w:rPr>
        <w:t>«</w:t>
      </w:r>
      <w:r w:rsidR="000E5AE7" w:rsidRPr="00DD5043">
        <w:rPr>
          <w:b/>
          <w:sz w:val="24"/>
          <w:szCs w:val="24"/>
        </w:rPr>
        <w:t xml:space="preserve">Городской округ </w:t>
      </w:r>
      <w:r w:rsidRPr="00DD5043">
        <w:rPr>
          <w:b/>
          <w:sz w:val="24"/>
          <w:szCs w:val="24"/>
        </w:rPr>
        <w:t>Ногликский</w:t>
      </w:r>
      <w:r w:rsidR="003D4DED" w:rsidRPr="00DD5043">
        <w:rPr>
          <w:b/>
          <w:sz w:val="24"/>
          <w:szCs w:val="24"/>
        </w:rPr>
        <w:t>»</w:t>
      </w:r>
      <w:r w:rsidR="00FF4A2D" w:rsidRPr="00DD5043">
        <w:rPr>
          <w:b/>
          <w:sz w:val="24"/>
          <w:szCs w:val="24"/>
        </w:rPr>
        <w:t xml:space="preserve"> </w:t>
      </w:r>
      <w:r w:rsidR="003D4DED" w:rsidRPr="00DD5043">
        <w:rPr>
          <w:b/>
          <w:sz w:val="24"/>
          <w:szCs w:val="24"/>
        </w:rPr>
        <w:t>«</w:t>
      </w:r>
      <w:r w:rsidRPr="00DD5043">
        <w:rPr>
          <w:b/>
          <w:sz w:val="24"/>
          <w:szCs w:val="24"/>
        </w:rPr>
        <w:t xml:space="preserve">О бюджете муниципального образования </w:t>
      </w:r>
      <w:r w:rsidR="003D4DED" w:rsidRPr="00DD5043">
        <w:rPr>
          <w:b/>
          <w:sz w:val="24"/>
          <w:szCs w:val="24"/>
        </w:rPr>
        <w:t>«</w:t>
      </w:r>
      <w:r w:rsidRPr="00DD5043">
        <w:rPr>
          <w:b/>
          <w:sz w:val="24"/>
          <w:szCs w:val="24"/>
        </w:rPr>
        <w:t>Городской округ Ногликский</w:t>
      </w:r>
      <w:r w:rsidR="003D4DED" w:rsidRPr="00DD5043">
        <w:rPr>
          <w:b/>
          <w:sz w:val="24"/>
          <w:szCs w:val="24"/>
        </w:rPr>
        <w:t>»</w:t>
      </w:r>
      <w:r w:rsidR="00777D2B" w:rsidRPr="00DD5043">
        <w:rPr>
          <w:b/>
          <w:sz w:val="24"/>
          <w:szCs w:val="24"/>
        </w:rPr>
        <w:t xml:space="preserve"> </w:t>
      </w:r>
      <w:r w:rsidR="002F2B26" w:rsidRPr="00DD5043">
        <w:rPr>
          <w:b/>
          <w:sz w:val="24"/>
          <w:szCs w:val="24"/>
        </w:rPr>
        <w:t>на 202</w:t>
      </w:r>
      <w:r w:rsidR="00C365C1" w:rsidRPr="00DD5043">
        <w:rPr>
          <w:b/>
          <w:sz w:val="24"/>
          <w:szCs w:val="24"/>
        </w:rPr>
        <w:t>3</w:t>
      </w:r>
      <w:r w:rsidR="002F2B26" w:rsidRPr="00DD5043">
        <w:rPr>
          <w:b/>
          <w:sz w:val="24"/>
          <w:szCs w:val="24"/>
        </w:rPr>
        <w:t xml:space="preserve"> год и на плановый период 202</w:t>
      </w:r>
      <w:r w:rsidR="00C365C1" w:rsidRPr="00DD5043">
        <w:rPr>
          <w:b/>
          <w:sz w:val="24"/>
          <w:szCs w:val="24"/>
        </w:rPr>
        <w:t xml:space="preserve">4 </w:t>
      </w:r>
      <w:r w:rsidR="002F2B26" w:rsidRPr="00DD5043">
        <w:rPr>
          <w:b/>
          <w:sz w:val="24"/>
          <w:szCs w:val="24"/>
        </w:rPr>
        <w:t>и 202</w:t>
      </w:r>
      <w:r w:rsidR="00C365C1" w:rsidRPr="00DD5043">
        <w:rPr>
          <w:b/>
          <w:sz w:val="24"/>
          <w:szCs w:val="24"/>
        </w:rPr>
        <w:t>5</w:t>
      </w:r>
      <w:r w:rsidRPr="00DD5043">
        <w:rPr>
          <w:b/>
          <w:sz w:val="24"/>
          <w:szCs w:val="24"/>
        </w:rPr>
        <w:t xml:space="preserve"> годов</w:t>
      </w:r>
      <w:r w:rsidR="003D4DED" w:rsidRPr="00DD5043">
        <w:rPr>
          <w:b/>
          <w:sz w:val="24"/>
          <w:szCs w:val="24"/>
        </w:rPr>
        <w:t>»</w:t>
      </w:r>
    </w:p>
    <w:p w14:paraId="4A4C55E6" w14:textId="77777777" w:rsidR="00CF65B9" w:rsidRPr="00DD5043" w:rsidRDefault="00CF65B9" w:rsidP="00A11E41">
      <w:pPr>
        <w:spacing w:after="0" w:line="240" w:lineRule="auto"/>
        <w:rPr>
          <w:b/>
          <w:sz w:val="24"/>
          <w:szCs w:val="24"/>
        </w:rPr>
      </w:pPr>
    </w:p>
    <w:p w14:paraId="4558958A" w14:textId="20D01415" w:rsidR="000E49D6" w:rsidRPr="00736974" w:rsidRDefault="000E49D6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DD5043">
        <w:rPr>
          <w:sz w:val="24"/>
          <w:szCs w:val="24"/>
        </w:rPr>
        <w:t>Проект решения «О бюджете муниципального образования «Городской округ Ногликский» на 202</w:t>
      </w:r>
      <w:r w:rsidR="00C365C1" w:rsidRPr="00DD5043">
        <w:rPr>
          <w:sz w:val="24"/>
          <w:szCs w:val="24"/>
        </w:rPr>
        <w:t>3</w:t>
      </w:r>
      <w:r w:rsidRPr="00DD5043">
        <w:rPr>
          <w:sz w:val="24"/>
          <w:szCs w:val="24"/>
        </w:rPr>
        <w:t xml:space="preserve"> год и на плановый период 202</w:t>
      </w:r>
      <w:r w:rsidR="00C365C1" w:rsidRPr="00DD5043">
        <w:rPr>
          <w:sz w:val="24"/>
          <w:szCs w:val="24"/>
        </w:rPr>
        <w:t>4</w:t>
      </w:r>
      <w:r w:rsidRPr="00DD5043">
        <w:rPr>
          <w:sz w:val="24"/>
          <w:szCs w:val="24"/>
        </w:rPr>
        <w:t xml:space="preserve"> и 202</w:t>
      </w:r>
      <w:r w:rsidR="00C365C1" w:rsidRPr="00DD5043">
        <w:rPr>
          <w:sz w:val="24"/>
          <w:szCs w:val="24"/>
        </w:rPr>
        <w:t>5</w:t>
      </w:r>
      <w:r w:rsidRPr="00DD5043">
        <w:rPr>
          <w:sz w:val="24"/>
          <w:szCs w:val="24"/>
        </w:rPr>
        <w:t xml:space="preserve"> годов» сформирован в соответствии с основными направлениями бюджетной и налоговой политики муниципального образования «Городской округ Ногликский», утвержденными постановлением администрации муниципального образования от 2</w:t>
      </w:r>
      <w:r w:rsidR="00C365C1" w:rsidRPr="00DD5043">
        <w:rPr>
          <w:sz w:val="24"/>
          <w:szCs w:val="24"/>
        </w:rPr>
        <w:t>8</w:t>
      </w:r>
      <w:r w:rsidRPr="00DD5043">
        <w:rPr>
          <w:sz w:val="24"/>
          <w:szCs w:val="24"/>
        </w:rPr>
        <w:t>.09.202</w:t>
      </w:r>
      <w:r w:rsidR="00C365C1" w:rsidRPr="00DD5043">
        <w:rPr>
          <w:sz w:val="24"/>
          <w:szCs w:val="24"/>
        </w:rPr>
        <w:t>2</w:t>
      </w:r>
      <w:r w:rsidRPr="00DD5043">
        <w:rPr>
          <w:sz w:val="24"/>
          <w:szCs w:val="24"/>
        </w:rPr>
        <w:t xml:space="preserve"> № </w:t>
      </w:r>
      <w:r w:rsidRPr="00736974">
        <w:rPr>
          <w:sz w:val="24"/>
          <w:szCs w:val="24"/>
        </w:rPr>
        <w:t>52</w:t>
      </w:r>
      <w:r w:rsidR="00C365C1" w:rsidRPr="00736974">
        <w:rPr>
          <w:sz w:val="24"/>
          <w:szCs w:val="24"/>
        </w:rPr>
        <w:t>8</w:t>
      </w:r>
      <w:r w:rsidRPr="00736974">
        <w:rPr>
          <w:sz w:val="24"/>
          <w:szCs w:val="24"/>
        </w:rPr>
        <w:t xml:space="preserve"> и на основе «</w:t>
      </w:r>
      <w:r w:rsidR="00736974">
        <w:rPr>
          <w:sz w:val="24"/>
          <w:szCs w:val="24"/>
        </w:rPr>
        <w:t>базовог</w:t>
      </w:r>
      <w:r w:rsidRPr="00736974">
        <w:rPr>
          <w:sz w:val="24"/>
          <w:szCs w:val="24"/>
        </w:rPr>
        <w:t>о» варианта прогноза социально–экономического развития муниципального образования «Городской округ Ногликский» на 202</w:t>
      </w:r>
      <w:r w:rsidR="00C365C1" w:rsidRPr="00736974">
        <w:rPr>
          <w:sz w:val="24"/>
          <w:szCs w:val="24"/>
        </w:rPr>
        <w:t>3</w:t>
      </w:r>
      <w:r w:rsidRPr="00736974">
        <w:rPr>
          <w:sz w:val="24"/>
          <w:szCs w:val="24"/>
        </w:rPr>
        <w:t>-202</w:t>
      </w:r>
      <w:r w:rsidR="00C365C1" w:rsidRPr="00736974">
        <w:rPr>
          <w:sz w:val="24"/>
          <w:szCs w:val="24"/>
        </w:rPr>
        <w:t xml:space="preserve">5 </w:t>
      </w:r>
      <w:r w:rsidRPr="00736974">
        <w:rPr>
          <w:sz w:val="24"/>
          <w:szCs w:val="24"/>
        </w:rPr>
        <w:t>годы, утвержденного постановлением мэра муниципального образования «Городской округ Ногликский» от 27.07.202</w:t>
      </w:r>
      <w:r w:rsidR="00C365C1" w:rsidRPr="00736974">
        <w:rPr>
          <w:sz w:val="24"/>
          <w:szCs w:val="24"/>
        </w:rPr>
        <w:t>2</w:t>
      </w:r>
      <w:r w:rsidRPr="00736974">
        <w:rPr>
          <w:sz w:val="24"/>
          <w:szCs w:val="24"/>
        </w:rPr>
        <w:t xml:space="preserve"> № 1</w:t>
      </w:r>
      <w:r w:rsidR="00C365C1" w:rsidRPr="00736974">
        <w:rPr>
          <w:sz w:val="24"/>
          <w:szCs w:val="24"/>
        </w:rPr>
        <w:t>19</w:t>
      </w:r>
      <w:r w:rsidRPr="00736974">
        <w:rPr>
          <w:sz w:val="24"/>
          <w:szCs w:val="24"/>
        </w:rPr>
        <w:t xml:space="preserve">.  </w:t>
      </w:r>
    </w:p>
    <w:p w14:paraId="726D97F6" w14:textId="1CAD3435" w:rsidR="000E49D6" w:rsidRPr="00DD5043" w:rsidRDefault="000E49D6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DD5043">
        <w:rPr>
          <w:sz w:val="24"/>
          <w:szCs w:val="24"/>
        </w:rPr>
        <w:t>Основные параметры бюджета муниципального образования на 202</w:t>
      </w:r>
      <w:r w:rsidR="00C365C1" w:rsidRPr="00DD5043">
        <w:rPr>
          <w:sz w:val="24"/>
          <w:szCs w:val="24"/>
        </w:rPr>
        <w:t>3 год и на плановый период 2024</w:t>
      </w:r>
      <w:r w:rsidRPr="00DD5043">
        <w:rPr>
          <w:sz w:val="24"/>
          <w:szCs w:val="24"/>
        </w:rPr>
        <w:t xml:space="preserve"> и 202</w:t>
      </w:r>
      <w:r w:rsidR="00C365C1" w:rsidRPr="00DD5043">
        <w:rPr>
          <w:sz w:val="24"/>
          <w:szCs w:val="24"/>
        </w:rPr>
        <w:t>5</w:t>
      </w:r>
      <w:r w:rsidRPr="00DD5043">
        <w:rPr>
          <w:sz w:val="24"/>
          <w:szCs w:val="24"/>
        </w:rPr>
        <w:t xml:space="preserve"> годов:</w:t>
      </w:r>
    </w:p>
    <w:p w14:paraId="716BA77C" w14:textId="77777777" w:rsidR="000E49D6" w:rsidRPr="00DD5043" w:rsidRDefault="000E49D6" w:rsidP="00A11E41">
      <w:pPr>
        <w:spacing w:after="0" w:line="240" w:lineRule="auto"/>
        <w:ind w:firstLine="709"/>
        <w:jc w:val="right"/>
        <w:rPr>
          <w:sz w:val="24"/>
          <w:szCs w:val="24"/>
        </w:rPr>
      </w:pPr>
      <w:r w:rsidRPr="00DD5043">
        <w:rPr>
          <w:sz w:val="24"/>
          <w:szCs w:val="24"/>
        </w:rPr>
        <w:t>Таблица № 1</w:t>
      </w:r>
    </w:p>
    <w:tbl>
      <w:tblPr>
        <w:tblW w:w="9351" w:type="dxa"/>
        <w:tblInd w:w="118" w:type="dxa"/>
        <w:tblLook w:val="04A0" w:firstRow="1" w:lastRow="0" w:firstColumn="1" w:lastColumn="0" w:noHBand="0" w:noVBand="1"/>
      </w:tblPr>
      <w:tblGrid>
        <w:gridCol w:w="660"/>
        <w:gridCol w:w="3980"/>
        <w:gridCol w:w="1580"/>
        <w:gridCol w:w="1460"/>
        <w:gridCol w:w="1671"/>
      </w:tblGrid>
      <w:tr w:rsidR="00C365C1" w:rsidRPr="00DD5043" w14:paraId="42E6D262" w14:textId="77777777" w:rsidTr="005972B3">
        <w:trPr>
          <w:trHeight w:val="315"/>
        </w:trPr>
        <w:tc>
          <w:tcPr>
            <w:tcW w:w="935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052846" w14:textId="77777777" w:rsidR="000E49D6" w:rsidRPr="00DD5043" w:rsidRDefault="000E49D6" w:rsidP="00A11E41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DD5043">
              <w:rPr>
                <w:rFonts w:eastAsia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C365C1" w:rsidRPr="00DD5043" w14:paraId="12AECB6C" w14:textId="77777777" w:rsidTr="005972B3">
        <w:trPr>
          <w:trHeight w:val="6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1C1FC" w14:textId="77777777" w:rsidR="000E49D6" w:rsidRPr="00DD5043" w:rsidRDefault="000E49D6" w:rsidP="00A11E4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D5043">
              <w:rPr>
                <w:rFonts w:eastAsia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BA5DC" w14:textId="77777777" w:rsidR="000E49D6" w:rsidRPr="00DD5043" w:rsidRDefault="000E49D6" w:rsidP="00A11E4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D5043">
              <w:rPr>
                <w:rFonts w:eastAsia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69D13" w14:textId="3472FC4D" w:rsidR="000E49D6" w:rsidRPr="00DD5043" w:rsidRDefault="00C365C1" w:rsidP="00A11E4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D5043">
              <w:rPr>
                <w:rFonts w:eastAsia="Times New Roman"/>
                <w:sz w:val="24"/>
                <w:szCs w:val="24"/>
                <w:lang w:eastAsia="ru-RU"/>
              </w:rPr>
              <w:t>2023</w:t>
            </w:r>
            <w:r w:rsidR="000E49D6" w:rsidRPr="00DD5043">
              <w:rPr>
                <w:rFonts w:eastAsia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4A590" w14:textId="261C869C" w:rsidR="000E49D6" w:rsidRPr="00DD5043" w:rsidRDefault="000E49D6" w:rsidP="00C365C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D5043"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C365C1" w:rsidRPr="00DD5043">
              <w:rPr>
                <w:rFonts w:eastAsia="Times New Roman"/>
                <w:sz w:val="24"/>
                <w:szCs w:val="24"/>
                <w:lang w:eastAsia="ru-RU"/>
              </w:rPr>
              <w:t>4</w:t>
            </w:r>
            <w:r w:rsidRPr="00DD5043">
              <w:rPr>
                <w:rFonts w:eastAsia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05FF9" w14:textId="4AC33795" w:rsidR="000E49D6" w:rsidRPr="00DD5043" w:rsidRDefault="000E49D6" w:rsidP="00C365C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D5043"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C365C1" w:rsidRPr="00DD5043"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 w:rsidRPr="00DD5043">
              <w:rPr>
                <w:rFonts w:eastAsia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C365C1" w:rsidRPr="00DD5043" w14:paraId="1327B5AB" w14:textId="77777777" w:rsidTr="005972B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E9A5E" w14:textId="77777777" w:rsidR="000E49D6" w:rsidRPr="00DD5043" w:rsidRDefault="000E49D6" w:rsidP="00A11E4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D5043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4E176" w14:textId="77777777" w:rsidR="000E49D6" w:rsidRPr="00DD5043" w:rsidRDefault="000E49D6" w:rsidP="00A11E4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D5043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BA597D" w14:textId="77777777" w:rsidR="000E49D6" w:rsidRPr="00DD5043" w:rsidRDefault="000E49D6" w:rsidP="00A11E4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D5043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07E04A" w14:textId="77777777" w:rsidR="000E49D6" w:rsidRPr="00DD5043" w:rsidRDefault="000E49D6" w:rsidP="00A11E4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D5043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341C1F" w14:textId="77777777" w:rsidR="000E49D6" w:rsidRPr="00DD5043" w:rsidRDefault="000E49D6" w:rsidP="00A11E4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D5043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</w:tr>
      <w:tr w:rsidR="00C365C1" w:rsidRPr="00DD5043" w14:paraId="334053F8" w14:textId="77777777" w:rsidTr="005972B3">
        <w:trPr>
          <w:trHeight w:val="32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123E1" w14:textId="77777777" w:rsidR="000E49D6" w:rsidRPr="00DD5043" w:rsidRDefault="000E49D6" w:rsidP="00A11E4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D5043">
              <w:rPr>
                <w:rFonts w:eastAsia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A68E0" w14:textId="77777777" w:rsidR="000E49D6" w:rsidRPr="00DD5043" w:rsidRDefault="000E49D6" w:rsidP="00A11E4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DD5043">
              <w:rPr>
                <w:rFonts w:eastAsia="Times New Roman"/>
                <w:sz w:val="24"/>
                <w:szCs w:val="24"/>
                <w:lang w:eastAsia="ru-RU"/>
              </w:rPr>
              <w:t>Общий объем доходов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60FD9" w14:textId="4EECA0D0" w:rsidR="000E49D6" w:rsidRPr="00DD5043" w:rsidRDefault="00805E7F" w:rsidP="00A11E41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DD5043">
              <w:rPr>
                <w:rFonts w:eastAsia="Times New Roman"/>
                <w:sz w:val="24"/>
                <w:szCs w:val="24"/>
                <w:lang w:eastAsia="ru-RU"/>
              </w:rPr>
              <w:t>1 932 285,6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AD3B2" w14:textId="699A32D3" w:rsidR="000E49D6" w:rsidRPr="00DD5043" w:rsidRDefault="00805E7F" w:rsidP="00A11E41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DD5043">
              <w:rPr>
                <w:rFonts w:eastAsia="Times New Roman"/>
                <w:sz w:val="24"/>
                <w:szCs w:val="24"/>
                <w:lang w:eastAsia="ru-RU"/>
              </w:rPr>
              <w:t>1 795 925,9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821AA" w14:textId="5EB1DAE6" w:rsidR="000E49D6" w:rsidRPr="00DD5043" w:rsidRDefault="00805E7F" w:rsidP="00A11E41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DD5043">
              <w:rPr>
                <w:rFonts w:eastAsia="Times New Roman"/>
                <w:sz w:val="24"/>
                <w:szCs w:val="24"/>
                <w:lang w:eastAsia="ru-RU"/>
              </w:rPr>
              <w:t>1 508 901,9</w:t>
            </w:r>
          </w:p>
        </w:tc>
      </w:tr>
      <w:tr w:rsidR="00C365C1" w:rsidRPr="00DD5043" w14:paraId="5CB9FE23" w14:textId="77777777" w:rsidTr="005972B3">
        <w:trPr>
          <w:trHeight w:val="13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2296F" w14:textId="77777777" w:rsidR="000E49D6" w:rsidRPr="00DD5043" w:rsidRDefault="000E49D6" w:rsidP="00A11E4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D504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C6716" w14:textId="77777777" w:rsidR="000E49D6" w:rsidRPr="00DD5043" w:rsidRDefault="000E49D6" w:rsidP="00A11E4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DD5043">
              <w:rPr>
                <w:rFonts w:eastAsia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B6FB7" w14:textId="77777777" w:rsidR="000E49D6" w:rsidRPr="00DD5043" w:rsidRDefault="000E49D6" w:rsidP="00A11E4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98637" w14:textId="77777777" w:rsidR="000E49D6" w:rsidRPr="00DD5043" w:rsidRDefault="000E49D6" w:rsidP="00A11E4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EB170" w14:textId="77777777" w:rsidR="000E49D6" w:rsidRPr="00DD5043" w:rsidRDefault="000E49D6" w:rsidP="00A11E41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365C1" w:rsidRPr="00DD5043" w14:paraId="128A7A8D" w14:textId="77777777" w:rsidTr="005972B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7667F" w14:textId="77777777" w:rsidR="000E49D6" w:rsidRPr="00DD5043" w:rsidRDefault="000E49D6" w:rsidP="00A11E4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D5043">
              <w:rPr>
                <w:rFonts w:eastAsia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3F18D" w14:textId="77777777" w:rsidR="000E49D6" w:rsidRPr="00DD5043" w:rsidRDefault="000E49D6" w:rsidP="00A11E4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DD5043">
              <w:rPr>
                <w:rFonts w:eastAsia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678C7" w14:textId="7BBF8F70" w:rsidR="000E49D6" w:rsidRPr="00DD5043" w:rsidRDefault="00805E7F" w:rsidP="00A11E41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DD5043">
              <w:rPr>
                <w:rFonts w:eastAsia="Times New Roman"/>
                <w:sz w:val="24"/>
                <w:szCs w:val="24"/>
                <w:lang w:eastAsia="ru-RU"/>
              </w:rPr>
              <w:t>949 794,3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439DF" w14:textId="1BA82EB7" w:rsidR="000E49D6" w:rsidRPr="00DD5043" w:rsidRDefault="00805E7F" w:rsidP="00A11E41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DD5043">
              <w:rPr>
                <w:rFonts w:eastAsia="Times New Roman"/>
                <w:sz w:val="24"/>
                <w:szCs w:val="24"/>
                <w:lang w:eastAsia="ru-RU"/>
              </w:rPr>
              <w:t>990 648,4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CCFBD" w14:textId="651D219F" w:rsidR="000E49D6" w:rsidRPr="00DD5043" w:rsidRDefault="00805E7F" w:rsidP="00A11E41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DD5043">
              <w:rPr>
                <w:rFonts w:eastAsia="Times New Roman"/>
                <w:sz w:val="24"/>
                <w:szCs w:val="24"/>
                <w:lang w:eastAsia="ru-RU"/>
              </w:rPr>
              <w:t>1 035 037,9</w:t>
            </w:r>
          </w:p>
        </w:tc>
      </w:tr>
      <w:tr w:rsidR="00C365C1" w:rsidRPr="00DD5043" w14:paraId="16B15395" w14:textId="77777777" w:rsidTr="005972B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C347C" w14:textId="77777777" w:rsidR="000E49D6" w:rsidRPr="00DD5043" w:rsidRDefault="000E49D6" w:rsidP="00A11E4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D504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65AE7" w14:textId="77777777" w:rsidR="000E49D6" w:rsidRPr="00DD5043" w:rsidRDefault="000E49D6" w:rsidP="00A11E4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DD5043">
              <w:rPr>
                <w:rFonts w:eastAsia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A324D" w14:textId="77777777" w:rsidR="000E49D6" w:rsidRPr="00DD5043" w:rsidRDefault="000E49D6" w:rsidP="00A11E4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87A67" w14:textId="77777777" w:rsidR="000E49D6" w:rsidRPr="00DD5043" w:rsidRDefault="000E49D6" w:rsidP="00A11E4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CB7BB" w14:textId="77777777" w:rsidR="000E49D6" w:rsidRPr="00DD5043" w:rsidRDefault="000E49D6" w:rsidP="00A11E41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365C1" w:rsidRPr="00DD5043" w14:paraId="45FBB6C1" w14:textId="77777777" w:rsidTr="005972B3">
        <w:trPr>
          <w:trHeight w:val="62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3C05" w14:textId="77777777" w:rsidR="000E49D6" w:rsidRPr="00DD5043" w:rsidRDefault="000E49D6" w:rsidP="00A11E4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D504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B4AD5" w14:textId="77777777" w:rsidR="000E49D6" w:rsidRPr="00DD5043" w:rsidRDefault="000E49D6" w:rsidP="00A11E4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DD5043">
              <w:rPr>
                <w:rFonts w:eastAsia="Times New Roman"/>
                <w:sz w:val="24"/>
                <w:szCs w:val="24"/>
                <w:lang w:eastAsia="ru-RU"/>
              </w:rPr>
              <w:t>налоговые доходы по дополнительным нормативам отчислений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29E01" w14:textId="299FBF5C" w:rsidR="000E49D6" w:rsidRPr="00DD5043" w:rsidRDefault="00805E7F" w:rsidP="00A11E41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DD5043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450EC" w14:textId="707CE3CB" w:rsidR="000E49D6" w:rsidRPr="00DD5043" w:rsidRDefault="00805E7F" w:rsidP="00A11E41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DD5043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14F4A" w14:textId="023BC581" w:rsidR="000E49D6" w:rsidRPr="00DD5043" w:rsidRDefault="00805E7F" w:rsidP="00A11E41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DD5043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365C1" w:rsidRPr="00DD5043" w14:paraId="58863F73" w14:textId="77777777" w:rsidTr="005972B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EE11A" w14:textId="77777777" w:rsidR="000E49D6" w:rsidRPr="00DD5043" w:rsidRDefault="000E49D6" w:rsidP="00A11E4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D5043">
              <w:rPr>
                <w:rFonts w:eastAsia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E9E3A" w14:textId="77777777" w:rsidR="000E49D6" w:rsidRPr="00DD5043" w:rsidRDefault="000E49D6" w:rsidP="00A11E4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DD5043">
              <w:rPr>
                <w:rFonts w:eastAsia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8F39C" w14:textId="0888D4C7" w:rsidR="000E49D6" w:rsidRPr="00DD5043" w:rsidRDefault="00805E7F" w:rsidP="00A11E41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DD5043">
              <w:rPr>
                <w:rFonts w:eastAsia="Times New Roman"/>
                <w:sz w:val="24"/>
                <w:szCs w:val="24"/>
                <w:lang w:eastAsia="ru-RU"/>
              </w:rPr>
              <w:t>982 491,3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667A9" w14:textId="32D156D4" w:rsidR="000E49D6" w:rsidRPr="00DD5043" w:rsidRDefault="00805E7F" w:rsidP="00A11E41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DD5043">
              <w:rPr>
                <w:rFonts w:eastAsia="Times New Roman"/>
                <w:sz w:val="24"/>
                <w:szCs w:val="24"/>
                <w:lang w:eastAsia="ru-RU"/>
              </w:rPr>
              <w:t>805 277,5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39CE2" w14:textId="2F5B49DE" w:rsidR="000E49D6" w:rsidRPr="00DD5043" w:rsidRDefault="00805E7F" w:rsidP="00A11E41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DD5043">
              <w:rPr>
                <w:rFonts w:eastAsia="Times New Roman"/>
                <w:sz w:val="24"/>
                <w:szCs w:val="24"/>
                <w:lang w:eastAsia="ru-RU"/>
              </w:rPr>
              <w:t>473 864,0</w:t>
            </w:r>
          </w:p>
        </w:tc>
      </w:tr>
      <w:tr w:rsidR="00C365C1" w:rsidRPr="00DD5043" w14:paraId="55E20FA2" w14:textId="77777777" w:rsidTr="005972B3">
        <w:trPr>
          <w:trHeight w:val="17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D0535" w14:textId="77777777" w:rsidR="000E49D6" w:rsidRPr="00DD5043" w:rsidRDefault="000E49D6" w:rsidP="00A11E4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D504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D8159" w14:textId="77777777" w:rsidR="000E49D6" w:rsidRPr="00DD5043" w:rsidRDefault="000E49D6" w:rsidP="00A11E4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DD5043">
              <w:rPr>
                <w:rFonts w:eastAsia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7E48F" w14:textId="77777777" w:rsidR="000E49D6" w:rsidRPr="00DD5043" w:rsidRDefault="000E49D6" w:rsidP="00A11E4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828C0" w14:textId="77777777" w:rsidR="000E49D6" w:rsidRPr="00DD5043" w:rsidRDefault="000E49D6" w:rsidP="00A11E4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02FAE" w14:textId="77777777" w:rsidR="000E49D6" w:rsidRPr="00DD5043" w:rsidRDefault="000E49D6" w:rsidP="00A11E41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805E7F" w:rsidRPr="00DD5043" w14:paraId="15FF31F1" w14:textId="77777777" w:rsidTr="005972B3">
        <w:trPr>
          <w:trHeight w:val="73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EA97E" w14:textId="77777777" w:rsidR="00805E7F" w:rsidRPr="00DD5043" w:rsidRDefault="00805E7F" w:rsidP="00805E7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D5043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93958" w14:textId="77777777" w:rsidR="00805E7F" w:rsidRPr="00DD5043" w:rsidRDefault="00805E7F" w:rsidP="00805E7F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DD5043">
              <w:rPr>
                <w:rFonts w:eastAsia="Times New Roman"/>
                <w:sz w:val="24"/>
                <w:szCs w:val="24"/>
                <w:lang w:eastAsia="ru-RU"/>
              </w:rPr>
              <w:t>объем межбюджетных трансфертов из областного бюджета Сахалинской области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98E07" w14:textId="64F89187" w:rsidR="00805E7F" w:rsidRPr="00DD5043" w:rsidRDefault="00805E7F" w:rsidP="00805E7F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DD5043">
              <w:rPr>
                <w:rFonts w:eastAsia="Times New Roman"/>
                <w:sz w:val="24"/>
                <w:szCs w:val="24"/>
                <w:lang w:eastAsia="ru-RU"/>
              </w:rPr>
              <w:t>982 491,3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A9110" w14:textId="2EF3C422" w:rsidR="00805E7F" w:rsidRPr="00DD5043" w:rsidRDefault="00805E7F" w:rsidP="00805E7F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DD5043">
              <w:rPr>
                <w:rFonts w:eastAsia="Times New Roman"/>
                <w:sz w:val="24"/>
                <w:szCs w:val="24"/>
                <w:lang w:eastAsia="ru-RU"/>
              </w:rPr>
              <w:t>805 277,5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C0096" w14:textId="58B808E4" w:rsidR="00805E7F" w:rsidRPr="00DD5043" w:rsidRDefault="00805E7F" w:rsidP="00805E7F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DD5043">
              <w:rPr>
                <w:rFonts w:eastAsia="Times New Roman"/>
                <w:sz w:val="24"/>
                <w:szCs w:val="24"/>
                <w:lang w:eastAsia="ru-RU"/>
              </w:rPr>
              <w:t>473 864,0</w:t>
            </w:r>
          </w:p>
        </w:tc>
      </w:tr>
      <w:tr w:rsidR="00C365C1" w:rsidRPr="00DD5043" w14:paraId="4D9982C8" w14:textId="77777777" w:rsidTr="005972B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BADE9" w14:textId="77777777" w:rsidR="000E49D6" w:rsidRPr="00DD5043" w:rsidRDefault="000E49D6" w:rsidP="00A11E4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D5043">
              <w:rPr>
                <w:rFonts w:eastAsia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BB44C" w14:textId="77777777" w:rsidR="000E49D6" w:rsidRPr="00DD5043" w:rsidRDefault="000E49D6" w:rsidP="00A11E4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DD5043">
              <w:rPr>
                <w:rFonts w:eastAsia="Times New Roman"/>
                <w:sz w:val="24"/>
                <w:szCs w:val="24"/>
                <w:lang w:eastAsia="ru-RU"/>
              </w:rPr>
              <w:t xml:space="preserve">Общий объем расходов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0B860" w14:textId="0C4207A0" w:rsidR="000E49D6" w:rsidRPr="00DD5043" w:rsidRDefault="0039789F" w:rsidP="00A11E41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DD5043">
              <w:rPr>
                <w:rFonts w:eastAsia="Times New Roman"/>
                <w:sz w:val="24"/>
                <w:szCs w:val="24"/>
                <w:lang w:eastAsia="ru-RU"/>
              </w:rPr>
              <w:t>2 118 873,8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E22F3" w14:textId="0BB8C8D6" w:rsidR="000E49D6" w:rsidRPr="00DD5043" w:rsidRDefault="0039789F" w:rsidP="00A11E41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DD5043">
              <w:rPr>
                <w:rFonts w:eastAsia="Times New Roman"/>
                <w:sz w:val="24"/>
                <w:szCs w:val="24"/>
                <w:lang w:eastAsia="ru-RU"/>
              </w:rPr>
              <w:t>1 894 990,7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FA995" w14:textId="3CB57F81" w:rsidR="000E49D6" w:rsidRPr="00DD5043" w:rsidRDefault="0039789F" w:rsidP="00A11E41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DD5043">
              <w:rPr>
                <w:rFonts w:eastAsia="Times New Roman"/>
                <w:sz w:val="24"/>
                <w:szCs w:val="24"/>
                <w:lang w:eastAsia="ru-RU"/>
              </w:rPr>
              <w:t>1 612 405,7</w:t>
            </w:r>
          </w:p>
        </w:tc>
      </w:tr>
      <w:tr w:rsidR="00C365C1" w:rsidRPr="00DD5043" w14:paraId="2891C11A" w14:textId="77777777" w:rsidTr="005972B3">
        <w:trPr>
          <w:trHeight w:val="3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B21B4" w14:textId="77777777" w:rsidR="000E49D6" w:rsidRPr="00DD5043" w:rsidRDefault="000E49D6" w:rsidP="00A11E4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D5043">
              <w:rPr>
                <w:rFonts w:eastAsia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8B136" w14:textId="51019FBB" w:rsidR="000E49D6" w:rsidRPr="00DD5043" w:rsidRDefault="000E49D6" w:rsidP="00A11E4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DD5043">
              <w:rPr>
                <w:rFonts w:eastAsia="Times New Roman"/>
                <w:sz w:val="24"/>
                <w:szCs w:val="24"/>
                <w:lang w:eastAsia="ru-RU"/>
              </w:rPr>
              <w:t xml:space="preserve">Дефицит </w:t>
            </w:r>
            <w:r w:rsidR="005972B3" w:rsidRPr="00DD5043">
              <w:rPr>
                <w:rFonts w:eastAsia="Times New Roman"/>
                <w:sz w:val="24"/>
                <w:szCs w:val="24"/>
                <w:lang w:eastAsia="ru-RU"/>
              </w:rPr>
              <w:t xml:space="preserve">(+), </w:t>
            </w:r>
            <w:r w:rsidRPr="00DD5043">
              <w:rPr>
                <w:rFonts w:eastAsia="Times New Roman"/>
                <w:sz w:val="24"/>
                <w:szCs w:val="24"/>
                <w:lang w:eastAsia="ru-RU"/>
              </w:rPr>
              <w:t>профицит (</w:t>
            </w:r>
            <w:r w:rsidR="005972B3" w:rsidRPr="00DD5043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DD5043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32EA5" w14:textId="40962CEF" w:rsidR="000E49D6" w:rsidRPr="00DD5043" w:rsidRDefault="00C500D8" w:rsidP="00A11E41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DD5043">
              <w:rPr>
                <w:rFonts w:eastAsia="Times New Roman"/>
                <w:sz w:val="24"/>
                <w:szCs w:val="24"/>
                <w:lang w:eastAsia="ru-RU"/>
              </w:rPr>
              <w:t>186 588,2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15B77" w14:textId="174BFB23" w:rsidR="000E49D6" w:rsidRPr="00DD5043" w:rsidRDefault="00C500D8" w:rsidP="00A11E41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DD5043">
              <w:rPr>
                <w:rFonts w:eastAsia="Times New Roman"/>
                <w:sz w:val="24"/>
                <w:szCs w:val="24"/>
                <w:lang w:eastAsia="ru-RU"/>
              </w:rPr>
              <w:t>99 064,8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EB0CF" w14:textId="7849F4E4" w:rsidR="000E49D6" w:rsidRPr="00DD5043" w:rsidRDefault="00C500D8" w:rsidP="00A11E41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DD5043">
              <w:rPr>
                <w:rFonts w:eastAsia="Times New Roman"/>
                <w:sz w:val="24"/>
                <w:szCs w:val="24"/>
                <w:lang w:eastAsia="ru-RU"/>
              </w:rPr>
              <w:t>103 503,8</w:t>
            </w:r>
          </w:p>
        </w:tc>
      </w:tr>
    </w:tbl>
    <w:p w14:paraId="7AA9DC5B" w14:textId="77777777" w:rsidR="000E49D6" w:rsidRPr="00DD5043" w:rsidRDefault="000E49D6" w:rsidP="00A11E41">
      <w:pPr>
        <w:spacing w:after="0" w:line="240" w:lineRule="auto"/>
        <w:rPr>
          <w:b/>
          <w:sz w:val="24"/>
          <w:szCs w:val="24"/>
        </w:rPr>
      </w:pPr>
    </w:p>
    <w:p w14:paraId="34487F01" w14:textId="77777777" w:rsidR="002742A8" w:rsidRDefault="002742A8" w:rsidP="00A11E41">
      <w:pPr>
        <w:spacing w:after="0" w:line="240" w:lineRule="auto"/>
        <w:jc w:val="center"/>
        <w:rPr>
          <w:b/>
          <w:sz w:val="24"/>
          <w:szCs w:val="24"/>
          <w:highlight w:val="yellow"/>
        </w:rPr>
      </w:pPr>
    </w:p>
    <w:p w14:paraId="6E4CB55F" w14:textId="77777777" w:rsidR="002742A8" w:rsidRPr="001635A0" w:rsidRDefault="002742A8" w:rsidP="002742A8">
      <w:pPr>
        <w:spacing w:after="0" w:line="256" w:lineRule="auto"/>
        <w:jc w:val="center"/>
        <w:rPr>
          <w:b/>
          <w:sz w:val="24"/>
          <w:szCs w:val="24"/>
        </w:rPr>
      </w:pPr>
      <w:r w:rsidRPr="001635A0">
        <w:rPr>
          <w:b/>
          <w:sz w:val="24"/>
          <w:szCs w:val="24"/>
        </w:rPr>
        <w:t>Доходы местного бюджета</w:t>
      </w:r>
    </w:p>
    <w:p w14:paraId="0FD70031" w14:textId="77777777" w:rsidR="002742A8" w:rsidRPr="0004291B" w:rsidRDefault="002742A8" w:rsidP="002742A8">
      <w:pPr>
        <w:spacing w:after="0" w:line="256" w:lineRule="auto"/>
        <w:jc w:val="center"/>
        <w:rPr>
          <w:b/>
          <w:sz w:val="24"/>
          <w:szCs w:val="24"/>
        </w:rPr>
      </w:pPr>
    </w:p>
    <w:p w14:paraId="462F02E2" w14:textId="77777777" w:rsidR="002742A8" w:rsidRPr="0004291B" w:rsidRDefault="002742A8" w:rsidP="002742A8">
      <w:pPr>
        <w:shd w:val="clear" w:color="auto" w:fill="FFFFFF" w:themeFill="background1"/>
        <w:tabs>
          <w:tab w:val="left" w:pos="851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04291B">
        <w:rPr>
          <w:sz w:val="24"/>
          <w:szCs w:val="24"/>
        </w:rPr>
        <w:t xml:space="preserve">Доходы бюджета по проекту решения </w:t>
      </w:r>
      <w:r w:rsidRPr="0004291B">
        <w:rPr>
          <w:bCs/>
          <w:sz w:val="24"/>
          <w:szCs w:val="24"/>
        </w:rPr>
        <w:t xml:space="preserve">сформированы </w:t>
      </w:r>
      <w:r w:rsidRPr="0004291B">
        <w:rPr>
          <w:sz w:val="24"/>
          <w:szCs w:val="24"/>
        </w:rPr>
        <w:t>в условиях действующего налогового и бюджетного законодательства Российской Федерации с учетом изменений, вступающих в силу с 1 января 202</w:t>
      </w:r>
      <w:r>
        <w:rPr>
          <w:sz w:val="24"/>
          <w:szCs w:val="24"/>
        </w:rPr>
        <w:t>3</w:t>
      </w:r>
      <w:r w:rsidRPr="0004291B">
        <w:rPr>
          <w:sz w:val="24"/>
          <w:szCs w:val="24"/>
        </w:rPr>
        <w:t xml:space="preserve"> года. </w:t>
      </w:r>
    </w:p>
    <w:p w14:paraId="148E82F4" w14:textId="77777777" w:rsidR="002742A8" w:rsidRPr="0004291B" w:rsidRDefault="002742A8" w:rsidP="002742A8">
      <w:pPr>
        <w:spacing w:after="0" w:line="256" w:lineRule="auto"/>
        <w:ind w:firstLine="709"/>
        <w:jc w:val="both"/>
        <w:rPr>
          <w:sz w:val="24"/>
          <w:szCs w:val="24"/>
        </w:rPr>
      </w:pPr>
      <w:r w:rsidRPr="0004291B">
        <w:rPr>
          <w:sz w:val="24"/>
          <w:szCs w:val="24"/>
        </w:rPr>
        <w:t>Общий объем доходов местного бюджета на 202</w:t>
      </w:r>
      <w:r>
        <w:rPr>
          <w:sz w:val="24"/>
          <w:szCs w:val="24"/>
        </w:rPr>
        <w:t>3</w:t>
      </w:r>
      <w:r w:rsidRPr="0004291B">
        <w:rPr>
          <w:sz w:val="24"/>
          <w:szCs w:val="24"/>
        </w:rPr>
        <w:t xml:space="preserve"> год прогнозируется в сумме </w:t>
      </w:r>
      <w:r>
        <w:rPr>
          <w:sz w:val="24"/>
          <w:szCs w:val="24"/>
        </w:rPr>
        <w:t>1 932 285,6</w:t>
      </w:r>
      <w:r w:rsidRPr="0004291B">
        <w:rPr>
          <w:sz w:val="24"/>
          <w:szCs w:val="24"/>
        </w:rPr>
        <w:t xml:space="preserve"> тыс. рублей, в том числе:</w:t>
      </w:r>
    </w:p>
    <w:p w14:paraId="3A427EDE" w14:textId="4BED5063" w:rsidR="002742A8" w:rsidRPr="0004291B" w:rsidRDefault="002742A8" w:rsidP="002742A8">
      <w:pPr>
        <w:spacing w:after="0" w:line="256" w:lineRule="auto"/>
        <w:ind w:firstLine="709"/>
        <w:jc w:val="both"/>
        <w:rPr>
          <w:sz w:val="24"/>
          <w:szCs w:val="24"/>
        </w:rPr>
      </w:pPr>
      <w:r w:rsidRPr="0004291B">
        <w:rPr>
          <w:sz w:val="24"/>
          <w:szCs w:val="24"/>
        </w:rPr>
        <w:t xml:space="preserve">- по налоговым и неналоговым доходам в сумме </w:t>
      </w:r>
      <w:r>
        <w:rPr>
          <w:sz w:val="24"/>
          <w:szCs w:val="24"/>
        </w:rPr>
        <w:t>949 794,3</w:t>
      </w:r>
      <w:r w:rsidRPr="0004291B">
        <w:rPr>
          <w:sz w:val="24"/>
          <w:szCs w:val="24"/>
        </w:rPr>
        <w:t xml:space="preserve"> тыс. рублей, что составляет </w:t>
      </w:r>
      <w:r>
        <w:rPr>
          <w:sz w:val="24"/>
          <w:szCs w:val="24"/>
        </w:rPr>
        <w:t>49,2</w:t>
      </w:r>
      <w:r w:rsidRPr="0004291B">
        <w:rPr>
          <w:sz w:val="24"/>
          <w:szCs w:val="24"/>
        </w:rPr>
        <w:t>% в общем объеме доходов;</w:t>
      </w:r>
    </w:p>
    <w:p w14:paraId="2409D547" w14:textId="6A31B889" w:rsidR="002742A8" w:rsidRPr="0004291B" w:rsidRDefault="002742A8" w:rsidP="002742A8">
      <w:pPr>
        <w:spacing w:after="0" w:line="256" w:lineRule="auto"/>
        <w:ind w:firstLine="709"/>
        <w:jc w:val="both"/>
        <w:rPr>
          <w:sz w:val="24"/>
          <w:szCs w:val="24"/>
        </w:rPr>
      </w:pPr>
      <w:r w:rsidRPr="0004291B">
        <w:rPr>
          <w:sz w:val="24"/>
          <w:szCs w:val="24"/>
        </w:rPr>
        <w:t xml:space="preserve">- по безвозмездным поступлениям в сумме </w:t>
      </w:r>
      <w:r>
        <w:rPr>
          <w:sz w:val="24"/>
          <w:szCs w:val="24"/>
        </w:rPr>
        <w:t>982 491,3</w:t>
      </w:r>
      <w:r w:rsidRPr="0004291B">
        <w:rPr>
          <w:sz w:val="24"/>
          <w:szCs w:val="24"/>
        </w:rPr>
        <w:t xml:space="preserve"> тыс. рублей или </w:t>
      </w:r>
      <w:r>
        <w:rPr>
          <w:sz w:val="24"/>
          <w:szCs w:val="24"/>
        </w:rPr>
        <w:t>50,8</w:t>
      </w:r>
      <w:r w:rsidRPr="0004291B">
        <w:rPr>
          <w:sz w:val="24"/>
          <w:szCs w:val="24"/>
        </w:rPr>
        <w:t xml:space="preserve">% в общем объеме доходов.    </w:t>
      </w:r>
    </w:p>
    <w:p w14:paraId="2847DB56" w14:textId="77777777" w:rsidR="002742A8" w:rsidRPr="0004291B" w:rsidRDefault="002742A8" w:rsidP="002742A8">
      <w:pPr>
        <w:spacing w:after="0" w:line="256" w:lineRule="auto"/>
        <w:ind w:firstLine="709"/>
        <w:jc w:val="both"/>
        <w:rPr>
          <w:sz w:val="24"/>
          <w:szCs w:val="24"/>
        </w:rPr>
      </w:pPr>
      <w:r w:rsidRPr="0004291B">
        <w:rPr>
          <w:sz w:val="24"/>
          <w:szCs w:val="24"/>
        </w:rPr>
        <w:t>Общий объем доходов на плановый период составил:</w:t>
      </w:r>
    </w:p>
    <w:p w14:paraId="67B64436" w14:textId="77777777" w:rsidR="002742A8" w:rsidRPr="0004291B" w:rsidRDefault="002742A8" w:rsidP="002742A8">
      <w:pPr>
        <w:spacing w:after="0" w:line="256" w:lineRule="auto"/>
        <w:ind w:firstLine="709"/>
        <w:jc w:val="both"/>
        <w:rPr>
          <w:sz w:val="24"/>
          <w:szCs w:val="24"/>
        </w:rPr>
      </w:pPr>
      <w:r w:rsidRPr="0004291B">
        <w:rPr>
          <w:sz w:val="24"/>
          <w:szCs w:val="24"/>
        </w:rPr>
        <w:t>- на 202</w:t>
      </w:r>
      <w:r>
        <w:rPr>
          <w:sz w:val="24"/>
          <w:szCs w:val="24"/>
        </w:rPr>
        <w:t>4</w:t>
      </w:r>
      <w:r w:rsidRPr="0004291B">
        <w:rPr>
          <w:sz w:val="24"/>
          <w:szCs w:val="24"/>
        </w:rPr>
        <w:t xml:space="preserve"> год в сумме </w:t>
      </w:r>
      <w:r>
        <w:rPr>
          <w:sz w:val="24"/>
          <w:szCs w:val="24"/>
        </w:rPr>
        <w:t>1 795 925,9</w:t>
      </w:r>
      <w:r w:rsidRPr="0004291B">
        <w:rPr>
          <w:sz w:val="24"/>
          <w:szCs w:val="24"/>
        </w:rPr>
        <w:t xml:space="preserve"> тыс. рублей, в том числе:</w:t>
      </w:r>
    </w:p>
    <w:p w14:paraId="5663C0E1" w14:textId="1081400E" w:rsidR="002742A8" w:rsidRPr="0004291B" w:rsidRDefault="002742A8" w:rsidP="002742A8">
      <w:pPr>
        <w:spacing w:after="0" w:line="256" w:lineRule="auto"/>
        <w:ind w:firstLine="709"/>
        <w:jc w:val="both"/>
        <w:rPr>
          <w:sz w:val="24"/>
          <w:szCs w:val="24"/>
        </w:rPr>
      </w:pPr>
      <w:r w:rsidRPr="0004291B">
        <w:rPr>
          <w:sz w:val="24"/>
          <w:szCs w:val="24"/>
        </w:rPr>
        <w:lastRenderedPageBreak/>
        <w:t xml:space="preserve">- по налоговым и неналоговым доходам в сумме </w:t>
      </w:r>
      <w:r>
        <w:rPr>
          <w:sz w:val="24"/>
          <w:szCs w:val="24"/>
        </w:rPr>
        <w:t>990 648,4</w:t>
      </w:r>
      <w:r w:rsidRPr="0004291B">
        <w:rPr>
          <w:sz w:val="24"/>
          <w:szCs w:val="24"/>
        </w:rPr>
        <w:t xml:space="preserve"> тыс. рублей, что составляет</w:t>
      </w:r>
      <w:r>
        <w:rPr>
          <w:sz w:val="24"/>
          <w:szCs w:val="24"/>
        </w:rPr>
        <w:t xml:space="preserve"> 55,2% </w:t>
      </w:r>
      <w:r w:rsidRPr="0004291B">
        <w:rPr>
          <w:sz w:val="24"/>
          <w:szCs w:val="24"/>
        </w:rPr>
        <w:t>в общем объеме доходов;</w:t>
      </w:r>
    </w:p>
    <w:p w14:paraId="4BEB5BD8" w14:textId="00ED5E69" w:rsidR="002742A8" w:rsidRPr="0004291B" w:rsidRDefault="002742A8" w:rsidP="002742A8">
      <w:pPr>
        <w:spacing w:after="0" w:line="256" w:lineRule="auto"/>
        <w:ind w:firstLine="709"/>
        <w:jc w:val="both"/>
        <w:rPr>
          <w:sz w:val="24"/>
          <w:szCs w:val="24"/>
        </w:rPr>
      </w:pPr>
      <w:r w:rsidRPr="0004291B">
        <w:rPr>
          <w:sz w:val="24"/>
          <w:szCs w:val="24"/>
        </w:rPr>
        <w:t xml:space="preserve">- по безвозмездным поступлениям в сумме </w:t>
      </w:r>
      <w:r>
        <w:rPr>
          <w:sz w:val="24"/>
          <w:szCs w:val="24"/>
        </w:rPr>
        <w:t>805 277,5</w:t>
      </w:r>
      <w:r w:rsidRPr="0004291B">
        <w:rPr>
          <w:sz w:val="24"/>
          <w:szCs w:val="24"/>
        </w:rPr>
        <w:t xml:space="preserve"> тыс. рублей, что составляет</w:t>
      </w:r>
      <w:r w:rsidR="00836B5D">
        <w:rPr>
          <w:sz w:val="24"/>
          <w:szCs w:val="24"/>
        </w:rPr>
        <w:t xml:space="preserve"> </w:t>
      </w:r>
      <w:r>
        <w:rPr>
          <w:sz w:val="24"/>
          <w:szCs w:val="24"/>
        </w:rPr>
        <w:t>44,8</w:t>
      </w:r>
      <w:r w:rsidRPr="0004291B">
        <w:rPr>
          <w:sz w:val="24"/>
          <w:szCs w:val="24"/>
        </w:rPr>
        <w:t>% в общем объеме доходов.</w:t>
      </w:r>
    </w:p>
    <w:p w14:paraId="1F2F3AB9" w14:textId="77777777" w:rsidR="002742A8" w:rsidRPr="0004291B" w:rsidRDefault="002742A8" w:rsidP="002742A8">
      <w:pPr>
        <w:spacing w:after="0" w:line="256" w:lineRule="auto"/>
        <w:ind w:firstLine="709"/>
        <w:jc w:val="both"/>
        <w:rPr>
          <w:sz w:val="24"/>
          <w:szCs w:val="24"/>
        </w:rPr>
      </w:pPr>
      <w:r w:rsidRPr="0004291B">
        <w:rPr>
          <w:sz w:val="24"/>
          <w:szCs w:val="24"/>
        </w:rPr>
        <w:t>- на 202</w:t>
      </w:r>
      <w:r>
        <w:rPr>
          <w:sz w:val="24"/>
          <w:szCs w:val="24"/>
        </w:rPr>
        <w:t>5</w:t>
      </w:r>
      <w:r w:rsidRPr="0004291B">
        <w:rPr>
          <w:sz w:val="24"/>
          <w:szCs w:val="24"/>
        </w:rPr>
        <w:t xml:space="preserve"> год в сумме 1</w:t>
      </w:r>
      <w:r>
        <w:rPr>
          <w:sz w:val="24"/>
          <w:szCs w:val="24"/>
        </w:rPr>
        <w:t> 508 901,9</w:t>
      </w:r>
      <w:r w:rsidRPr="0004291B">
        <w:rPr>
          <w:sz w:val="24"/>
          <w:szCs w:val="24"/>
        </w:rPr>
        <w:t xml:space="preserve"> тыс. рублей, в том числе:</w:t>
      </w:r>
    </w:p>
    <w:p w14:paraId="71EC8918" w14:textId="19725A0B" w:rsidR="002742A8" w:rsidRPr="0004291B" w:rsidRDefault="002742A8" w:rsidP="002742A8">
      <w:pPr>
        <w:spacing w:after="0" w:line="256" w:lineRule="auto"/>
        <w:ind w:firstLine="709"/>
        <w:jc w:val="both"/>
        <w:rPr>
          <w:sz w:val="24"/>
          <w:szCs w:val="24"/>
        </w:rPr>
      </w:pPr>
      <w:r w:rsidRPr="0004291B">
        <w:rPr>
          <w:sz w:val="24"/>
          <w:szCs w:val="24"/>
        </w:rPr>
        <w:t xml:space="preserve">- по налоговым и неналоговым доходам в сумме </w:t>
      </w:r>
      <w:r>
        <w:rPr>
          <w:sz w:val="24"/>
          <w:szCs w:val="24"/>
        </w:rPr>
        <w:t>1 035 037,9</w:t>
      </w:r>
      <w:r w:rsidRPr="0004291B">
        <w:rPr>
          <w:sz w:val="24"/>
          <w:szCs w:val="24"/>
        </w:rPr>
        <w:t xml:space="preserve"> тыс. рублей, что составляет </w:t>
      </w:r>
      <w:r>
        <w:rPr>
          <w:sz w:val="24"/>
          <w:szCs w:val="24"/>
        </w:rPr>
        <w:t>68,6</w:t>
      </w:r>
      <w:r w:rsidRPr="0004291B">
        <w:rPr>
          <w:sz w:val="24"/>
          <w:szCs w:val="24"/>
        </w:rPr>
        <w:t>% в общем объеме доходов;</w:t>
      </w:r>
    </w:p>
    <w:p w14:paraId="1A545F46" w14:textId="52F513DD" w:rsidR="002742A8" w:rsidRPr="0004291B" w:rsidRDefault="002742A8" w:rsidP="002742A8">
      <w:pPr>
        <w:spacing w:after="0" w:line="256" w:lineRule="auto"/>
        <w:ind w:firstLine="709"/>
        <w:jc w:val="both"/>
        <w:rPr>
          <w:sz w:val="24"/>
          <w:szCs w:val="24"/>
        </w:rPr>
      </w:pPr>
      <w:r w:rsidRPr="0004291B">
        <w:rPr>
          <w:sz w:val="24"/>
          <w:szCs w:val="24"/>
        </w:rPr>
        <w:t xml:space="preserve">- по безвозмездным поступлениям в сумме </w:t>
      </w:r>
      <w:r>
        <w:rPr>
          <w:sz w:val="24"/>
          <w:szCs w:val="24"/>
        </w:rPr>
        <w:t>473 864</w:t>
      </w:r>
      <w:r w:rsidRPr="0004291B">
        <w:rPr>
          <w:sz w:val="24"/>
          <w:szCs w:val="24"/>
        </w:rPr>
        <w:t xml:space="preserve"> тыс. рублей, что составляет</w:t>
      </w:r>
      <w:r>
        <w:rPr>
          <w:sz w:val="24"/>
          <w:szCs w:val="24"/>
        </w:rPr>
        <w:t xml:space="preserve">      31,4</w:t>
      </w:r>
      <w:r w:rsidRPr="0004291B">
        <w:rPr>
          <w:sz w:val="24"/>
          <w:szCs w:val="24"/>
        </w:rPr>
        <w:t>% в общем объеме доходов.</w:t>
      </w:r>
    </w:p>
    <w:p w14:paraId="31D7B628" w14:textId="77777777" w:rsidR="002742A8" w:rsidRPr="0004291B" w:rsidRDefault="002742A8" w:rsidP="002742A8">
      <w:pPr>
        <w:autoSpaceDE w:val="0"/>
        <w:autoSpaceDN w:val="0"/>
        <w:adjustRightInd w:val="0"/>
        <w:spacing w:after="0"/>
        <w:ind w:firstLine="709"/>
        <w:jc w:val="both"/>
        <w:rPr>
          <w:sz w:val="24"/>
          <w:szCs w:val="24"/>
        </w:rPr>
      </w:pPr>
      <w:r w:rsidRPr="00BE403A">
        <w:rPr>
          <w:sz w:val="24"/>
          <w:szCs w:val="24"/>
        </w:rPr>
        <w:t>Основной объем налогового потенциала местного бюджета формируется за счет деятельности на территории района организаций нефтегазовой отрасли и сервисных компаний, занятых обслуживанием данной отрасли.</w:t>
      </w:r>
      <w:r w:rsidRPr="0004291B">
        <w:rPr>
          <w:sz w:val="24"/>
          <w:szCs w:val="24"/>
        </w:rPr>
        <w:t xml:space="preserve"> </w:t>
      </w:r>
    </w:p>
    <w:p w14:paraId="3B73D913" w14:textId="77777777" w:rsidR="002742A8" w:rsidRPr="0004291B" w:rsidRDefault="002742A8" w:rsidP="002742A8">
      <w:pPr>
        <w:spacing w:after="0" w:line="256" w:lineRule="auto"/>
        <w:ind w:firstLine="709"/>
        <w:jc w:val="center"/>
        <w:rPr>
          <w:b/>
          <w:sz w:val="24"/>
          <w:szCs w:val="24"/>
        </w:rPr>
      </w:pPr>
    </w:p>
    <w:p w14:paraId="665B7EBF" w14:textId="77777777" w:rsidR="002742A8" w:rsidRPr="0004291B" w:rsidRDefault="002742A8" w:rsidP="002742A8">
      <w:pPr>
        <w:spacing w:after="0" w:line="256" w:lineRule="auto"/>
        <w:ind w:firstLine="709"/>
        <w:jc w:val="center"/>
        <w:rPr>
          <w:b/>
          <w:sz w:val="24"/>
          <w:szCs w:val="24"/>
        </w:rPr>
      </w:pPr>
      <w:r w:rsidRPr="0004291B">
        <w:rPr>
          <w:b/>
          <w:sz w:val="24"/>
          <w:szCs w:val="24"/>
        </w:rPr>
        <w:t>Особенности расчетов платежей в местный бюджет</w:t>
      </w:r>
    </w:p>
    <w:p w14:paraId="5F1A6536" w14:textId="77777777" w:rsidR="002742A8" w:rsidRPr="0004291B" w:rsidRDefault="002742A8" w:rsidP="002742A8">
      <w:pPr>
        <w:spacing w:after="0" w:line="256" w:lineRule="auto"/>
        <w:ind w:firstLine="709"/>
        <w:jc w:val="center"/>
        <w:rPr>
          <w:b/>
          <w:sz w:val="24"/>
          <w:szCs w:val="24"/>
        </w:rPr>
      </w:pPr>
      <w:r w:rsidRPr="0004291B">
        <w:rPr>
          <w:b/>
          <w:sz w:val="24"/>
          <w:szCs w:val="24"/>
        </w:rPr>
        <w:t>по статьям доходных источников</w:t>
      </w:r>
    </w:p>
    <w:p w14:paraId="12A9C42D" w14:textId="77777777" w:rsidR="002742A8" w:rsidRPr="0004291B" w:rsidRDefault="002742A8" w:rsidP="002742A8">
      <w:pPr>
        <w:spacing w:after="0" w:line="256" w:lineRule="auto"/>
        <w:ind w:firstLine="709"/>
        <w:jc w:val="center"/>
        <w:rPr>
          <w:sz w:val="24"/>
          <w:szCs w:val="24"/>
        </w:rPr>
      </w:pPr>
    </w:p>
    <w:p w14:paraId="15D7B9FB" w14:textId="77777777" w:rsidR="002742A8" w:rsidRPr="0004291B" w:rsidRDefault="002742A8" w:rsidP="002742A8">
      <w:pPr>
        <w:spacing w:after="0" w:line="256" w:lineRule="auto"/>
        <w:ind w:firstLine="709"/>
        <w:jc w:val="center"/>
        <w:rPr>
          <w:b/>
          <w:sz w:val="24"/>
          <w:szCs w:val="24"/>
        </w:rPr>
      </w:pPr>
      <w:r w:rsidRPr="0004291B">
        <w:rPr>
          <w:b/>
          <w:sz w:val="24"/>
          <w:szCs w:val="24"/>
        </w:rPr>
        <w:t>Налог на доходы физических лиц</w:t>
      </w:r>
    </w:p>
    <w:p w14:paraId="10069E8A" w14:textId="77777777" w:rsidR="002742A8" w:rsidRPr="0004291B" w:rsidRDefault="002742A8" w:rsidP="002742A8">
      <w:pPr>
        <w:spacing w:after="0" w:line="256" w:lineRule="auto"/>
        <w:ind w:firstLine="709"/>
        <w:jc w:val="center"/>
        <w:rPr>
          <w:b/>
          <w:sz w:val="24"/>
          <w:szCs w:val="24"/>
        </w:rPr>
      </w:pPr>
    </w:p>
    <w:p w14:paraId="68FCCB21" w14:textId="46B7362D" w:rsidR="002742A8" w:rsidRPr="0004291B" w:rsidRDefault="002742A8" w:rsidP="002742A8">
      <w:pPr>
        <w:spacing w:after="0" w:line="256" w:lineRule="auto"/>
        <w:ind w:firstLine="709"/>
        <w:jc w:val="both"/>
        <w:rPr>
          <w:sz w:val="24"/>
          <w:szCs w:val="24"/>
        </w:rPr>
      </w:pPr>
      <w:r w:rsidRPr="0004291B">
        <w:rPr>
          <w:sz w:val="24"/>
          <w:szCs w:val="24"/>
        </w:rPr>
        <w:t>Расчет прогноза поступлений налога на доходы физических лиц произведен с учетом норматив</w:t>
      </w:r>
      <w:r>
        <w:rPr>
          <w:sz w:val="24"/>
          <w:szCs w:val="24"/>
        </w:rPr>
        <w:t>ов</w:t>
      </w:r>
      <w:r w:rsidRPr="0004291B">
        <w:rPr>
          <w:sz w:val="24"/>
          <w:szCs w:val="24"/>
        </w:rPr>
        <w:t xml:space="preserve"> отчислений в бюджет городского округа, установленн</w:t>
      </w:r>
      <w:r>
        <w:rPr>
          <w:sz w:val="24"/>
          <w:szCs w:val="24"/>
        </w:rPr>
        <w:t>ых</w:t>
      </w:r>
      <w:r w:rsidRPr="0004291B">
        <w:rPr>
          <w:sz w:val="24"/>
          <w:szCs w:val="24"/>
        </w:rPr>
        <w:t xml:space="preserve"> Бюджетным кодексом Российской Федерации</w:t>
      </w:r>
      <w:r>
        <w:rPr>
          <w:sz w:val="24"/>
          <w:szCs w:val="24"/>
        </w:rPr>
        <w:t>,</w:t>
      </w:r>
      <w:r w:rsidRPr="0004291B">
        <w:rPr>
          <w:sz w:val="24"/>
          <w:szCs w:val="24"/>
        </w:rPr>
        <w:t xml:space="preserve"> </w:t>
      </w:r>
      <w:r>
        <w:rPr>
          <w:sz w:val="24"/>
          <w:szCs w:val="24"/>
        </w:rPr>
        <w:t>в размере 13</w:t>
      </w:r>
      <w:r w:rsidR="00C85D5C">
        <w:rPr>
          <w:sz w:val="24"/>
          <w:szCs w:val="24"/>
        </w:rPr>
        <w:t>%</w:t>
      </w:r>
      <w:r>
        <w:rPr>
          <w:sz w:val="24"/>
          <w:szCs w:val="24"/>
        </w:rPr>
        <w:t xml:space="preserve"> и 15%, а также </w:t>
      </w:r>
      <w:r w:rsidRPr="0004291B">
        <w:rPr>
          <w:sz w:val="24"/>
          <w:szCs w:val="24"/>
        </w:rPr>
        <w:t>единого норматива отчислений в бюджеты городских округов, установленного Законом Сахалинской област</w:t>
      </w:r>
      <w:r>
        <w:rPr>
          <w:sz w:val="24"/>
          <w:szCs w:val="24"/>
        </w:rPr>
        <w:t>и от 27.12.2011 № 149-ЗО, в размере 20%</w:t>
      </w:r>
      <w:r w:rsidRPr="0004291B">
        <w:rPr>
          <w:sz w:val="24"/>
          <w:szCs w:val="24"/>
        </w:rPr>
        <w:t>.</w:t>
      </w:r>
      <w:r w:rsidRPr="00230483">
        <w:rPr>
          <w:sz w:val="24"/>
          <w:szCs w:val="24"/>
        </w:rPr>
        <w:t xml:space="preserve"> </w:t>
      </w:r>
      <w:r>
        <w:rPr>
          <w:sz w:val="24"/>
          <w:szCs w:val="24"/>
        </w:rPr>
        <w:t>Прогноз поступления налога рассчитан исходя из ожидаемых поступлений</w:t>
      </w:r>
      <w:r w:rsidRPr="0004291B">
        <w:rPr>
          <w:sz w:val="24"/>
          <w:szCs w:val="24"/>
        </w:rPr>
        <w:t xml:space="preserve"> в 20</w:t>
      </w:r>
      <w:r>
        <w:rPr>
          <w:sz w:val="24"/>
          <w:szCs w:val="24"/>
        </w:rPr>
        <w:t>22 году и данных</w:t>
      </w:r>
      <w:r w:rsidRPr="0004291B">
        <w:rPr>
          <w:sz w:val="24"/>
          <w:szCs w:val="24"/>
        </w:rPr>
        <w:t xml:space="preserve"> главного администратора </w:t>
      </w:r>
      <w:r>
        <w:rPr>
          <w:sz w:val="24"/>
          <w:szCs w:val="24"/>
        </w:rPr>
        <w:t xml:space="preserve">налоговых </w:t>
      </w:r>
      <w:r w:rsidRPr="0004291B">
        <w:rPr>
          <w:sz w:val="24"/>
          <w:szCs w:val="24"/>
        </w:rPr>
        <w:t>доходов</w:t>
      </w:r>
      <w:r>
        <w:rPr>
          <w:sz w:val="24"/>
          <w:szCs w:val="24"/>
        </w:rPr>
        <w:t xml:space="preserve"> местного бюджета, Управления Федеральной налоговой службы по</w:t>
      </w:r>
      <w:r w:rsidRPr="0004291B">
        <w:rPr>
          <w:sz w:val="24"/>
          <w:szCs w:val="24"/>
        </w:rPr>
        <w:t xml:space="preserve"> Сахалинской области</w:t>
      </w:r>
      <w:r>
        <w:rPr>
          <w:sz w:val="24"/>
          <w:szCs w:val="24"/>
        </w:rPr>
        <w:t xml:space="preserve"> (далее - УФНС по Сахалинской области).</w:t>
      </w:r>
    </w:p>
    <w:p w14:paraId="45099744" w14:textId="77777777" w:rsidR="002742A8" w:rsidRPr="0004291B" w:rsidRDefault="002742A8" w:rsidP="002742A8">
      <w:pPr>
        <w:spacing w:after="0" w:line="256" w:lineRule="auto"/>
        <w:ind w:firstLine="709"/>
        <w:jc w:val="both"/>
        <w:rPr>
          <w:sz w:val="24"/>
          <w:szCs w:val="24"/>
        </w:rPr>
      </w:pPr>
      <w:r w:rsidRPr="0004291B">
        <w:rPr>
          <w:sz w:val="24"/>
          <w:szCs w:val="24"/>
        </w:rPr>
        <w:t>В целом прогноз поступлений налога на доходы физических лиц на 202</w:t>
      </w:r>
      <w:r>
        <w:rPr>
          <w:sz w:val="24"/>
          <w:szCs w:val="24"/>
        </w:rPr>
        <w:t>3</w:t>
      </w:r>
      <w:r w:rsidRPr="0004291B">
        <w:rPr>
          <w:sz w:val="24"/>
          <w:szCs w:val="24"/>
        </w:rPr>
        <w:t xml:space="preserve"> год составил </w:t>
      </w:r>
      <w:r>
        <w:rPr>
          <w:sz w:val="24"/>
          <w:szCs w:val="24"/>
        </w:rPr>
        <w:t>668 743</w:t>
      </w:r>
      <w:r w:rsidRPr="0004291B">
        <w:rPr>
          <w:sz w:val="24"/>
          <w:szCs w:val="24"/>
        </w:rPr>
        <w:t xml:space="preserve"> тыс. рублей, в том числе:</w:t>
      </w:r>
    </w:p>
    <w:p w14:paraId="1BFCE339" w14:textId="77777777" w:rsidR="002742A8" w:rsidRPr="0004291B" w:rsidRDefault="002742A8" w:rsidP="002742A8">
      <w:pPr>
        <w:spacing w:after="0" w:line="256" w:lineRule="auto"/>
        <w:ind w:firstLine="709"/>
        <w:jc w:val="both"/>
        <w:rPr>
          <w:sz w:val="24"/>
          <w:szCs w:val="24"/>
        </w:rPr>
      </w:pPr>
      <w:r w:rsidRPr="0004291B">
        <w:rPr>
          <w:sz w:val="24"/>
          <w:szCs w:val="24"/>
        </w:rPr>
        <w:t xml:space="preserve">- налог на доходы физических лиц с доходов, источником которых является налоговый агент – </w:t>
      </w:r>
      <w:r>
        <w:rPr>
          <w:sz w:val="24"/>
          <w:szCs w:val="24"/>
        </w:rPr>
        <w:t>645 352 тыс. рублей;</w:t>
      </w:r>
      <w:r w:rsidRPr="0004291B">
        <w:rPr>
          <w:sz w:val="24"/>
          <w:szCs w:val="24"/>
        </w:rPr>
        <w:t xml:space="preserve"> </w:t>
      </w:r>
    </w:p>
    <w:p w14:paraId="4FA5BB2D" w14:textId="77777777" w:rsidR="002742A8" w:rsidRDefault="002742A8" w:rsidP="002742A8">
      <w:pPr>
        <w:spacing w:after="0" w:line="256" w:lineRule="auto"/>
        <w:ind w:firstLine="709"/>
        <w:jc w:val="both"/>
        <w:rPr>
          <w:sz w:val="24"/>
          <w:szCs w:val="24"/>
        </w:rPr>
      </w:pPr>
      <w:r w:rsidRPr="0004291B">
        <w:rPr>
          <w:sz w:val="24"/>
          <w:szCs w:val="24"/>
        </w:rPr>
        <w:t xml:space="preserve">- налог на доходы физических лиц с доходов, полученных от осуществления деятельности физических лиц, зарегистрированных в качестве индивидуальных предпринимателей, нотариусов, адвокатов – </w:t>
      </w:r>
      <w:r>
        <w:rPr>
          <w:sz w:val="24"/>
          <w:szCs w:val="24"/>
        </w:rPr>
        <w:t>363 тыс. рублей;</w:t>
      </w:r>
      <w:r w:rsidRPr="0004291B">
        <w:rPr>
          <w:sz w:val="24"/>
          <w:szCs w:val="24"/>
        </w:rPr>
        <w:t xml:space="preserve"> </w:t>
      </w:r>
    </w:p>
    <w:p w14:paraId="240A9367" w14:textId="77777777" w:rsidR="002742A8" w:rsidRDefault="002742A8" w:rsidP="002742A8">
      <w:pPr>
        <w:spacing w:after="0" w:line="256" w:lineRule="auto"/>
        <w:ind w:firstLine="709"/>
        <w:jc w:val="both"/>
        <w:rPr>
          <w:sz w:val="24"/>
          <w:szCs w:val="24"/>
        </w:rPr>
      </w:pPr>
      <w:r w:rsidRPr="0004291B">
        <w:rPr>
          <w:sz w:val="24"/>
          <w:szCs w:val="24"/>
        </w:rPr>
        <w:t xml:space="preserve">- налог на доходы физических лиц с доходов, полученных физическими лицами в соответствии со статьей 228 Налогового кодекса Российской Федерации – </w:t>
      </w:r>
      <w:r>
        <w:rPr>
          <w:sz w:val="24"/>
          <w:szCs w:val="24"/>
        </w:rPr>
        <w:t>2 568 тыс. рублей;</w:t>
      </w:r>
      <w:r w:rsidRPr="0004291B">
        <w:rPr>
          <w:sz w:val="24"/>
          <w:szCs w:val="24"/>
        </w:rPr>
        <w:t xml:space="preserve"> </w:t>
      </w:r>
    </w:p>
    <w:p w14:paraId="44C59907" w14:textId="77777777" w:rsidR="002742A8" w:rsidRDefault="002742A8" w:rsidP="002742A8">
      <w:pPr>
        <w:spacing w:after="0" w:line="256" w:lineRule="auto"/>
        <w:ind w:firstLine="709"/>
        <w:jc w:val="both"/>
        <w:rPr>
          <w:sz w:val="24"/>
          <w:szCs w:val="24"/>
        </w:rPr>
      </w:pPr>
      <w:r w:rsidRPr="0004291B">
        <w:rPr>
          <w:sz w:val="24"/>
          <w:szCs w:val="24"/>
        </w:rPr>
        <w:t xml:space="preserve">- 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– </w:t>
      </w:r>
      <w:r>
        <w:rPr>
          <w:sz w:val="24"/>
          <w:szCs w:val="24"/>
        </w:rPr>
        <w:t>331</w:t>
      </w:r>
      <w:r w:rsidRPr="0004291B">
        <w:rPr>
          <w:sz w:val="24"/>
          <w:szCs w:val="24"/>
        </w:rPr>
        <w:t xml:space="preserve"> тыс. рублей</w:t>
      </w:r>
      <w:r>
        <w:rPr>
          <w:sz w:val="24"/>
          <w:szCs w:val="24"/>
        </w:rPr>
        <w:t>;</w:t>
      </w:r>
    </w:p>
    <w:p w14:paraId="6B8C8DBD" w14:textId="77777777" w:rsidR="002742A8" w:rsidRDefault="002742A8" w:rsidP="002742A8">
      <w:pPr>
        <w:spacing w:after="0" w:line="25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налог на доходы физических лиц части суммы налога, превышающей 650 000 рублей, относящейся к части налоговой базы, превышающей 5 000 000 рублей – 20 129 тыс. рублей</w:t>
      </w:r>
      <w:r w:rsidRPr="0004291B">
        <w:rPr>
          <w:sz w:val="24"/>
          <w:szCs w:val="24"/>
        </w:rPr>
        <w:t xml:space="preserve">. </w:t>
      </w:r>
    </w:p>
    <w:p w14:paraId="0A267098" w14:textId="77777777" w:rsidR="002742A8" w:rsidRPr="00851E56" w:rsidRDefault="002742A8" w:rsidP="002742A8">
      <w:pPr>
        <w:pStyle w:val="a4"/>
        <w:spacing w:after="0" w:line="254" w:lineRule="auto"/>
        <w:ind w:left="0" w:firstLine="709"/>
        <w:jc w:val="both"/>
        <w:rPr>
          <w:sz w:val="24"/>
          <w:szCs w:val="24"/>
        </w:rPr>
      </w:pPr>
      <w:r w:rsidRPr="00260F00">
        <w:rPr>
          <w:sz w:val="24"/>
          <w:szCs w:val="24"/>
        </w:rPr>
        <w:t>Планируемый объем налогов на доходы физических лиц на 202</w:t>
      </w:r>
      <w:r>
        <w:rPr>
          <w:sz w:val="24"/>
          <w:szCs w:val="24"/>
        </w:rPr>
        <w:t>3</w:t>
      </w:r>
      <w:r w:rsidRPr="00260F00">
        <w:rPr>
          <w:sz w:val="24"/>
          <w:szCs w:val="24"/>
        </w:rPr>
        <w:t xml:space="preserve"> год, по сравнению</w:t>
      </w:r>
      <w:r>
        <w:rPr>
          <w:sz w:val="24"/>
          <w:szCs w:val="24"/>
        </w:rPr>
        <w:t xml:space="preserve"> с объемом, утвержденным на 2023</w:t>
      </w:r>
      <w:r w:rsidRPr="00260F00">
        <w:rPr>
          <w:sz w:val="24"/>
          <w:szCs w:val="24"/>
        </w:rPr>
        <w:t xml:space="preserve"> год решением Собрания муниципального образования «Городской округ Ногликский» от </w:t>
      </w:r>
      <w:r>
        <w:rPr>
          <w:sz w:val="24"/>
          <w:szCs w:val="24"/>
        </w:rPr>
        <w:t>09</w:t>
      </w:r>
      <w:r w:rsidRPr="00260F00">
        <w:rPr>
          <w:sz w:val="24"/>
          <w:szCs w:val="24"/>
        </w:rPr>
        <w:t>.12.20</w:t>
      </w:r>
      <w:r>
        <w:rPr>
          <w:sz w:val="24"/>
          <w:szCs w:val="24"/>
        </w:rPr>
        <w:t>21</w:t>
      </w:r>
      <w:r w:rsidRPr="00260F00">
        <w:rPr>
          <w:sz w:val="24"/>
          <w:szCs w:val="24"/>
        </w:rPr>
        <w:t xml:space="preserve"> № </w:t>
      </w:r>
      <w:r>
        <w:rPr>
          <w:sz w:val="24"/>
          <w:szCs w:val="24"/>
        </w:rPr>
        <w:t>186</w:t>
      </w:r>
      <w:r w:rsidRPr="00260F00">
        <w:rPr>
          <w:sz w:val="24"/>
          <w:szCs w:val="24"/>
        </w:rPr>
        <w:t xml:space="preserve"> «О бюджете муниципального образования «Городской округ Ногликский» на 202</w:t>
      </w:r>
      <w:r>
        <w:rPr>
          <w:sz w:val="24"/>
          <w:szCs w:val="24"/>
        </w:rPr>
        <w:t>2</w:t>
      </w:r>
      <w:r w:rsidRPr="00260F00">
        <w:rPr>
          <w:sz w:val="24"/>
          <w:szCs w:val="24"/>
        </w:rPr>
        <w:t xml:space="preserve"> год и на плановый период 202</w:t>
      </w:r>
      <w:r>
        <w:rPr>
          <w:sz w:val="24"/>
          <w:szCs w:val="24"/>
        </w:rPr>
        <w:t>3</w:t>
      </w:r>
      <w:r w:rsidRPr="00260F00">
        <w:rPr>
          <w:sz w:val="24"/>
          <w:szCs w:val="24"/>
        </w:rPr>
        <w:t xml:space="preserve"> и </w:t>
      </w:r>
      <w:r w:rsidRPr="00260F00">
        <w:rPr>
          <w:sz w:val="24"/>
          <w:szCs w:val="24"/>
        </w:rPr>
        <w:lastRenderedPageBreak/>
        <w:t>202</w:t>
      </w:r>
      <w:r>
        <w:rPr>
          <w:sz w:val="24"/>
          <w:szCs w:val="24"/>
        </w:rPr>
        <w:t>4</w:t>
      </w:r>
      <w:r w:rsidRPr="00260F00">
        <w:rPr>
          <w:sz w:val="24"/>
          <w:szCs w:val="24"/>
        </w:rPr>
        <w:t xml:space="preserve"> годов», увеличился на </w:t>
      </w:r>
      <w:r>
        <w:rPr>
          <w:sz w:val="24"/>
          <w:szCs w:val="24"/>
        </w:rPr>
        <w:t xml:space="preserve">43 916,8 </w:t>
      </w:r>
      <w:r w:rsidRPr="00260F00">
        <w:rPr>
          <w:sz w:val="24"/>
          <w:szCs w:val="24"/>
        </w:rPr>
        <w:t>тыс. рублей</w:t>
      </w:r>
      <w:r>
        <w:rPr>
          <w:sz w:val="24"/>
          <w:szCs w:val="24"/>
        </w:rPr>
        <w:t>, в основном за счет роста в 2022 году поступлений от организаций, осуществляющих деятельность в строительной отрасли</w:t>
      </w:r>
      <w:r w:rsidRPr="00260F00">
        <w:rPr>
          <w:sz w:val="24"/>
          <w:szCs w:val="24"/>
        </w:rPr>
        <w:t xml:space="preserve">. </w:t>
      </w:r>
    </w:p>
    <w:p w14:paraId="7FBA1E1A" w14:textId="77777777" w:rsidR="002742A8" w:rsidRDefault="002742A8" w:rsidP="002742A8">
      <w:pPr>
        <w:spacing w:after="0" w:line="256" w:lineRule="auto"/>
        <w:ind w:firstLine="709"/>
        <w:jc w:val="both"/>
        <w:rPr>
          <w:sz w:val="24"/>
          <w:szCs w:val="24"/>
        </w:rPr>
      </w:pPr>
      <w:r w:rsidRPr="0004291B">
        <w:rPr>
          <w:sz w:val="24"/>
          <w:szCs w:val="24"/>
        </w:rPr>
        <w:t>Прогноз поступлений налога на доходы физических лиц на плановый период 202</w:t>
      </w:r>
      <w:r>
        <w:rPr>
          <w:sz w:val="24"/>
          <w:szCs w:val="24"/>
        </w:rPr>
        <w:t>4</w:t>
      </w:r>
      <w:r w:rsidRPr="0004291B">
        <w:rPr>
          <w:sz w:val="24"/>
          <w:szCs w:val="24"/>
        </w:rPr>
        <w:t xml:space="preserve"> и 202</w:t>
      </w:r>
      <w:r>
        <w:rPr>
          <w:sz w:val="24"/>
          <w:szCs w:val="24"/>
        </w:rPr>
        <w:t>5</w:t>
      </w:r>
      <w:r w:rsidRPr="0004291B">
        <w:rPr>
          <w:sz w:val="24"/>
          <w:szCs w:val="24"/>
        </w:rPr>
        <w:t xml:space="preserve"> годов составил </w:t>
      </w:r>
      <w:r>
        <w:rPr>
          <w:sz w:val="24"/>
          <w:szCs w:val="24"/>
        </w:rPr>
        <w:t>703 328</w:t>
      </w:r>
      <w:r w:rsidRPr="0004291B">
        <w:rPr>
          <w:sz w:val="24"/>
          <w:szCs w:val="24"/>
        </w:rPr>
        <w:t xml:space="preserve"> тыс. рублей и </w:t>
      </w:r>
      <w:r>
        <w:rPr>
          <w:sz w:val="24"/>
          <w:szCs w:val="24"/>
        </w:rPr>
        <w:t>742 084</w:t>
      </w:r>
      <w:r w:rsidRPr="0004291B">
        <w:rPr>
          <w:sz w:val="24"/>
          <w:szCs w:val="24"/>
        </w:rPr>
        <w:t xml:space="preserve"> тыс. рублей соответственно. </w:t>
      </w:r>
    </w:p>
    <w:p w14:paraId="2221D611" w14:textId="77777777" w:rsidR="002742A8" w:rsidRDefault="002742A8" w:rsidP="002742A8">
      <w:pPr>
        <w:spacing w:after="0" w:line="256" w:lineRule="auto"/>
        <w:ind w:firstLine="709"/>
        <w:jc w:val="both"/>
        <w:rPr>
          <w:sz w:val="24"/>
          <w:szCs w:val="24"/>
        </w:rPr>
      </w:pPr>
    </w:p>
    <w:p w14:paraId="071DFF27" w14:textId="77777777" w:rsidR="002742A8" w:rsidRPr="0004291B" w:rsidRDefault="002742A8" w:rsidP="002742A8">
      <w:pPr>
        <w:spacing w:after="0" w:line="256" w:lineRule="auto"/>
        <w:ind w:firstLine="709"/>
        <w:jc w:val="center"/>
        <w:rPr>
          <w:b/>
          <w:sz w:val="24"/>
          <w:szCs w:val="24"/>
        </w:rPr>
      </w:pPr>
      <w:r w:rsidRPr="0004291B">
        <w:rPr>
          <w:b/>
          <w:sz w:val="24"/>
          <w:szCs w:val="24"/>
        </w:rPr>
        <w:t>Налоги на товары (работы, услуги), реализуемые</w:t>
      </w:r>
    </w:p>
    <w:p w14:paraId="24D23EC1" w14:textId="77777777" w:rsidR="002742A8" w:rsidRPr="0004291B" w:rsidRDefault="002742A8" w:rsidP="002742A8">
      <w:pPr>
        <w:spacing w:after="0" w:line="256" w:lineRule="auto"/>
        <w:ind w:firstLine="709"/>
        <w:jc w:val="center"/>
        <w:rPr>
          <w:b/>
          <w:sz w:val="24"/>
          <w:szCs w:val="24"/>
        </w:rPr>
      </w:pPr>
      <w:r w:rsidRPr="0004291B">
        <w:rPr>
          <w:b/>
          <w:sz w:val="24"/>
          <w:szCs w:val="24"/>
        </w:rPr>
        <w:t xml:space="preserve"> на территории Российской Федерации</w:t>
      </w:r>
    </w:p>
    <w:p w14:paraId="30BE45CF" w14:textId="77777777" w:rsidR="002742A8" w:rsidRPr="0004291B" w:rsidRDefault="002742A8" w:rsidP="002742A8">
      <w:pPr>
        <w:spacing w:after="0" w:line="256" w:lineRule="auto"/>
        <w:ind w:firstLine="709"/>
        <w:jc w:val="center"/>
        <w:rPr>
          <w:b/>
          <w:sz w:val="24"/>
          <w:szCs w:val="24"/>
        </w:rPr>
      </w:pPr>
    </w:p>
    <w:p w14:paraId="0E88EBEC" w14:textId="2F32E65A" w:rsidR="002742A8" w:rsidRPr="0004291B" w:rsidRDefault="002742A8" w:rsidP="002742A8">
      <w:pPr>
        <w:spacing w:after="0" w:line="256" w:lineRule="auto"/>
        <w:ind w:firstLine="709"/>
        <w:contextualSpacing/>
        <w:jc w:val="both"/>
        <w:rPr>
          <w:sz w:val="24"/>
          <w:szCs w:val="24"/>
        </w:rPr>
      </w:pPr>
      <w:r w:rsidRPr="0004291B">
        <w:rPr>
          <w:sz w:val="24"/>
          <w:szCs w:val="24"/>
        </w:rPr>
        <w:t>Налоговые отчисления от акцизов по подакцизным товарам (продукции), производимым на территории Российской Федерации (доходы от уплаты акцизов на дизельное топливо, моторные масла для дизельных или карбюраторных двигателей, автомобильный и прямогонный бензин) поступают согласно статье 56 Бюджетного кодекса РФ в бюджеты субъектов РФ по нормативу на 202</w:t>
      </w:r>
      <w:r>
        <w:rPr>
          <w:sz w:val="24"/>
          <w:szCs w:val="24"/>
        </w:rPr>
        <w:t>3</w:t>
      </w:r>
      <w:r w:rsidRPr="0004291B">
        <w:rPr>
          <w:sz w:val="24"/>
          <w:szCs w:val="24"/>
        </w:rPr>
        <w:t xml:space="preserve"> </w:t>
      </w:r>
      <w:r w:rsidRPr="00DB74B5">
        <w:rPr>
          <w:sz w:val="24"/>
          <w:szCs w:val="24"/>
        </w:rPr>
        <w:t xml:space="preserve">год </w:t>
      </w:r>
      <w:r>
        <w:rPr>
          <w:sz w:val="24"/>
          <w:szCs w:val="24"/>
        </w:rPr>
        <w:t>88</w:t>
      </w:r>
      <w:r w:rsidRPr="00DB74B5">
        <w:rPr>
          <w:sz w:val="24"/>
          <w:szCs w:val="24"/>
        </w:rPr>
        <w:t>%.</w:t>
      </w:r>
      <w:r w:rsidRPr="0004291B">
        <w:rPr>
          <w:sz w:val="24"/>
          <w:szCs w:val="24"/>
        </w:rPr>
        <w:t xml:space="preserve"> Для формирования муниципальных дорожных фондов из областного бюджета Саха</w:t>
      </w:r>
      <w:r w:rsidR="005370CE">
        <w:rPr>
          <w:sz w:val="24"/>
          <w:szCs w:val="24"/>
        </w:rPr>
        <w:t>линской области направляется 20</w:t>
      </w:r>
      <w:r>
        <w:rPr>
          <w:sz w:val="24"/>
          <w:szCs w:val="24"/>
        </w:rPr>
        <w:t>%</w:t>
      </w:r>
      <w:r w:rsidRPr="0004291B">
        <w:rPr>
          <w:sz w:val="24"/>
          <w:szCs w:val="24"/>
        </w:rPr>
        <w:t xml:space="preserve"> от акцизов на нефтепродукты в бюджеты муниципальных образований. Дифференцированный норматив отчислений в бюджет муниципального образования «Городской округ Ногликский» на 202</w:t>
      </w:r>
      <w:r>
        <w:rPr>
          <w:sz w:val="24"/>
          <w:szCs w:val="24"/>
        </w:rPr>
        <w:t>3</w:t>
      </w:r>
      <w:r w:rsidRPr="0004291B">
        <w:rPr>
          <w:sz w:val="24"/>
          <w:szCs w:val="24"/>
        </w:rPr>
        <w:t xml:space="preserve"> год и на плановый период 202</w:t>
      </w:r>
      <w:r>
        <w:rPr>
          <w:sz w:val="24"/>
          <w:szCs w:val="24"/>
        </w:rPr>
        <w:t>4</w:t>
      </w:r>
      <w:r w:rsidRPr="0004291B">
        <w:rPr>
          <w:sz w:val="24"/>
          <w:szCs w:val="24"/>
        </w:rPr>
        <w:t xml:space="preserve"> и 202</w:t>
      </w:r>
      <w:r>
        <w:rPr>
          <w:sz w:val="24"/>
          <w:szCs w:val="24"/>
        </w:rPr>
        <w:t>5</w:t>
      </w:r>
      <w:r w:rsidRPr="0004291B">
        <w:rPr>
          <w:sz w:val="24"/>
          <w:szCs w:val="24"/>
        </w:rPr>
        <w:t xml:space="preserve"> годов составил 0,</w:t>
      </w:r>
      <w:r>
        <w:rPr>
          <w:sz w:val="24"/>
          <w:szCs w:val="24"/>
        </w:rPr>
        <w:t>53%</w:t>
      </w:r>
      <w:r w:rsidRPr="0004291B">
        <w:rPr>
          <w:sz w:val="24"/>
          <w:szCs w:val="24"/>
        </w:rPr>
        <w:t>. Сумма отчислений от акцизов, согласно прогнозу г</w:t>
      </w:r>
      <w:r>
        <w:rPr>
          <w:sz w:val="24"/>
          <w:szCs w:val="24"/>
        </w:rPr>
        <w:t>лавного администратора доходов,</w:t>
      </w:r>
      <w:r w:rsidRPr="0004291B">
        <w:rPr>
          <w:sz w:val="24"/>
          <w:szCs w:val="24"/>
        </w:rPr>
        <w:t xml:space="preserve"> Управления Федерального казначейства по Сахалинской области</w:t>
      </w:r>
      <w:r>
        <w:rPr>
          <w:sz w:val="24"/>
          <w:szCs w:val="24"/>
        </w:rPr>
        <w:t>,</w:t>
      </w:r>
      <w:r w:rsidRPr="0004291B">
        <w:rPr>
          <w:sz w:val="24"/>
          <w:szCs w:val="24"/>
        </w:rPr>
        <w:t xml:space="preserve"> в 202</w:t>
      </w:r>
      <w:r>
        <w:rPr>
          <w:sz w:val="24"/>
          <w:szCs w:val="24"/>
        </w:rPr>
        <w:t>3</w:t>
      </w:r>
      <w:r w:rsidRPr="0004291B">
        <w:rPr>
          <w:sz w:val="24"/>
          <w:szCs w:val="24"/>
        </w:rPr>
        <w:t xml:space="preserve"> году составила </w:t>
      </w:r>
      <w:r>
        <w:rPr>
          <w:sz w:val="24"/>
          <w:szCs w:val="24"/>
        </w:rPr>
        <w:t>8 478,9</w:t>
      </w:r>
      <w:r w:rsidRPr="0004291B">
        <w:rPr>
          <w:sz w:val="24"/>
          <w:szCs w:val="24"/>
        </w:rPr>
        <w:t xml:space="preserve"> тыс. рублей, в плановом периоде </w:t>
      </w:r>
      <w:r>
        <w:rPr>
          <w:sz w:val="24"/>
          <w:szCs w:val="24"/>
        </w:rPr>
        <w:t xml:space="preserve">на </w:t>
      </w:r>
      <w:r w:rsidRPr="0004291B">
        <w:rPr>
          <w:sz w:val="24"/>
          <w:szCs w:val="24"/>
        </w:rPr>
        <w:t>202</w:t>
      </w:r>
      <w:r>
        <w:rPr>
          <w:sz w:val="24"/>
          <w:szCs w:val="24"/>
        </w:rPr>
        <w:t xml:space="preserve">4 год 8 968,2 </w:t>
      </w:r>
      <w:r w:rsidRPr="0004291B">
        <w:rPr>
          <w:sz w:val="24"/>
          <w:szCs w:val="24"/>
        </w:rPr>
        <w:t>тыс. рублей</w:t>
      </w:r>
      <w:r>
        <w:rPr>
          <w:sz w:val="24"/>
          <w:szCs w:val="24"/>
        </w:rPr>
        <w:t>. На 2025 год прогнозная сумма запланирована финансовым управлением с применением коэффициент</w:t>
      </w:r>
      <w:r w:rsidR="005370CE">
        <w:rPr>
          <w:sz w:val="24"/>
          <w:szCs w:val="24"/>
        </w:rPr>
        <w:t>а инфляции 4</w:t>
      </w:r>
      <w:r>
        <w:rPr>
          <w:sz w:val="24"/>
          <w:szCs w:val="24"/>
        </w:rPr>
        <w:t>% к 2024 году и составила 9 326,8 тыс. рублей.</w:t>
      </w:r>
    </w:p>
    <w:p w14:paraId="35CF686B" w14:textId="77777777" w:rsidR="002742A8" w:rsidRPr="0004291B" w:rsidRDefault="002742A8" w:rsidP="002742A8">
      <w:pPr>
        <w:spacing w:after="0" w:line="256" w:lineRule="auto"/>
        <w:ind w:firstLine="709"/>
        <w:jc w:val="both"/>
        <w:rPr>
          <w:sz w:val="24"/>
          <w:szCs w:val="24"/>
        </w:rPr>
      </w:pPr>
    </w:p>
    <w:p w14:paraId="70E5A6BC" w14:textId="77777777" w:rsidR="002742A8" w:rsidRPr="008F6DFB" w:rsidRDefault="002742A8" w:rsidP="002742A8">
      <w:pPr>
        <w:spacing w:after="0" w:line="256" w:lineRule="auto"/>
        <w:ind w:firstLine="709"/>
        <w:contextualSpacing/>
        <w:jc w:val="center"/>
        <w:rPr>
          <w:b/>
          <w:sz w:val="24"/>
          <w:szCs w:val="24"/>
        </w:rPr>
      </w:pPr>
      <w:r w:rsidRPr="008F6DFB">
        <w:rPr>
          <w:b/>
          <w:sz w:val="24"/>
          <w:szCs w:val="24"/>
        </w:rPr>
        <w:t>Налоги на совокупный доход</w:t>
      </w:r>
    </w:p>
    <w:p w14:paraId="353A80A5" w14:textId="77777777" w:rsidR="002742A8" w:rsidRPr="0004291B" w:rsidRDefault="002742A8" w:rsidP="002742A8">
      <w:pPr>
        <w:spacing w:after="0" w:line="256" w:lineRule="auto"/>
        <w:ind w:firstLine="709"/>
        <w:jc w:val="center"/>
        <w:rPr>
          <w:b/>
          <w:sz w:val="24"/>
          <w:szCs w:val="24"/>
        </w:rPr>
      </w:pPr>
    </w:p>
    <w:p w14:paraId="206607A5" w14:textId="77777777" w:rsidR="002742A8" w:rsidRPr="0004291B" w:rsidRDefault="002742A8" w:rsidP="00274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04291B">
        <w:rPr>
          <w:sz w:val="24"/>
          <w:szCs w:val="24"/>
        </w:rPr>
        <w:t>В соответствии со статьей 61.2 Бюджетного кодекса Российской Федерации в бюджеты городских округов зачисляются налоговые доходы от следующих федеральных налогов и сборов, в том числе налогов, предусмотренных специальными налоговыми режимами:</w:t>
      </w:r>
    </w:p>
    <w:p w14:paraId="05400648" w14:textId="0387648E" w:rsidR="002742A8" w:rsidRPr="0004291B" w:rsidRDefault="002742A8" w:rsidP="00274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04291B">
        <w:rPr>
          <w:sz w:val="24"/>
          <w:szCs w:val="24"/>
        </w:rPr>
        <w:t>- единого сельскохозяйстве</w:t>
      </w:r>
      <w:r w:rsidR="005370CE">
        <w:rPr>
          <w:sz w:val="24"/>
          <w:szCs w:val="24"/>
        </w:rPr>
        <w:t>нного налога - по нормативу 100</w:t>
      </w:r>
      <w:r>
        <w:rPr>
          <w:sz w:val="24"/>
          <w:szCs w:val="24"/>
        </w:rPr>
        <w:t>%</w:t>
      </w:r>
      <w:r w:rsidRPr="0004291B">
        <w:rPr>
          <w:sz w:val="24"/>
          <w:szCs w:val="24"/>
        </w:rPr>
        <w:t>;</w:t>
      </w:r>
    </w:p>
    <w:p w14:paraId="043DBA9F" w14:textId="77777777" w:rsidR="002742A8" w:rsidRPr="0004291B" w:rsidRDefault="002742A8" w:rsidP="00274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04291B">
        <w:rPr>
          <w:sz w:val="24"/>
          <w:szCs w:val="24"/>
        </w:rPr>
        <w:t>- налога, взимаемого в связи с применением патентной системы налогообложе</w:t>
      </w:r>
      <w:r>
        <w:rPr>
          <w:sz w:val="24"/>
          <w:szCs w:val="24"/>
        </w:rPr>
        <w:t>ния - по нормативу 100%</w:t>
      </w:r>
      <w:r w:rsidRPr="0004291B">
        <w:rPr>
          <w:sz w:val="24"/>
          <w:szCs w:val="24"/>
        </w:rPr>
        <w:t>.</w:t>
      </w:r>
    </w:p>
    <w:p w14:paraId="4F2D1DA8" w14:textId="76A65087" w:rsidR="002742A8" w:rsidRPr="0004291B" w:rsidRDefault="002742A8" w:rsidP="002742A8">
      <w:pPr>
        <w:tabs>
          <w:tab w:val="left" w:pos="993"/>
        </w:tabs>
        <w:spacing w:after="0" w:line="256" w:lineRule="auto"/>
        <w:ind w:firstLine="709"/>
        <w:jc w:val="both"/>
        <w:rPr>
          <w:sz w:val="24"/>
          <w:szCs w:val="24"/>
        </w:rPr>
      </w:pPr>
      <w:r w:rsidRPr="0004291B">
        <w:rPr>
          <w:sz w:val="24"/>
          <w:szCs w:val="24"/>
        </w:rPr>
        <w:t xml:space="preserve">Кроме этого, </w:t>
      </w:r>
      <w:r>
        <w:rPr>
          <w:sz w:val="24"/>
          <w:szCs w:val="24"/>
        </w:rPr>
        <w:t xml:space="preserve">в соответствии с </w:t>
      </w:r>
      <w:r w:rsidRPr="0004291B">
        <w:rPr>
          <w:sz w:val="24"/>
          <w:szCs w:val="24"/>
        </w:rPr>
        <w:t xml:space="preserve">Законом Сахалинской области от 22.10.2013 № 99-ЗО «Об установлении единых нормативов отчислений в местные бюджеты от транспортного налога, налога на имущество организаций и налога, взимаемого в связи с применением упрощенной системы налогообложения» с 1 января 2014 года </w:t>
      </w:r>
      <w:r>
        <w:rPr>
          <w:sz w:val="24"/>
          <w:szCs w:val="24"/>
        </w:rPr>
        <w:t>в местный бюджет зачисляется</w:t>
      </w:r>
      <w:r w:rsidRPr="0004291B">
        <w:rPr>
          <w:sz w:val="24"/>
          <w:szCs w:val="24"/>
        </w:rPr>
        <w:t xml:space="preserve"> </w:t>
      </w:r>
      <w:r>
        <w:rPr>
          <w:sz w:val="24"/>
          <w:szCs w:val="24"/>
        </w:rPr>
        <w:t>налог, взимаемый</w:t>
      </w:r>
      <w:r w:rsidRPr="0004291B">
        <w:rPr>
          <w:sz w:val="24"/>
          <w:szCs w:val="24"/>
        </w:rPr>
        <w:t xml:space="preserve"> в связи с применением упрощенной системы налогообложения</w:t>
      </w:r>
      <w:r>
        <w:rPr>
          <w:sz w:val="24"/>
          <w:szCs w:val="24"/>
        </w:rPr>
        <w:t>, в том числе минимального налога,</w:t>
      </w:r>
      <w:r w:rsidR="005370CE">
        <w:rPr>
          <w:sz w:val="24"/>
          <w:szCs w:val="24"/>
        </w:rPr>
        <w:t xml:space="preserve"> по нормативу 100</w:t>
      </w:r>
      <w:r>
        <w:rPr>
          <w:sz w:val="24"/>
          <w:szCs w:val="24"/>
        </w:rPr>
        <w:t>%</w:t>
      </w:r>
      <w:r w:rsidRPr="0004291B">
        <w:rPr>
          <w:sz w:val="24"/>
          <w:szCs w:val="24"/>
        </w:rPr>
        <w:t xml:space="preserve">. </w:t>
      </w:r>
    </w:p>
    <w:p w14:paraId="10D7A334" w14:textId="77777777" w:rsidR="002742A8" w:rsidRPr="0004291B" w:rsidRDefault="002742A8" w:rsidP="002742A8">
      <w:pPr>
        <w:spacing w:after="0" w:line="256" w:lineRule="auto"/>
        <w:ind w:firstLine="709"/>
        <w:jc w:val="both"/>
        <w:rPr>
          <w:sz w:val="24"/>
          <w:szCs w:val="24"/>
        </w:rPr>
      </w:pPr>
      <w:r w:rsidRPr="0004291B">
        <w:rPr>
          <w:sz w:val="24"/>
          <w:szCs w:val="24"/>
        </w:rPr>
        <w:t xml:space="preserve">Налоги на совокупный доход </w:t>
      </w:r>
      <w:r>
        <w:rPr>
          <w:sz w:val="24"/>
          <w:szCs w:val="24"/>
        </w:rPr>
        <w:t>запланированы к поступлению в местный бюджет на 2023 год в сумме</w:t>
      </w:r>
      <w:r w:rsidRPr="0004291B">
        <w:rPr>
          <w:sz w:val="24"/>
          <w:szCs w:val="24"/>
        </w:rPr>
        <w:t xml:space="preserve"> </w:t>
      </w:r>
      <w:r>
        <w:rPr>
          <w:sz w:val="24"/>
          <w:szCs w:val="24"/>
        </w:rPr>
        <w:t>91 076</w:t>
      </w:r>
      <w:r w:rsidRPr="0004291B">
        <w:rPr>
          <w:sz w:val="24"/>
          <w:szCs w:val="24"/>
        </w:rPr>
        <w:t xml:space="preserve"> тыс. рублей:</w:t>
      </w:r>
    </w:p>
    <w:p w14:paraId="3B9CCE51" w14:textId="7FCA49C5" w:rsidR="002742A8" w:rsidRPr="0004291B" w:rsidRDefault="002742A8" w:rsidP="002742A8">
      <w:pPr>
        <w:spacing w:after="0" w:line="256" w:lineRule="auto"/>
        <w:ind w:firstLine="709"/>
        <w:jc w:val="both"/>
        <w:rPr>
          <w:sz w:val="24"/>
          <w:szCs w:val="24"/>
        </w:rPr>
      </w:pPr>
      <w:r w:rsidRPr="00EA70C5">
        <w:rPr>
          <w:sz w:val="24"/>
          <w:szCs w:val="24"/>
        </w:rPr>
        <w:t>- налог, взимаемый в связи с применением упрощенной системы налогообложения</w:t>
      </w:r>
      <w:r w:rsidR="00C85D5C">
        <w:rPr>
          <w:sz w:val="24"/>
          <w:szCs w:val="24"/>
        </w:rPr>
        <w:t xml:space="preserve"> </w:t>
      </w:r>
      <w:r w:rsidRPr="00EA70C5">
        <w:rPr>
          <w:sz w:val="24"/>
          <w:szCs w:val="24"/>
        </w:rPr>
        <w:t>(УСН)</w:t>
      </w:r>
      <w:r w:rsidR="00C85D5C">
        <w:rPr>
          <w:sz w:val="24"/>
          <w:szCs w:val="24"/>
        </w:rPr>
        <w:t>,</w:t>
      </w:r>
      <w:r w:rsidRPr="00EA70C5">
        <w:rPr>
          <w:sz w:val="24"/>
          <w:szCs w:val="24"/>
        </w:rPr>
        <w:t xml:space="preserve"> </w:t>
      </w:r>
      <w:r>
        <w:rPr>
          <w:sz w:val="24"/>
          <w:szCs w:val="24"/>
        </w:rPr>
        <w:t>планируется к поступлению в сумме 84 870</w:t>
      </w:r>
      <w:r w:rsidRPr="00EA70C5">
        <w:rPr>
          <w:sz w:val="24"/>
          <w:szCs w:val="24"/>
        </w:rPr>
        <w:t xml:space="preserve"> тыс. рублей</w:t>
      </w:r>
      <w:r>
        <w:rPr>
          <w:sz w:val="24"/>
          <w:szCs w:val="24"/>
        </w:rPr>
        <w:t xml:space="preserve">; </w:t>
      </w:r>
    </w:p>
    <w:p w14:paraId="09A3DDC2" w14:textId="77777777" w:rsidR="002742A8" w:rsidRPr="0004291B" w:rsidRDefault="002742A8" w:rsidP="002742A8">
      <w:pPr>
        <w:spacing w:after="0" w:line="256" w:lineRule="auto"/>
        <w:ind w:firstLine="709"/>
        <w:jc w:val="both"/>
        <w:rPr>
          <w:i/>
          <w:sz w:val="24"/>
          <w:szCs w:val="24"/>
        </w:rPr>
      </w:pPr>
      <w:r w:rsidRPr="00EA70C5">
        <w:rPr>
          <w:i/>
          <w:sz w:val="24"/>
          <w:szCs w:val="24"/>
        </w:rPr>
        <w:t xml:space="preserve">- </w:t>
      </w:r>
      <w:r w:rsidRPr="00EA70C5">
        <w:rPr>
          <w:sz w:val="24"/>
          <w:szCs w:val="24"/>
        </w:rPr>
        <w:t>единый сельскохозяйственный налог планируется</w:t>
      </w:r>
      <w:r>
        <w:rPr>
          <w:sz w:val="24"/>
          <w:szCs w:val="24"/>
        </w:rPr>
        <w:t xml:space="preserve"> к поступлению</w:t>
      </w:r>
      <w:r w:rsidRPr="00EA70C5">
        <w:rPr>
          <w:sz w:val="24"/>
          <w:szCs w:val="24"/>
        </w:rPr>
        <w:t xml:space="preserve"> в сумме </w:t>
      </w:r>
      <w:r>
        <w:rPr>
          <w:sz w:val="24"/>
          <w:szCs w:val="24"/>
        </w:rPr>
        <w:t>112</w:t>
      </w:r>
      <w:r w:rsidRPr="00EA70C5">
        <w:rPr>
          <w:sz w:val="24"/>
          <w:szCs w:val="24"/>
        </w:rPr>
        <w:t xml:space="preserve"> тыс. рублей;</w:t>
      </w:r>
      <w:r w:rsidRPr="0004291B">
        <w:rPr>
          <w:sz w:val="24"/>
          <w:szCs w:val="24"/>
        </w:rPr>
        <w:t xml:space="preserve">  </w:t>
      </w:r>
      <w:r w:rsidRPr="0004291B">
        <w:rPr>
          <w:i/>
          <w:sz w:val="24"/>
          <w:szCs w:val="24"/>
        </w:rPr>
        <w:t xml:space="preserve">   </w:t>
      </w:r>
    </w:p>
    <w:p w14:paraId="6E7F1744" w14:textId="0E7D0334" w:rsidR="002742A8" w:rsidRDefault="002742A8" w:rsidP="002742A8">
      <w:pPr>
        <w:spacing w:after="0" w:line="256" w:lineRule="auto"/>
        <w:ind w:firstLine="709"/>
        <w:jc w:val="both"/>
        <w:rPr>
          <w:sz w:val="24"/>
          <w:szCs w:val="24"/>
        </w:rPr>
      </w:pPr>
      <w:r w:rsidRPr="0004291B">
        <w:rPr>
          <w:sz w:val="24"/>
          <w:szCs w:val="24"/>
        </w:rPr>
        <w:t>- налог, взимаемый в связи с применением патентной системы налогообложения</w:t>
      </w:r>
      <w:r w:rsidR="00C85D5C">
        <w:rPr>
          <w:sz w:val="24"/>
          <w:szCs w:val="24"/>
        </w:rPr>
        <w:t>,</w:t>
      </w:r>
      <w:r w:rsidRPr="0004291B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планируется к поступлению в объеме 6 094</w:t>
      </w:r>
      <w:r w:rsidRPr="0004291B">
        <w:rPr>
          <w:sz w:val="24"/>
          <w:szCs w:val="24"/>
        </w:rPr>
        <w:t xml:space="preserve"> тыс. </w:t>
      </w:r>
      <w:r>
        <w:rPr>
          <w:sz w:val="24"/>
          <w:szCs w:val="24"/>
        </w:rPr>
        <w:t xml:space="preserve">рублей. </w:t>
      </w:r>
    </w:p>
    <w:p w14:paraId="1CAC89F6" w14:textId="77777777" w:rsidR="002742A8" w:rsidRPr="0004291B" w:rsidRDefault="002742A8" w:rsidP="002742A8">
      <w:pPr>
        <w:spacing w:after="0" w:line="256" w:lineRule="auto"/>
        <w:ind w:firstLine="709"/>
        <w:jc w:val="both"/>
        <w:rPr>
          <w:sz w:val="24"/>
          <w:szCs w:val="24"/>
        </w:rPr>
      </w:pPr>
      <w:r w:rsidRPr="0004291B">
        <w:rPr>
          <w:sz w:val="24"/>
          <w:szCs w:val="24"/>
        </w:rPr>
        <w:t>На плановый период 202</w:t>
      </w:r>
      <w:r>
        <w:rPr>
          <w:sz w:val="24"/>
          <w:szCs w:val="24"/>
        </w:rPr>
        <w:t>4</w:t>
      </w:r>
      <w:r w:rsidRPr="0004291B">
        <w:rPr>
          <w:sz w:val="24"/>
          <w:szCs w:val="24"/>
        </w:rPr>
        <w:t xml:space="preserve"> и 202</w:t>
      </w:r>
      <w:r>
        <w:rPr>
          <w:sz w:val="24"/>
          <w:szCs w:val="24"/>
        </w:rPr>
        <w:t>5</w:t>
      </w:r>
      <w:r w:rsidRPr="0004291B">
        <w:rPr>
          <w:sz w:val="24"/>
          <w:szCs w:val="24"/>
        </w:rPr>
        <w:t xml:space="preserve"> годов </w:t>
      </w:r>
      <w:r>
        <w:rPr>
          <w:sz w:val="24"/>
          <w:szCs w:val="24"/>
        </w:rPr>
        <w:t>запланировано налогов на совокупный доход 92 758 тыс. рублей и 93 778 тыс. рублей соответственно.</w:t>
      </w:r>
    </w:p>
    <w:p w14:paraId="22355865" w14:textId="77777777" w:rsidR="002742A8" w:rsidRPr="0004291B" w:rsidRDefault="002742A8" w:rsidP="002742A8">
      <w:pPr>
        <w:spacing w:after="0" w:line="256" w:lineRule="auto"/>
        <w:ind w:firstLine="709"/>
        <w:jc w:val="both"/>
        <w:rPr>
          <w:sz w:val="24"/>
          <w:szCs w:val="24"/>
        </w:rPr>
      </w:pPr>
      <w:r w:rsidRPr="0004291B">
        <w:rPr>
          <w:sz w:val="24"/>
          <w:szCs w:val="24"/>
        </w:rPr>
        <w:lastRenderedPageBreak/>
        <w:t xml:space="preserve">Прогноз составлен </w:t>
      </w:r>
      <w:r>
        <w:rPr>
          <w:sz w:val="24"/>
          <w:szCs w:val="24"/>
        </w:rPr>
        <w:t>на основании</w:t>
      </w:r>
      <w:r w:rsidRPr="0004291B">
        <w:rPr>
          <w:sz w:val="24"/>
          <w:szCs w:val="24"/>
        </w:rPr>
        <w:t xml:space="preserve"> налоговой отчетности о сумме начислений налогов за 20</w:t>
      </w:r>
      <w:r>
        <w:rPr>
          <w:sz w:val="24"/>
          <w:szCs w:val="24"/>
        </w:rPr>
        <w:t>21</w:t>
      </w:r>
      <w:r w:rsidRPr="0004291B">
        <w:rPr>
          <w:sz w:val="24"/>
          <w:szCs w:val="24"/>
        </w:rPr>
        <w:t xml:space="preserve"> год и </w:t>
      </w:r>
      <w:r>
        <w:rPr>
          <w:sz w:val="24"/>
          <w:szCs w:val="24"/>
        </w:rPr>
        <w:t xml:space="preserve">исходя из </w:t>
      </w:r>
      <w:r w:rsidRPr="0004291B">
        <w:rPr>
          <w:sz w:val="24"/>
          <w:szCs w:val="24"/>
        </w:rPr>
        <w:t>данных о планируемых поступлениях на 202</w:t>
      </w:r>
      <w:r>
        <w:rPr>
          <w:sz w:val="24"/>
          <w:szCs w:val="24"/>
        </w:rPr>
        <w:t>3</w:t>
      </w:r>
      <w:r w:rsidRPr="0004291B">
        <w:rPr>
          <w:sz w:val="24"/>
          <w:szCs w:val="24"/>
        </w:rPr>
        <w:t>-202</w:t>
      </w:r>
      <w:r>
        <w:rPr>
          <w:sz w:val="24"/>
          <w:szCs w:val="24"/>
        </w:rPr>
        <w:t>5</w:t>
      </w:r>
      <w:r w:rsidRPr="0004291B">
        <w:rPr>
          <w:sz w:val="24"/>
          <w:szCs w:val="24"/>
        </w:rPr>
        <w:t xml:space="preserve"> годы, предоставленных главным администратором доходов - </w:t>
      </w:r>
      <w:r>
        <w:rPr>
          <w:sz w:val="24"/>
          <w:szCs w:val="24"/>
        </w:rPr>
        <w:t>УФНС по Сахалинской области</w:t>
      </w:r>
      <w:r w:rsidRPr="0004291B">
        <w:rPr>
          <w:sz w:val="24"/>
          <w:szCs w:val="24"/>
        </w:rPr>
        <w:t>.</w:t>
      </w:r>
    </w:p>
    <w:p w14:paraId="738CCCBE" w14:textId="77777777" w:rsidR="002742A8" w:rsidRPr="0004291B" w:rsidRDefault="002742A8" w:rsidP="002742A8">
      <w:pPr>
        <w:spacing w:after="0" w:line="256" w:lineRule="auto"/>
        <w:rPr>
          <w:b/>
          <w:sz w:val="24"/>
          <w:szCs w:val="24"/>
        </w:rPr>
      </w:pPr>
    </w:p>
    <w:p w14:paraId="4BC8C688" w14:textId="77777777" w:rsidR="002742A8" w:rsidRPr="0004291B" w:rsidRDefault="002742A8" w:rsidP="002742A8">
      <w:pPr>
        <w:spacing w:after="0" w:line="256" w:lineRule="auto"/>
        <w:ind w:firstLine="709"/>
        <w:jc w:val="center"/>
        <w:rPr>
          <w:b/>
          <w:sz w:val="24"/>
          <w:szCs w:val="24"/>
        </w:rPr>
      </w:pPr>
      <w:r w:rsidRPr="0004291B">
        <w:rPr>
          <w:b/>
          <w:sz w:val="24"/>
          <w:szCs w:val="24"/>
        </w:rPr>
        <w:t>Налоги на имущество</w:t>
      </w:r>
    </w:p>
    <w:p w14:paraId="70753AA0" w14:textId="77777777" w:rsidR="002742A8" w:rsidRPr="0004291B" w:rsidRDefault="002742A8" w:rsidP="002742A8">
      <w:pPr>
        <w:spacing w:after="0" w:line="256" w:lineRule="auto"/>
        <w:ind w:firstLine="709"/>
        <w:jc w:val="center"/>
        <w:rPr>
          <w:b/>
          <w:sz w:val="24"/>
          <w:szCs w:val="24"/>
        </w:rPr>
      </w:pPr>
    </w:p>
    <w:p w14:paraId="5C57098E" w14:textId="77777777" w:rsidR="002742A8" w:rsidRPr="0004291B" w:rsidRDefault="002742A8" w:rsidP="00274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04291B">
        <w:rPr>
          <w:sz w:val="24"/>
          <w:szCs w:val="24"/>
        </w:rPr>
        <w:t xml:space="preserve">В бюджеты городских округов в соответствии со статьей 61.2 Бюджетного кодекса Российской Федерации зачисляются налоговые доходы от следующих местных налогов, устанавливаемых представительными органами городских округов в соответствии с </w:t>
      </w:r>
      <w:r w:rsidRPr="00863F24">
        <w:rPr>
          <w:sz w:val="24"/>
          <w:szCs w:val="24"/>
        </w:rPr>
        <w:t>законодательством</w:t>
      </w:r>
      <w:r w:rsidRPr="0004291B">
        <w:rPr>
          <w:sz w:val="24"/>
          <w:szCs w:val="24"/>
        </w:rPr>
        <w:t xml:space="preserve"> Российской Федерации о налогах и сборах:</w:t>
      </w:r>
    </w:p>
    <w:p w14:paraId="12166920" w14:textId="77777777" w:rsidR="002742A8" w:rsidRPr="0004291B" w:rsidRDefault="002742A8" w:rsidP="00274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04291B">
        <w:rPr>
          <w:sz w:val="24"/>
          <w:szCs w:val="24"/>
        </w:rPr>
        <w:t>- земельного налога - по нормативу 100</w:t>
      </w:r>
      <w:r>
        <w:rPr>
          <w:sz w:val="24"/>
          <w:szCs w:val="24"/>
        </w:rPr>
        <w:t>%</w:t>
      </w:r>
      <w:r w:rsidRPr="0004291B">
        <w:rPr>
          <w:sz w:val="24"/>
          <w:szCs w:val="24"/>
        </w:rPr>
        <w:t>;</w:t>
      </w:r>
    </w:p>
    <w:p w14:paraId="00CBB09E" w14:textId="77777777" w:rsidR="002742A8" w:rsidRPr="0004291B" w:rsidRDefault="002742A8" w:rsidP="00274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04291B">
        <w:rPr>
          <w:sz w:val="24"/>
          <w:szCs w:val="24"/>
        </w:rPr>
        <w:t>- налога на имущество физических лиц - по нормативу 100</w:t>
      </w:r>
      <w:r>
        <w:rPr>
          <w:sz w:val="24"/>
          <w:szCs w:val="24"/>
        </w:rPr>
        <w:t>%</w:t>
      </w:r>
      <w:r w:rsidRPr="0004291B">
        <w:rPr>
          <w:sz w:val="24"/>
          <w:szCs w:val="24"/>
        </w:rPr>
        <w:t>.</w:t>
      </w:r>
    </w:p>
    <w:p w14:paraId="21435586" w14:textId="77777777" w:rsidR="002742A8" w:rsidRPr="0004291B" w:rsidRDefault="002742A8" w:rsidP="002742A8">
      <w:pPr>
        <w:spacing w:after="0" w:line="256" w:lineRule="auto"/>
        <w:ind w:firstLine="709"/>
        <w:jc w:val="both"/>
        <w:rPr>
          <w:sz w:val="24"/>
          <w:szCs w:val="24"/>
        </w:rPr>
      </w:pPr>
      <w:r w:rsidRPr="0004291B">
        <w:rPr>
          <w:sz w:val="24"/>
          <w:szCs w:val="24"/>
        </w:rPr>
        <w:t xml:space="preserve">Кроме того, </w:t>
      </w:r>
      <w:r>
        <w:rPr>
          <w:sz w:val="24"/>
          <w:szCs w:val="24"/>
        </w:rPr>
        <w:t>на основании Закона</w:t>
      </w:r>
      <w:r w:rsidRPr="0004291B">
        <w:rPr>
          <w:sz w:val="24"/>
          <w:szCs w:val="24"/>
        </w:rPr>
        <w:t xml:space="preserve"> Сахалинской области от 22.10.2013 № 99-ЗО «Об установлении единых нормативов отчислений в местные бюджеты от транспортного налога, налога на имущество организаций и налога, взимаемого в связи с применением упрощенной системы налогообложения» </w:t>
      </w:r>
      <w:r>
        <w:rPr>
          <w:sz w:val="24"/>
          <w:szCs w:val="24"/>
        </w:rPr>
        <w:t>в бюджет муниципального образования поступают:</w:t>
      </w:r>
    </w:p>
    <w:p w14:paraId="2F34AB08" w14:textId="77777777" w:rsidR="002742A8" w:rsidRPr="0004291B" w:rsidRDefault="002742A8" w:rsidP="002742A8">
      <w:pPr>
        <w:tabs>
          <w:tab w:val="left" w:pos="993"/>
        </w:tabs>
        <w:spacing w:after="0" w:line="25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транспортный налог</w:t>
      </w:r>
      <w:r w:rsidRPr="0004291B">
        <w:rPr>
          <w:sz w:val="24"/>
          <w:szCs w:val="24"/>
        </w:rPr>
        <w:t xml:space="preserve"> по нормативу 100</w:t>
      </w:r>
      <w:r>
        <w:rPr>
          <w:sz w:val="24"/>
          <w:szCs w:val="24"/>
        </w:rPr>
        <w:t>%</w:t>
      </w:r>
      <w:r w:rsidRPr="0004291B">
        <w:rPr>
          <w:sz w:val="24"/>
          <w:szCs w:val="24"/>
        </w:rPr>
        <w:t>;</w:t>
      </w:r>
    </w:p>
    <w:p w14:paraId="12921D79" w14:textId="77777777" w:rsidR="002742A8" w:rsidRPr="0004291B" w:rsidRDefault="002742A8" w:rsidP="002742A8">
      <w:pPr>
        <w:tabs>
          <w:tab w:val="left" w:pos="993"/>
        </w:tabs>
        <w:spacing w:after="0" w:line="256" w:lineRule="auto"/>
        <w:ind w:firstLine="709"/>
        <w:jc w:val="both"/>
        <w:rPr>
          <w:sz w:val="24"/>
          <w:szCs w:val="24"/>
        </w:rPr>
      </w:pPr>
      <w:r w:rsidRPr="0004291B">
        <w:rPr>
          <w:sz w:val="24"/>
          <w:szCs w:val="24"/>
        </w:rPr>
        <w:t xml:space="preserve">- </w:t>
      </w:r>
      <w:r>
        <w:rPr>
          <w:sz w:val="24"/>
          <w:szCs w:val="24"/>
        </w:rPr>
        <w:t>налог</w:t>
      </w:r>
      <w:r w:rsidRPr="0004291B">
        <w:rPr>
          <w:sz w:val="24"/>
          <w:szCs w:val="24"/>
        </w:rPr>
        <w:t xml:space="preserve"> на имущество организаций (за исключением имущества, входящего в Единую систему газоснабжения) </w:t>
      </w:r>
      <w:r>
        <w:rPr>
          <w:sz w:val="24"/>
          <w:szCs w:val="24"/>
        </w:rPr>
        <w:t>по нормативу 30%</w:t>
      </w:r>
      <w:r w:rsidRPr="0004291B">
        <w:rPr>
          <w:sz w:val="24"/>
          <w:szCs w:val="24"/>
        </w:rPr>
        <w:t>.</w:t>
      </w:r>
    </w:p>
    <w:p w14:paraId="0A8178B3" w14:textId="77777777" w:rsidR="002742A8" w:rsidRPr="0004291B" w:rsidRDefault="002742A8" w:rsidP="002742A8">
      <w:pPr>
        <w:spacing w:after="0" w:line="256" w:lineRule="auto"/>
        <w:ind w:firstLine="709"/>
        <w:jc w:val="both"/>
        <w:rPr>
          <w:sz w:val="24"/>
          <w:szCs w:val="24"/>
        </w:rPr>
      </w:pPr>
      <w:r w:rsidRPr="0004291B">
        <w:rPr>
          <w:sz w:val="24"/>
          <w:szCs w:val="24"/>
        </w:rPr>
        <w:t>Налоги на имущество запланированы</w:t>
      </w:r>
      <w:r>
        <w:rPr>
          <w:sz w:val="24"/>
          <w:szCs w:val="24"/>
        </w:rPr>
        <w:t xml:space="preserve"> к поступлению в 2023 году</w:t>
      </w:r>
      <w:r w:rsidRPr="0004291B">
        <w:rPr>
          <w:sz w:val="24"/>
          <w:szCs w:val="24"/>
        </w:rPr>
        <w:t xml:space="preserve"> </w:t>
      </w:r>
      <w:r>
        <w:rPr>
          <w:sz w:val="24"/>
          <w:szCs w:val="24"/>
        </w:rPr>
        <w:t>в сумме</w:t>
      </w:r>
      <w:r w:rsidRPr="0004291B">
        <w:rPr>
          <w:sz w:val="24"/>
          <w:szCs w:val="24"/>
        </w:rPr>
        <w:t xml:space="preserve"> </w:t>
      </w:r>
      <w:r>
        <w:rPr>
          <w:sz w:val="24"/>
          <w:szCs w:val="24"/>
        </w:rPr>
        <w:t>96 944 тыс. рублей,</w:t>
      </w:r>
      <w:r w:rsidRPr="0004291B">
        <w:rPr>
          <w:sz w:val="24"/>
          <w:szCs w:val="24"/>
        </w:rPr>
        <w:t xml:space="preserve"> в том числе:</w:t>
      </w:r>
    </w:p>
    <w:p w14:paraId="24001CAB" w14:textId="77777777" w:rsidR="002742A8" w:rsidRPr="0004291B" w:rsidRDefault="002742A8" w:rsidP="002742A8">
      <w:pPr>
        <w:spacing w:after="0" w:line="256" w:lineRule="auto"/>
        <w:ind w:firstLine="709"/>
        <w:jc w:val="both"/>
        <w:rPr>
          <w:sz w:val="24"/>
          <w:szCs w:val="24"/>
        </w:rPr>
      </w:pPr>
      <w:r w:rsidRPr="0004291B">
        <w:rPr>
          <w:sz w:val="24"/>
          <w:szCs w:val="24"/>
        </w:rPr>
        <w:t xml:space="preserve">- налог на имущество физических лиц – </w:t>
      </w:r>
      <w:r>
        <w:rPr>
          <w:sz w:val="24"/>
          <w:szCs w:val="24"/>
        </w:rPr>
        <w:t>2 400</w:t>
      </w:r>
      <w:r w:rsidRPr="0004291B">
        <w:rPr>
          <w:sz w:val="24"/>
          <w:szCs w:val="24"/>
        </w:rPr>
        <w:t xml:space="preserve"> тыс. рублей;</w:t>
      </w:r>
    </w:p>
    <w:p w14:paraId="33589FB4" w14:textId="77777777" w:rsidR="002742A8" w:rsidRPr="0004291B" w:rsidRDefault="002742A8" w:rsidP="002742A8">
      <w:pPr>
        <w:spacing w:after="0" w:line="256" w:lineRule="auto"/>
        <w:ind w:firstLine="709"/>
        <w:jc w:val="both"/>
        <w:rPr>
          <w:sz w:val="24"/>
          <w:szCs w:val="24"/>
        </w:rPr>
      </w:pPr>
      <w:r w:rsidRPr="0004291B">
        <w:rPr>
          <w:sz w:val="24"/>
          <w:szCs w:val="24"/>
        </w:rPr>
        <w:t xml:space="preserve">- налог на имущество организаций – </w:t>
      </w:r>
      <w:r>
        <w:rPr>
          <w:sz w:val="24"/>
          <w:szCs w:val="24"/>
        </w:rPr>
        <w:t>60 430</w:t>
      </w:r>
      <w:r w:rsidRPr="0004291B">
        <w:rPr>
          <w:sz w:val="24"/>
          <w:szCs w:val="24"/>
        </w:rPr>
        <w:t xml:space="preserve"> тыс. рублей;</w:t>
      </w:r>
    </w:p>
    <w:p w14:paraId="69F39AD6" w14:textId="77777777" w:rsidR="002742A8" w:rsidRPr="0004291B" w:rsidRDefault="002742A8" w:rsidP="002742A8">
      <w:pPr>
        <w:spacing w:after="0" w:line="256" w:lineRule="auto"/>
        <w:ind w:firstLine="709"/>
        <w:jc w:val="both"/>
        <w:rPr>
          <w:sz w:val="24"/>
          <w:szCs w:val="24"/>
        </w:rPr>
      </w:pPr>
      <w:r w:rsidRPr="0004291B">
        <w:rPr>
          <w:sz w:val="24"/>
          <w:szCs w:val="24"/>
        </w:rPr>
        <w:t xml:space="preserve">- транспортный налог с организаций – </w:t>
      </w:r>
      <w:r>
        <w:rPr>
          <w:sz w:val="24"/>
          <w:szCs w:val="24"/>
        </w:rPr>
        <w:t>9 846</w:t>
      </w:r>
      <w:r w:rsidRPr="0004291B">
        <w:rPr>
          <w:sz w:val="24"/>
          <w:szCs w:val="24"/>
        </w:rPr>
        <w:t xml:space="preserve"> тыс. рублей;</w:t>
      </w:r>
    </w:p>
    <w:p w14:paraId="4187EF27" w14:textId="77777777" w:rsidR="002742A8" w:rsidRPr="0004291B" w:rsidRDefault="002742A8" w:rsidP="002742A8">
      <w:pPr>
        <w:spacing w:after="0" w:line="256" w:lineRule="auto"/>
        <w:ind w:firstLine="709"/>
        <w:jc w:val="both"/>
        <w:rPr>
          <w:sz w:val="24"/>
          <w:szCs w:val="24"/>
        </w:rPr>
      </w:pPr>
      <w:r w:rsidRPr="0004291B">
        <w:rPr>
          <w:sz w:val="24"/>
          <w:szCs w:val="24"/>
        </w:rPr>
        <w:t>- транспортный налог с физических лиц – 1</w:t>
      </w:r>
      <w:r>
        <w:rPr>
          <w:sz w:val="24"/>
          <w:szCs w:val="24"/>
        </w:rPr>
        <w:t>6 320</w:t>
      </w:r>
      <w:r w:rsidRPr="0004291B">
        <w:rPr>
          <w:sz w:val="24"/>
          <w:szCs w:val="24"/>
        </w:rPr>
        <w:t xml:space="preserve"> тыс. рублей;</w:t>
      </w:r>
    </w:p>
    <w:p w14:paraId="16EE8070" w14:textId="77777777" w:rsidR="002742A8" w:rsidRPr="0004291B" w:rsidRDefault="002742A8" w:rsidP="002742A8">
      <w:pPr>
        <w:spacing w:after="0" w:line="256" w:lineRule="auto"/>
        <w:ind w:firstLine="709"/>
        <w:jc w:val="both"/>
        <w:rPr>
          <w:sz w:val="24"/>
          <w:szCs w:val="24"/>
        </w:rPr>
      </w:pPr>
      <w:r w:rsidRPr="0004291B">
        <w:rPr>
          <w:sz w:val="24"/>
          <w:szCs w:val="24"/>
        </w:rPr>
        <w:t xml:space="preserve">- земельный налог с организаций – </w:t>
      </w:r>
      <w:r>
        <w:rPr>
          <w:sz w:val="24"/>
          <w:szCs w:val="24"/>
        </w:rPr>
        <w:t>7 245</w:t>
      </w:r>
      <w:r w:rsidRPr="0004291B">
        <w:rPr>
          <w:sz w:val="24"/>
          <w:szCs w:val="24"/>
        </w:rPr>
        <w:t xml:space="preserve"> тыс. рублей;</w:t>
      </w:r>
    </w:p>
    <w:p w14:paraId="56C21749" w14:textId="77777777" w:rsidR="002742A8" w:rsidRDefault="002742A8" w:rsidP="002742A8">
      <w:pPr>
        <w:spacing w:after="0" w:line="256" w:lineRule="auto"/>
        <w:ind w:firstLine="709"/>
        <w:jc w:val="both"/>
        <w:rPr>
          <w:sz w:val="24"/>
          <w:szCs w:val="24"/>
        </w:rPr>
      </w:pPr>
      <w:r w:rsidRPr="0004291B">
        <w:rPr>
          <w:sz w:val="24"/>
          <w:szCs w:val="24"/>
        </w:rPr>
        <w:t xml:space="preserve">- земельный налог с физических лиц – </w:t>
      </w:r>
      <w:r>
        <w:rPr>
          <w:sz w:val="24"/>
          <w:szCs w:val="24"/>
        </w:rPr>
        <w:t>703</w:t>
      </w:r>
      <w:r w:rsidRPr="0004291B">
        <w:rPr>
          <w:sz w:val="24"/>
          <w:szCs w:val="24"/>
        </w:rPr>
        <w:t xml:space="preserve"> тыс. рублей.</w:t>
      </w:r>
    </w:p>
    <w:p w14:paraId="6F043A1C" w14:textId="77777777" w:rsidR="002742A8" w:rsidRPr="00E43CB2" w:rsidRDefault="002742A8" w:rsidP="002742A8">
      <w:pPr>
        <w:spacing w:after="0" w:line="256" w:lineRule="auto"/>
        <w:ind w:firstLine="709"/>
        <w:jc w:val="both"/>
        <w:rPr>
          <w:sz w:val="24"/>
          <w:szCs w:val="24"/>
        </w:rPr>
      </w:pPr>
      <w:r w:rsidRPr="00C00317">
        <w:rPr>
          <w:sz w:val="24"/>
          <w:szCs w:val="24"/>
        </w:rPr>
        <w:t xml:space="preserve">Планируемый объем </w:t>
      </w:r>
      <w:r>
        <w:rPr>
          <w:sz w:val="24"/>
          <w:szCs w:val="24"/>
        </w:rPr>
        <w:t xml:space="preserve">налога на имущество организаций </w:t>
      </w:r>
      <w:r w:rsidRPr="00C00317">
        <w:rPr>
          <w:sz w:val="24"/>
          <w:szCs w:val="24"/>
        </w:rPr>
        <w:t>на 202</w:t>
      </w:r>
      <w:r>
        <w:rPr>
          <w:sz w:val="24"/>
          <w:szCs w:val="24"/>
        </w:rPr>
        <w:t>3</w:t>
      </w:r>
      <w:r w:rsidRPr="00C00317">
        <w:rPr>
          <w:sz w:val="24"/>
          <w:szCs w:val="24"/>
        </w:rPr>
        <w:t xml:space="preserve"> год, по сравнению с объемом, утвержденным на 202</w:t>
      </w:r>
      <w:r>
        <w:rPr>
          <w:sz w:val="24"/>
          <w:szCs w:val="24"/>
        </w:rPr>
        <w:t>3</w:t>
      </w:r>
      <w:r w:rsidRPr="00C00317">
        <w:rPr>
          <w:sz w:val="24"/>
          <w:szCs w:val="24"/>
        </w:rPr>
        <w:t xml:space="preserve"> год решением Собрания муниципального образования «Городской округ Ногликский» от </w:t>
      </w:r>
      <w:r>
        <w:rPr>
          <w:sz w:val="24"/>
          <w:szCs w:val="24"/>
        </w:rPr>
        <w:t>09</w:t>
      </w:r>
      <w:r w:rsidRPr="00C00317">
        <w:rPr>
          <w:sz w:val="24"/>
          <w:szCs w:val="24"/>
        </w:rPr>
        <w:t>.12.20</w:t>
      </w:r>
      <w:r>
        <w:rPr>
          <w:sz w:val="24"/>
          <w:szCs w:val="24"/>
        </w:rPr>
        <w:t>21</w:t>
      </w:r>
      <w:r w:rsidRPr="00C00317">
        <w:rPr>
          <w:sz w:val="24"/>
          <w:szCs w:val="24"/>
        </w:rPr>
        <w:t xml:space="preserve"> № </w:t>
      </w:r>
      <w:r>
        <w:rPr>
          <w:sz w:val="24"/>
          <w:szCs w:val="24"/>
        </w:rPr>
        <w:t>186</w:t>
      </w:r>
      <w:r w:rsidRPr="00C00317">
        <w:rPr>
          <w:sz w:val="24"/>
          <w:szCs w:val="24"/>
        </w:rPr>
        <w:t xml:space="preserve"> «О бюджете муниципального образования «Городской округ Ногликский» на </w:t>
      </w:r>
      <w:r>
        <w:rPr>
          <w:sz w:val="24"/>
          <w:szCs w:val="24"/>
        </w:rPr>
        <w:t>2022</w:t>
      </w:r>
      <w:r w:rsidRPr="00C00317">
        <w:rPr>
          <w:sz w:val="24"/>
          <w:szCs w:val="24"/>
        </w:rPr>
        <w:t xml:space="preserve"> год и на плановый период 202</w:t>
      </w:r>
      <w:r>
        <w:rPr>
          <w:sz w:val="24"/>
          <w:szCs w:val="24"/>
        </w:rPr>
        <w:t>3</w:t>
      </w:r>
      <w:r w:rsidRPr="00C00317">
        <w:rPr>
          <w:sz w:val="24"/>
          <w:szCs w:val="24"/>
        </w:rPr>
        <w:t xml:space="preserve"> и 202</w:t>
      </w:r>
      <w:r>
        <w:rPr>
          <w:sz w:val="24"/>
          <w:szCs w:val="24"/>
        </w:rPr>
        <w:t>4</w:t>
      </w:r>
      <w:r w:rsidRPr="00C00317">
        <w:rPr>
          <w:sz w:val="24"/>
          <w:szCs w:val="24"/>
        </w:rPr>
        <w:t xml:space="preserve"> годов», </w:t>
      </w:r>
      <w:r>
        <w:rPr>
          <w:sz w:val="24"/>
          <w:szCs w:val="24"/>
        </w:rPr>
        <w:t xml:space="preserve">снизился </w:t>
      </w:r>
      <w:r w:rsidRPr="00C00317">
        <w:rPr>
          <w:sz w:val="24"/>
          <w:szCs w:val="24"/>
        </w:rPr>
        <w:t xml:space="preserve">на </w:t>
      </w:r>
      <w:r>
        <w:rPr>
          <w:sz w:val="24"/>
          <w:szCs w:val="24"/>
        </w:rPr>
        <w:t xml:space="preserve">55 570 </w:t>
      </w:r>
      <w:r w:rsidRPr="00C00317">
        <w:rPr>
          <w:sz w:val="24"/>
          <w:szCs w:val="24"/>
        </w:rPr>
        <w:t>тыс. рублей</w:t>
      </w:r>
      <w:r>
        <w:rPr>
          <w:sz w:val="24"/>
          <w:szCs w:val="24"/>
        </w:rPr>
        <w:t xml:space="preserve"> за счет снижения поступлений от основных </w:t>
      </w:r>
      <w:r w:rsidRPr="00E43CB2">
        <w:rPr>
          <w:sz w:val="24"/>
          <w:szCs w:val="24"/>
        </w:rPr>
        <w:t>плательщиков ПАО «НК «Роснефть» (уменьшение остаточной стоимости основных средств, в связи с уменьшением количества объектов налогообложения), ГКУ «Управление Сахалинавтодор» (передача имущества общего пользования с регионального на федеральный уровень)</w:t>
      </w:r>
      <w:r>
        <w:rPr>
          <w:sz w:val="24"/>
          <w:szCs w:val="24"/>
        </w:rPr>
        <w:t>.</w:t>
      </w:r>
    </w:p>
    <w:p w14:paraId="10364846" w14:textId="77777777" w:rsidR="002742A8" w:rsidRDefault="002742A8" w:rsidP="002742A8">
      <w:pPr>
        <w:tabs>
          <w:tab w:val="left" w:pos="709"/>
        </w:tabs>
        <w:spacing w:after="0" w:line="256" w:lineRule="auto"/>
        <w:ind w:firstLine="709"/>
        <w:jc w:val="both"/>
        <w:rPr>
          <w:sz w:val="24"/>
          <w:szCs w:val="24"/>
        </w:rPr>
      </w:pPr>
      <w:r w:rsidRPr="0004291B">
        <w:rPr>
          <w:sz w:val="24"/>
          <w:szCs w:val="24"/>
        </w:rPr>
        <w:t>Прогноз поступлений налогов на имущество в бюджет муниципального образования на плановый период 202</w:t>
      </w:r>
      <w:r>
        <w:rPr>
          <w:sz w:val="24"/>
          <w:szCs w:val="24"/>
        </w:rPr>
        <w:t>4</w:t>
      </w:r>
      <w:r w:rsidRPr="0004291B">
        <w:rPr>
          <w:sz w:val="24"/>
          <w:szCs w:val="24"/>
        </w:rPr>
        <w:t xml:space="preserve"> и 202</w:t>
      </w:r>
      <w:r>
        <w:rPr>
          <w:sz w:val="24"/>
          <w:szCs w:val="24"/>
        </w:rPr>
        <w:t>5</w:t>
      </w:r>
      <w:r w:rsidRPr="0004291B">
        <w:rPr>
          <w:sz w:val="24"/>
          <w:szCs w:val="24"/>
        </w:rPr>
        <w:t xml:space="preserve"> годов составляет </w:t>
      </w:r>
      <w:r>
        <w:rPr>
          <w:sz w:val="24"/>
          <w:szCs w:val="24"/>
        </w:rPr>
        <w:t>98 553 тыс. рублей и 99 850 тыс. рублей соответственно</w:t>
      </w:r>
      <w:r w:rsidRPr="0004291B">
        <w:rPr>
          <w:sz w:val="24"/>
          <w:szCs w:val="24"/>
        </w:rPr>
        <w:t>.</w:t>
      </w:r>
    </w:p>
    <w:p w14:paraId="0D7F61E6" w14:textId="77777777" w:rsidR="002742A8" w:rsidRPr="0004291B" w:rsidRDefault="002742A8" w:rsidP="002742A8">
      <w:pPr>
        <w:spacing w:after="0" w:line="256" w:lineRule="auto"/>
        <w:ind w:firstLine="709"/>
        <w:jc w:val="both"/>
        <w:rPr>
          <w:sz w:val="24"/>
          <w:szCs w:val="24"/>
        </w:rPr>
      </w:pPr>
      <w:r w:rsidRPr="0004291B">
        <w:rPr>
          <w:sz w:val="24"/>
          <w:szCs w:val="24"/>
        </w:rPr>
        <w:t xml:space="preserve">Прогноз составлен </w:t>
      </w:r>
      <w:r>
        <w:rPr>
          <w:sz w:val="24"/>
          <w:szCs w:val="24"/>
        </w:rPr>
        <w:t>на основании</w:t>
      </w:r>
      <w:r w:rsidRPr="0004291B">
        <w:rPr>
          <w:sz w:val="24"/>
          <w:szCs w:val="24"/>
        </w:rPr>
        <w:t xml:space="preserve"> налоговой отчетности о сумме начислений налогов за 20</w:t>
      </w:r>
      <w:r>
        <w:rPr>
          <w:sz w:val="24"/>
          <w:szCs w:val="24"/>
        </w:rPr>
        <w:t>21</w:t>
      </w:r>
      <w:r w:rsidRPr="0004291B">
        <w:rPr>
          <w:sz w:val="24"/>
          <w:szCs w:val="24"/>
        </w:rPr>
        <w:t xml:space="preserve"> год и </w:t>
      </w:r>
      <w:r>
        <w:rPr>
          <w:sz w:val="24"/>
          <w:szCs w:val="24"/>
        </w:rPr>
        <w:t xml:space="preserve">исходя из </w:t>
      </w:r>
      <w:r w:rsidRPr="0004291B">
        <w:rPr>
          <w:sz w:val="24"/>
          <w:szCs w:val="24"/>
        </w:rPr>
        <w:t>данных о планируемых поступлениях на 202</w:t>
      </w:r>
      <w:r>
        <w:rPr>
          <w:sz w:val="24"/>
          <w:szCs w:val="24"/>
        </w:rPr>
        <w:t>3</w:t>
      </w:r>
      <w:r w:rsidRPr="0004291B">
        <w:rPr>
          <w:sz w:val="24"/>
          <w:szCs w:val="24"/>
        </w:rPr>
        <w:t>-202</w:t>
      </w:r>
      <w:r>
        <w:rPr>
          <w:sz w:val="24"/>
          <w:szCs w:val="24"/>
        </w:rPr>
        <w:t>5</w:t>
      </w:r>
      <w:r w:rsidRPr="0004291B">
        <w:rPr>
          <w:sz w:val="24"/>
          <w:szCs w:val="24"/>
        </w:rPr>
        <w:t xml:space="preserve"> годы, предоставленных главным администратором доходов - </w:t>
      </w:r>
      <w:r>
        <w:rPr>
          <w:sz w:val="24"/>
          <w:szCs w:val="24"/>
        </w:rPr>
        <w:t>УФНС по Сахалинской области</w:t>
      </w:r>
      <w:r w:rsidRPr="0004291B">
        <w:rPr>
          <w:sz w:val="24"/>
          <w:szCs w:val="24"/>
        </w:rPr>
        <w:t>.</w:t>
      </w:r>
    </w:p>
    <w:p w14:paraId="6ADB7E6F" w14:textId="77777777" w:rsidR="002742A8" w:rsidRPr="0004291B" w:rsidRDefault="002742A8" w:rsidP="002742A8">
      <w:pPr>
        <w:tabs>
          <w:tab w:val="left" w:pos="709"/>
        </w:tabs>
        <w:spacing w:after="0" w:line="256" w:lineRule="auto"/>
        <w:ind w:firstLine="709"/>
        <w:jc w:val="both"/>
        <w:rPr>
          <w:sz w:val="24"/>
          <w:szCs w:val="24"/>
        </w:rPr>
      </w:pPr>
    </w:p>
    <w:p w14:paraId="018E45EA" w14:textId="77777777" w:rsidR="002742A8" w:rsidRPr="0004291B" w:rsidRDefault="002742A8" w:rsidP="002742A8">
      <w:pPr>
        <w:spacing w:after="120" w:line="256" w:lineRule="auto"/>
        <w:ind w:firstLine="709"/>
        <w:jc w:val="center"/>
        <w:rPr>
          <w:b/>
          <w:sz w:val="24"/>
          <w:szCs w:val="24"/>
        </w:rPr>
      </w:pPr>
      <w:r w:rsidRPr="0004291B">
        <w:rPr>
          <w:b/>
          <w:sz w:val="24"/>
          <w:szCs w:val="24"/>
        </w:rPr>
        <w:t>Государственная пошлина</w:t>
      </w:r>
    </w:p>
    <w:p w14:paraId="4A1CD08A" w14:textId="58CABEF9" w:rsidR="002742A8" w:rsidRPr="0004291B" w:rsidRDefault="002742A8" w:rsidP="00274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04291B">
        <w:rPr>
          <w:sz w:val="24"/>
          <w:szCs w:val="24"/>
        </w:rPr>
        <w:t>В бюджет муниципального образования в соответствии со статьей 61.1 Бюджетного кодекса РФ поступает государственная пошлина (подлежащая зачислению по месту государственной регистрации, совершения юридически значимых де</w:t>
      </w:r>
      <w:r>
        <w:rPr>
          <w:sz w:val="24"/>
          <w:szCs w:val="24"/>
        </w:rPr>
        <w:t xml:space="preserve">йствий или выдачи документов) </w:t>
      </w:r>
      <w:r w:rsidR="005370CE">
        <w:rPr>
          <w:sz w:val="24"/>
          <w:szCs w:val="24"/>
        </w:rPr>
        <w:t>по нормативу 100</w:t>
      </w:r>
      <w:r>
        <w:rPr>
          <w:sz w:val="24"/>
          <w:szCs w:val="24"/>
        </w:rPr>
        <w:t>%</w:t>
      </w:r>
      <w:r w:rsidRPr="0004291B">
        <w:rPr>
          <w:sz w:val="24"/>
          <w:szCs w:val="24"/>
        </w:rPr>
        <w:t>:</w:t>
      </w:r>
    </w:p>
    <w:p w14:paraId="4E791041" w14:textId="77777777" w:rsidR="002742A8" w:rsidRPr="0004291B" w:rsidRDefault="002742A8" w:rsidP="00274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04291B">
        <w:rPr>
          <w:sz w:val="24"/>
          <w:szCs w:val="24"/>
        </w:rPr>
        <w:lastRenderedPageBreak/>
        <w:t>- по делам, рассматриваемым судами общей юрисдикции, мировыми судьями (за исключением Верховного Суда Российской Федерации);</w:t>
      </w:r>
    </w:p>
    <w:p w14:paraId="157175EB" w14:textId="77777777" w:rsidR="002742A8" w:rsidRPr="0004291B" w:rsidRDefault="002742A8" w:rsidP="00274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04291B">
        <w:rPr>
          <w:sz w:val="24"/>
          <w:szCs w:val="24"/>
        </w:rPr>
        <w:t>- за выдачу разрешения на установку рекламной конструкции;</w:t>
      </w:r>
    </w:p>
    <w:p w14:paraId="3CC565DA" w14:textId="77777777" w:rsidR="002742A8" w:rsidRPr="0004291B" w:rsidRDefault="002742A8" w:rsidP="00274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04291B">
        <w:rPr>
          <w:sz w:val="24"/>
          <w:szCs w:val="24"/>
        </w:rPr>
        <w:t>- за выдачу органом местного самоуправления специального разрешения на движение по автомобильной дороге транспортного средства, осуществляющего перевозки опасных, тяжеловесных и (или) крупногабаритных грузов.</w:t>
      </w:r>
    </w:p>
    <w:p w14:paraId="7BE13FD9" w14:textId="77777777" w:rsidR="002742A8" w:rsidRPr="0004291B" w:rsidRDefault="002742A8" w:rsidP="002742A8">
      <w:pPr>
        <w:spacing w:after="0" w:line="256" w:lineRule="auto"/>
        <w:ind w:firstLine="709"/>
        <w:jc w:val="both"/>
        <w:rPr>
          <w:sz w:val="24"/>
          <w:szCs w:val="24"/>
        </w:rPr>
      </w:pPr>
      <w:r w:rsidRPr="0004291B">
        <w:rPr>
          <w:sz w:val="24"/>
          <w:szCs w:val="24"/>
        </w:rPr>
        <w:t>Поступления государственной пошлины прогнозируются в объеме 2</w:t>
      </w:r>
      <w:r>
        <w:rPr>
          <w:sz w:val="24"/>
          <w:szCs w:val="24"/>
        </w:rPr>
        <w:t> 021,6</w:t>
      </w:r>
      <w:r w:rsidRPr="0004291B">
        <w:rPr>
          <w:sz w:val="24"/>
          <w:szCs w:val="24"/>
        </w:rPr>
        <w:t xml:space="preserve"> тыс. рублей в 202</w:t>
      </w:r>
      <w:r>
        <w:rPr>
          <w:sz w:val="24"/>
          <w:szCs w:val="24"/>
        </w:rPr>
        <w:t>3</w:t>
      </w:r>
      <w:r w:rsidRPr="0004291B">
        <w:rPr>
          <w:sz w:val="24"/>
          <w:szCs w:val="24"/>
        </w:rPr>
        <w:t xml:space="preserve"> году, на плановый период 202</w:t>
      </w:r>
      <w:r>
        <w:rPr>
          <w:sz w:val="24"/>
          <w:szCs w:val="24"/>
        </w:rPr>
        <w:t>4</w:t>
      </w:r>
      <w:r w:rsidRPr="0004291B">
        <w:rPr>
          <w:sz w:val="24"/>
          <w:szCs w:val="24"/>
        </w:rPr>
        <w:t xml:space="preserve"> и 202</w:t>
      </w:r>
      <w:r>
        <w:rPr>
          <w:sz w:val="24"/>
          <w:szCs w:val="24"/>
        </w:rPr>
        <w:t>5</w:t>
      </w:r>
      <w:r w:rsidRPr="0004291B">
        <w:rPr>
          <w:sz w:val="24"/>
          <w:szCs w:val="24"/>
        </w:rPr>
        <w:t xml:space="preserve"> годов - 2</w:t>
      </w:r>
      <w:r>
        <w:rPr>
          <w:sz w:val="24"/>
          <w:szCs w:val="24"/>
        </w:rPr>
        <w:t> 026,6</w:t>
      </w:r>
      <w:r w:rsidRPr="0004291B">
        <w:rPr>
          <w:sz w:val="24"/>
          <w:szCs w:val="24"/>
        </w:rPr>
        <w:t xml:space="preserve"> тыс. рублей и 2</w:t>
      </w:r>
      <w:r>
        <w:rPr>
          <w:sz w:val="24"/>
          <w:szCs w:val="24"/>
        </w:rPr>
        <w:t> 029,6</w:t>
      </w:r>
      <w:r w:rsidRPr="0004291B">
        <w:rPr>
          <w:sz w:val="24"/>
          <w:szCs w:val="24"/>
        </w:rPr>
        <w:t xml:space="preserve"> тыс. рублей соответственно.</w:t>
      </w:r>
    </w:p>
    <w:p w14:paraId="0B5B5801" w14:textId="77777777" w:rsidR="002742A8" w:rsidRPr="0004291B" w:rsidRDefault="002742A8" w:rsidP="00274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04291B">
        <w:rPr>
          <w:sz w:val="24"/>
          <w:szCs w:val="24"/>
        </w:rPr>
        <w:t xml:space="preserve">Прогноз составлен на основе данных главных администраторов доходов местного бюджета (администрации муниципального образования «Городской округ Ногликский» и </w:t>
      </w:r>
      <w:r>
        <w:rPr>
          <w:sz w:val="24"/>
          <w:szCs w:val="24"/>
        </w:rPr>
        <w:t>УФНС по Сахалинской области</w:t>
      </w:r>
      <w:r w:rsidRPr="0004291B">
        <w:rPr>
          <w:sz w:val="24"/>
          <w:szCs w:val="24"/>
        </w:rPr>
        <w:t>) исходя из размеров государственной пошлины, установленных Налоговым Кодексом российской Федерации, а также данных о количестве юридически значимых действий.</w:t>
      </w:r>
    </w:p>
    <w:p w14:paraId="4A4BCEB1" w14:textId="77777777" w:rsidR="002742A8" w:rsidRPr="0004291B" w:rsidRDefault="002742A8" w:rsidP="002742A8">
      <w:pPr>
        <w:spacing w:after="0" w:line="256" w:lineRule="auto"/>
        <w:ind w:firstLine="709"/>
        <w:jc w:val="both"/>
        <w:rPr>
          <w:sz w:val="24"/>
          <w:szCs w:val="24"/>
        </w:rPr>
      </w:pPr>
    </w:p>
    <w:p w14:paraId="59453C35" w14:textId="77777777" w:rsidR="002742A8" w:rsidRPr="0004291B" w:rsidRDefault="002742A8" w:rsidP="002742A8">
      <w:pPr>
        <w:spacing w:after="0" w:line="256" w:lineRule="auto"/>
        <w:ind w:firstLine="709"/>
        <w:jc w:val="center"/>
        <w:rPr>
          <w:b/>
          <w:sz w:val="24"/>
          <w:szCs w:val="24"/>
        </w:rPr>
      </w:pPr>
      <w:r w:rsidRPr="0004291B">
        <w:rPr>
          <w:b/>
          <w:sz w:val="24"/>
          <w:szCs w:val="24"/>
        </w:rPr>
        <w:t>Доходы от использования имущества, находящегося в</w:t>
      </w:r>
    </w:p>
    <w:p w14:paraId="5023AA46" w14:textId="77777777" w:rsidR="002742A8" w:rsidRPr="0004291B" w:rsidRDefault="002742A8" w:rsidP="002742A8">
      <w:pPr>
        <w:spacing w:after="0" w:line="256" w:lineRule="auto"/>
        <w:ind w:firstLine="709"/>
        <w:jc w:val="center"/>
        <w:rPr>
          <w:b/>
          <w:sz w:val="24"/>
          <w:szCs w:val="24"/>
        </w:rPr>
      </w:pPr>
      <w:r w:rsidRPr="0004291B">
        <w:rPr>
          <w:b/>
          <w:sz w:val="24"/>
          <w:szCs w:val="24"/>
        </w:rPr>
        <w:t xml:space="preserve"> государственной и муниципальной собственности</w:t>
      </w:r>
    </w:p>
    <w:p w14:paraId="0348244A" w14:textId="77777777" w:rsidR="002742A8" w:rsidRPr="0004291B" w:rsidRDefault="002742A8" w:rsidP="002742A8">
      <w:pPr>
        <w:spacing w:after="0" w:line="256" w:lineRule="auto"/>
        <w:ind w:firstLine="709"/>
        <w:jc w:val="center"/>
        <w:rPr>
          <w:b/>
          <w:sz w:val="24"/>
          <w:szCs w:val="24"/>
        </w:rPr>
      </w:pPr>
    </w:p>
    <w:p w14:paraId="01A4CABB" w14:textId="77777777" w:rsidR="002742A8" w:rsidRPr="0004291B" w:rsidRDefault="002742A8" w:rsidP="00274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C00317">
        <w:rPr>
          <w:sz w:val="24"/>
          <w:szCs w:val="24"/>
        </w:rPr>
        <w:t>В соответствии со статьей 42 Бюджетного кодекса Российской Федерации в доходную часть местного бюджета поступают</w:t>
      </w:r>
      <w:r>
        <w:rPr>
          <w:sz w:val="24"/>
          <w:szCs w:val="24"/>
        </w:rPr>
        <w:t xml:space="preserve"> доходы</w:t>
      </w:r>
      <w:r w:rsidRPr="0004291B">
        <w:rPr>
          <w:sz w:val="24"/>
          <w:szCs w:val="24"/>
        </w:rPr>
        <w:t xml:space="preserve"> от использования имущества, находящегося в муниципальной собственности, за исключением имущества муниципальных бюджетных и автономных учреждений, а также имущества муниципальных унитарных пре</w:t>
      </w:r>
      <w:r>
        <w:rPr>
          <w:sz w:val="24"/>
          <w:szCs w:val="24"/>
        </w:rPr>
        <w:t>дприятий, в том числе казенных, по нормативу 100%</w:t>
      </w:r>
      <w:r w:rsidRPr="0004291B">
        <w:rPr>
          <w:sz w:val="24"/>
          <w:szCs w:val="24"/>
        </w:rPr>
        <w:t>.</w:t>
      </w:r>
    </w:p>
    <w:p w14:paraId="2A0222FB" w14:textId="77777777" w:rsidR="002742A8" w:rsidRPr="0004291B" w:rsidRDefault="002742A8" w:rsidP="002742A8">
      <w:pPr>
        <w:spacing w:after="0" w:line="256" w:lineRule="auto"/>
        <w:ind w:firstLine="709"/>
        <w:jc w:val="both"/>
        <w:rPr>
          <w:sz w:val="24"/>
          <w:szCs w:val="24"/>
        </w:rPr>
      </w:pPr>
      <w:r w:rsidRPr="0004291B">
        <w:rPr>
          <w:sz w:val="24"/>
          <w:szCs w:val="24"/>
        </w:rPr>
        <w:t>Прогноз доходов от использования имущества, находящегося в собственности муниципального образования «Горо</w:t>
      </w:r>
      <w:r>
        <w:rPr>
          <w:sz w:val="24"/>
          <w:szCs w:val="24"/>
        </w:rPr>
        <w:t>дской округ Ногликский», на 2023</w:t>
      </w:r>
      <w:r w:rsidRPr="0004291B">
        <w:rPr>
          <w:sz w:val="24"/>
          <w:szCs w:val="24"/>
        </w:rPr>
        <w:t xml:space="preserve"> год составил </w:t>
      </w:r>
      <w:r>
        <w:rPr>
          <w:sz w:val="24"/>
          <w:szCs w:val="24"/>
        </w:rPr>
        <w:t>68 328,1</w:t>
      </w:r>
      <w:r w:rsidRPr="0004291B">
        <w:rPr>
          <w:sz w:val="24"/>
          <w:szCs w:val="24"/>
        </w:rPr>
        <w:t xml:space="preserve"> тыс. рублей, том числе за счет поступлений:</w:t>
      </w:r>
    </w:p>
    <w:p w14:paraId="2F04C6C1" w14:textId="77777777" w:rsidR="002742A8" w:rsidRPr="0004291B" w:rsidRDefault="002742A8" w:rsidP="002742A8">
      <w:pPr>
        <w:spacing w:after="0" w:line="256" w:lineRule="auto"/>
        <w:ind w:firstLine="709"/>
        <w:jc w:val="both"/>
        <w:rPr>
          <w:sz w:val="24"/>
          <w:szCs w:val="24"/>
        </w:rPr>
      </w:pPr>
      <w:r w:rsidRPr="0004291B">
        <w:rPr>
          <w:sz w:val="24"/>
          <w:szCs w:val="24"/>
        </w:rPr>
        <w:t>- доходов, полученных в виде арендной платы за земельные участки, государственная собственност</w:t>
      </w:r>
      <w:r>
        <w:rPr>
          <w:sz w:val="24"/>
          <w:szCs w:val="24"/>
        </w:rPr>
        <w:t>ь на которые не разграничена, в сумме</w:t>
      </w:r>
      <w:r w:rsidRPr="0004291B">
        <w:rPr>
          <w:sz w:val="24"/>
          <w:szCs w:val="24"/>
        </w:rPr>
        <w:t xml:space="preserve"> </w:t>
      </w:r>
      <w:r>
        <w:rPr>
          <w:sz w:val="24"/>
          <w:szCs w:val="24"/>
        </w:rPr>
        <w:t>61 700</w:t>
      </w:r>
      <w:r w:rsidRPr="0004291B">
        <w:rPr>
          <w:sz w:val="24"/>
          <w:szCs w:val="24"/>
        </w:rPr>
        <w:t xml:space="preserve"> тыс. рублей по действующим заключенным договорам аренды;</w:t>
      </w:r>
    </w:p>
    <w:p w14:paraId="65499D0F" w14:textId="77777777" w:rsidR="002742A8" w:rsidRDefault="002742A8" w:rsidP="002742A8">
      <w:pPr>
        <w:spacing w:after="0" w:line="256" w:lineRule="auto"/>
        <w:ind w:firstLine="709"/>
        <w:jc w:val="both"/>
        <w:rPr>
          <w:sz w:val="24"/>
          <w:szCs w:val="24"/>
        </w:rPr>
      </w:pPr>
      <w:r w:rsidRPr="0004291B">
        <w:rPr>
          <w:sz w:val="24"/>
          <w:szCs w:val="24"/>
        </w:rPr>
        <w:t>- доходов от сдачи в аренду имущества, составляющего казну городских округов (за исключением земельных участков), в сумме 3</w:t>
      </w:r>
      <w:r>
        <w:rPr>
          <w:sz w:val="24"/>
          <w:szCs w:val="24"/>
        </w:rPr>
        <w:t> 400,6</w:t>
      </w:r>
      <w:r w:rsidRPr="0004291B">
        <w:rPr>
          <w:sz w:val="24"/>
          <w:szCs w:val="24"/>
        </w:rPr>
        <w:t xml:space="preserve"> тыс. рублей, основными плательщиками которых являются организации и индивидуальные предприниматели, имеющие в аренде муниципальные нежилые помещения, транспорт;</w:t>
      </w:r>
    </w:p>
    <w:p w14:paraId="541B40D2" w14:textId="4EBBCC42" w:rsidR="002742A8" w:rsidRPr="0004291B" w:rsidRDefault="002742A8" w:rsidP="002742A8">
      <w:pPr>
        <w:spacing w:after="0" w:line="25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</w:t>
      </w:r>
      <w:r w:rsidRPr="00BD4D76">
        <w:rPr>
          <w:sz w:val="24"/>
          <w:szCs w:val="24"/>
        </w:rPr>
        <w:t>лат</w:t>
      </w:r>
      <w:r>
        <w:rPr>
          <w:sz w:val="24"/>
          <w:szCs w:val="24"/>
        </w:rPr>
        <w:t>ы</w:t>
      </w:r>
      <w:r w:rsidRPr="00BD4D76">
        <w:rPr>
          <w:sz w:val="24"/>
          <w:szCs w:val="24"/>
        </w:rPr>
        <w:t xml:space="preserve">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которые расположены в границах городских округов,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</w:t>
      </w:r>
      <w:r w:rsidR="005370CE">
        <w:rPr>
          <w:sz w:val="24"/>
          <w:szCs w:val="24"/>
        </w:rPr>
        <w:t>и</w:t>
      </w:r>
      <w:r>
        <w:rPr>
          <w:sz w:val="24"/>
          <w:szCs w:val="24"/>
        </w:rPr>
        <w:t>, в сумме 13,8 тыс. рублей, плательщиками которой являются организации нефтегазовой отрасли;</w:t>
      </w:r>
    </w:p>
    <w:p w14:paraId="34929DE5" w14:textId="77777777" w:rsidR="002742A8" w:rsidRDefault="002742A8" w:rsidP="002742A8">
      <w:pPr>
        <w:spacing w:after="0" w:line="256" w:lineRule="auto"/>
        <w:ind w:firstLine="709"/>
        <w:jc w:val="both"/>
        <w:rPr>
          <w:sz w:val="24"/>
          <w:szCs w:val="24"/>
        </w:rPr>
      </w:pPr>
      <w:r w:rsidRPr="0004291B">
        <w:rPr>
          <w:sz w:val="24"/>
          <w:szCs w:val="24"/>
        </w:rPr>
        <w:t>- прочих поступлений от использования имущества, находящегося в соб</w:t>
      </w:r>
      <w:r>
        <w:rPr>
          <w:sz w:val="24"/>
          <w:szCs w:val="24"/>
        </w:rPr>
        <w:t>ственности городских округов, в сумме</w:t>
      </w:r>
      <w:r w:rsidRPr="0004291B">
        <w:rPr>
          <w:sz w:val="24"/>
          <w:szCs w:val="24"/>
        </w:rPr>
        <w:t xml:space="preserve"> </w:t>
      </w:r>
      <w:r>
        <w:rPr>
          <w:sz w:val="24"/>
          <w:szCs w:val="24"/>
        </w:rPr>
        <w:t>3 213,7</w:t>
      </w:r>
      <w:r w:rsidRPr="0004291B">
        <w:rPr>
          <w:sz w:val="24"/>
          <w:szCs w:val="24"/>
        </w:rPr>
        <w:t xml:space="preserve"> тыс. рублей (плата за наем жилых помещений). </w:t>
      </w:r>
    </w:p>
    <w:p w14:paraId="77C0195A" w14:textId="77777777" w:rsidR="002742A8" w:rsidRDefault="002742A8" w:rsidP="002742A8">
      <w:pPr>
        <w:spacing w:after="0" w:line="240" w:lineRule="auto"/>
        <w:ind w:firstLine="709"/>
        <w:jc w:val="both"/>
        <w:rPr>
          <w:sz w:val="24"/>
          <w:szCs w:val="24"/>
        </w:rPr>
      </w:pPr>
      <w:r w:rsidRPr="00C00317">
        <w:rPr>
          <w:sz w:val="24"/>
          <w:szCs w:val="24"/>
        </w:rPr>
        <w:t xml:space="preserve">Планируемый объем </w:t>
      </w:r>
      <w:r w:rsidRPr="0004291B">
        <w:rPr>
          <w:sz w:val="24"/>
          <w:szCs w:val="24"/>
        </w:rPr>
        <w:t>доходов, полученных в виде арендной платы за земельные участки</w:t>
      </w:r>
      <w:r w:rsidRPr="00C00317">
        <w:rPr>
          <w:sz w:val="24"/>
          <w:szCs w:val="24"/>
        </w:rPr>
        <w:t xml:space="preserve"> на 202</w:t>
      </w:r>
      <w:r>
        <w:rPr>
          <w:sz w:val="24"/>
          <w:szCs w:val="24"/>
        </w:rPr>
        <w:t>3</w:t>
      </w:r>
      <w:r w:rsidRPr="00C00317">
        <w:rPr>
          <w:sz w:val="24"/>
          <w:szCs w:val="24"/>
        </w:rPr>
        <w:t xml:space="preserve"> год, по сравнению с объемом, утвержденным на 202</w:t>
      </w:r>
      <w:r>
        <w:rPr>
          <w:sz w:val="24"/>
          <w:szCs w:val="24"/>
        </w:rPr>
        <w:t>3</w:t>
      </w:r>
      <w:r w:rsidRPr="00C00317">
        <w:rPr>
          <w:sz w:val="24"/>
          <w:szCs w:val="24"/>
        </w:rPr>
        <w:t xml:space="preserve"> год решением Собрания муниципального образования «Городской округ Ногликский» от </w:t>
      </w:r>
      <w:r>
        <w:rPr>
          <w:sz w:val="24"/>
          <w:szCs w:val="24"/>
        </w:rPr>
        <w:t>09</w:t>
      </w:r>
      <w:r w:rsidRPr="00C00317">
        <w:rPr>
          <w:sz w:val="24"/>
          <w:szCs w:val="24"/>
        </w:rPr>
        <w:t>.12.20</w:t>
      </w:r>
      <w:r>
        <w:rPr>
          <w:sz w:val="24"/>
          <w:szCs w:val="24"/>
        </w:rPr>
        <w:t>21</w:t>
      </w:r>
      <w:r w:rsidRPr="00C00317">
        <w:rPr>
          <w:sz w:val="24"/>
          <w:szCs w:val="24"/>
        </w:rPr>
        <w:t xml:space="preserve"> № </w:t>
      </w:r>
      <w:r>
        <w:rPr>
          <w:sz w:val="24"/>
          <w:szCs w:val="24"/>
        </w:rPr>
        <w:t>186</w:t>
      </w:r>
      <w:r w:rsidRPr="00C00317">
        <w:rPr>
          <w:sz w:val="24"/>
          <w:szCs w:val="24"/>
        </w:rPr>
        <w:t xml:space="preserve"> «О бюджете муниципального образования «Городской округ Ногликский» на </w:t>
      </w:r>
      <w:r>
        <w:rPr>
          <w:sz w:val="24"/>
          <w:szCs w:val="24"/>
        </w:rPr>
        <w:t>2022</w:t>
      </w:r>
      <w:r w:rsidRPr="00C00317">
        <w:rPr>
          <w:sz w:val="24"/>
          <w:szCs w:val="24"/>
        </w:rPr>
        <w:t xml:space="preserve"> год и на плановый период 202</w:t>
      </w:r>
      <w:r>
        <w:rPr>
          <w:sz w:val="24"/>
          <w:szCs w:val="24"/>
        </w:rPr>
        <w:t>3</w:t>
      </w:r>
      <w:r w:rsidRPr="00C00317">
        <w:rPr>
          <w:sz w:val="24"/>
          <w:szCs w:val="24"/>
        </w:rPr>
        <w:t xml:space="preserve"> и 202</w:t>
      </w:r>
      <w:r>
        <w:rPr>
          <w:sz w:val="24"/>
          <w:szCs w:val="24"/>
        </w:rPr>
        <w:t>4</w:t>
      </w:r>
      <w:r w:rsidRPr="00C00317">
        <w:rPr>
          <w:sz w:val="24"/>
          <w:szCs w:val="24"/>
        </w:rPr>
        <w:t xml:space="preserve"> годов», </w:t>
      </w:r>
      <w:r>
        <w:rPr>
          <w:sz w:val="24"/>
          <w:szCs w:val="24"/>
        </w:rPr>
        <w:t xml:space="preserve">снизился </w:t>
      </w:r>
      <w:r w:rsidRPr="00C00317">
        <w:rPr>
          <w:sz w:val="24"/>
          <w:szCs w:val="24"/>
        </w:rPr>
        <w:t xml:space="preserve">на </w:t>
      </w:r>
      <w:r>
        <w:rPr>
          <w:sz w:val="24"/>
          <w:szCs w:val="24"/>
        </w:rPr>
        <w:t xml:space="preserve">23 460,9 </w:t>
      </w:r>
      <w:r w:rsidRPr="00C00317">
        <w:rPr>
          <w:sz w:val="24"/>
          <w:szCs w:val="24"/>
        </w:rPr>
        <w:t>тыс. рублей</w:t>
      </w:r>
      <w:r>
        <w:rPr>
          <w:sz w:val="24"/>
          <w:szCs w:val="24"/>
        </w:rPr>
        <w:t xml:space="preserve"> за счет:</w:t>
      </w:r>
    </w:p>
    <w:p w14:paraId="1F99969F" w14:textId="77777777" w:rsidR="002742A8" w:rsidRDefault="002742A8" w:rsidP="002742A8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sz w:val="24"/>
          <w:szCs w:val="24"/>
        </w:rPr>
        <w:t xml:space="preserve">- </w:t>
      </w:r>
      <w:r w:rsidRPr="00BA6FD4">
        <w:rPr>
          <w:rFonts w:eastAsia="Times New Roman"/>
          <w:sz w:val="24"/>
          <w:szCs w:val="24"/>
          <w:lang w:eastAsia="ru-RU"/>
        </w:rPr>
        <w:t xml:space="preserve"> расторжени</w:t>
      </w:r>
      <w:r>
        <w:rPr>
          <w:rFonts w:eastAsia="Times New Roman"/>
          <w:sz w:val="24"/>
          <w:szCs w:val="24"/>
          <w:lang w:eastAsia="ru-RU"/>
        </w:rPr>
        <w:t xml:space="preserve">я </w:t>
      </w:r>
      <w:r w:rsidRPr="00BA6FD4">
        <w:rPr>
          <w:rFonts w:eastAsia="Times New Roman"/>
          <w:sz w:val="24"/>
          <w:szCs w:val="24"/>
          <w:lang w:eastAsia="ru-RU"/>
        </w:rPr>
        <w:t>договор</w:t>
      </w:r>
      <w:r>
        <w:rPr>
          <w:rFonts w:eastAsia="Times New Roman"/>
          <w:sz w:val="24"/>
          <w:szCs w:val="24"/>
          <w:lang w:eastAsia="ru-RU"/>
        </w:rPr>
        <w:t xml:space="preserve">ов </w:t>
      </w:r>
      <w:r w:rsidRPr="00BA6FD4">
        <w:rPr>
          <w:rFonts w:eastAsia="Times New Roman"/>
          <w:sz w:val="24"/>
          <w:szCs w:val="24"/>
          <w:lang w:eastAsia="ru-RU"/>
        </w:rPr>
        <w:t>аренды</w:t>
      </w:r>
      <w:r>
        <w:rPr>
          <w:rFonts w:eastAsia="Times New Roman"/>
          <w:sz w:val="24"/>
          <w:szCs w:val="24"/>
          <w:lang w:eastAsia="ru-RU"/>
        </w:rPr>
        <w:t xml:space="preserve">, в том числе </w:t>
      </w:r>
      <w:r w:rsidRPr="00BA6FD4">
        <w:rPr>
          <w:rFonts w:eastAsia="Times New Roman"/>
          <w:sz w:val="24"/>
          <w:szCs w:val="24"/>
          <w:lang w:eastAsia="ru-RU"/>
        </w:rPr>
        <w:t>в связи с выкуп</w:t>
      </w:r>
      <w:r>
        <w:rPr>
          <w:rFonts w:eastAsia="Times New Roman"/>
          <w:sz w:val="24"/>
          <w:szCs w:val="24"/>
          <w:lang w:eastAsia="ru-RU"/>
        </w:rPr>
        <w:t>ом</w:t>
      </w:r>
      <w:r w:rsidRPr="00BA6FD4">
        <w:rPr>
          <w:rFonts w:eastAsia="Times New Roman"/>
          <w:sz w:val="24"/>
          <w:szCs w:val="24"/>
          <w:lang w:eastAsia="ru-RU"/>
        </w:rPr>
        <w:t xml:space="preserve"> земельн</w:t>
      </w:r>
      <w:r>
        <w:rPr>
          <w:rFonts w:eastAsia="Times New Roman"/>
          <w:sz w:val="24"/>
          <w:szCs w:val="24"/>
          <w:lang w:eastAsia="ru-RU"/>
        </w:rPr>
        <w:t>ых</w:t>
      </w:r>
      <w:r w:rsidRPr="00BA6FD4">
        <w:rPr>
          <w:rFonts w:eastAsia="Times New Roman"/>
          <w:sz w:val="24"/>
          <w:szCs w:val="24"/>
          <w:lang w:eastAsia="ru-RU"/>
        </w:rPr>
        <w:t xml:space="preserve"> участк</w:t>
      </w:r>
      <w:r>
        <w:rPr>
          <w:rFonts w:eastAsia="Times New Roman"/>
          <w:sz w:val="24"/>
          <w:szCs w:val="24"/>
          <w:lang w:eastAsia="ru-RU"/>
        </w:rPr>
        <w:t>ов</w:t>
      </w:r>
      <w:r w:rsidRPr="00BA6FD4">
        <w:rPr>
          <w:rFonts w:eastAsia="Times New Roman"/>
          <w:sz w:val="24"/>
          <w:szCs w:val="24"/>
          <w:lang w:eastAsia="ru-RU"/>
        </w:rPr>
        <w:t xml:space="preserve"> в собственность</w:t>
      </w:r>
      <w:r>
        <w:rPr>
          <w:rFonts w:eastAsia="Times New Roman"/>
          <w:sz w:val="24"/>
          <w:szCs w:val="24"/>
          <w:lang w:eastAsia="ru-RU"/>
        </w:rPr>
        <w:t>;</w:t>
      </w:r>
    </w:p>
    <w:p w14:paraId="62340E3A" w14:textId="77777777" w:rsidR="002742A8" w:rsidRPr="00BA6FD4" w:rsidRDefault="002742A8" w:rsidP="002742A8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lastRenderedPageBreak/>
        <w:t xml:space="preserve">- снижения поступлений от </w:t>
      </w:r>
      <w:r w:rsidRPr="00BA6FD4">
        <w:rPr>
          <w:rFonts w:eastAsia="Times New Roman"/>
          <w:sz w:val="24"/>
          <w:szCs w:val="24"/>
          <w:lang w:eastAsia="ru-RU"/>
        </w:rPr>
        <w:t>ООО «ННК-Сахалинморнефтегаз»</w:t>
      </w:r>
      <w:r>
        <w:rPr>
          <w:rFonts w:eastAsia="Times New Roman"/>
          <w:sz w:val="24"/>
          <w:szCs w:val="24"/>
          <w:lang w:eastAsia="ru-RU"/>
        </w:rPr>
        <w:t xml:space="preserve">, которое </w:t>
      </w:r>
      <w:r w:rsidRPr="00BA6FD4">
        <w:rPr>
          <w:rFonts w:eastAsia="Times New Roman"/>
          <w:sz w:val="24"/>
          <w:szCs w:val="24"/>
          <w:lang w:eastAsia="ru-RU"/>
        </w:rPr>
        <w:t>являясь арендатором земельных участков, при заключении договоров аренды с КУМИ МО «Городской округ Ногликский» с 01.01.2022 изменило вид разрешенного использования земельных участков в соответствие с классификатором, утвержденным приказом Федеральной службы государственной регистрации, кадастра и картографии от 10.11.2020 № П/0412 «Об утверждении классификатора видов разрешенного использования земельных участков» с вида разрешенного использования «Для проектирования и строительства объекта «Установка предварительного сброса воды на месторождении Монги мощностью 10000 м</w:t>
      </w:r>
      <w:r w:rsidRPr="00BA6FD4">
        <w:rPr>
          <w:rFonts w:eastAsia="Times New Roman"/>
          <w:sz w:val="24"/>
          <w:szCs w:val="24"/>
          <w:vertAlign w:val="superscript"/>
          <w:lang w:eastAsia="ru-RU"/>
        </w:rPr>
        <w:t>3</w:t>
      </w:r>
      <w:r w:rsidRPr="00BA6FD4">
        <w:rPr>
          <w:rFonts w:eastAsia="Times New Roman"/>
          <w:sz w:val="24"/>
          <w:szCs w:val="24"/>
          <w:lang w:eastAsia="ru-RU"/>
        </w:rPr>
        <w:t>», «Для строительства объекта «Обустройство месторождений Катангли и Уйглекуты. 3-я очередь строительства. Обустройство месторождений Уйглекуты» на вид разрешенного использования «Недропользование».</w:t>
      </w:r>
    </w:p>
    <w:p w14:paraId="0212B751" w14:textId="77777777" w:rsidR="002742A8" w:rsidRPr="00BA6FD4" w:rsidRDefault="002742A8" w:rsidP="002742A8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BA6FD4">
        <w:rPr>
          <w:rFonts w:eastAsia="Times New Roman"/>
          <w:sz w:val="24"/>
          <w:szCs w:val="24"/>
          <w:lang w:eastAsia="ru-RU"/>
        </w:rPr>
        <w:t xml:space="preserve">В связи с изменением вида разрешенного использования земельных участков произведен перерасчет размера арендной платы в соответствии с Законом Сахалинской области от 01.08.2008 № 78-ЗО «О порядке определения размера арендной платы, порядке, условиях и сроках внесения арендной платы за использование земельных участков на территории Сахалинской области». Ставка арендной платы определена в размере 2 процентов от кадастровой стоимости земельных участков, предоставленных для проведения работ, связанных с пользованием недрами, что привело к значительному снижению доходов по договорам аренды. </w:t>
      </w:r>
    </w:p>
    <w:p w14:paraId="230F55A6" w14:textId="77777777" w:rsidR="002742A8" w:rsidRPr="0004291B" w:rsidRDefault="002742A8" w:rsidP="002742A8">
      <w:pPr>
        <w:spacing w:after="0" w:line="256" w:lineRule="auto"/>
        <w:ind w:firstLine="709"/>
        <w:jc w:val="both"/>
        <w:rPr>
          <w:sz w:val="24"/>
          <w:szCs w:val="24"/>
        </w:rPr>
      </w:pPr>
      <w:r w:rsidRPr="0004291B">
        <w:rPr>
          <w:sz w:val="24"/>
          <w:szCs w:val="24"/>
        </w:rPr>
        <w:t>Плановые показатели на 202</w:t>
      </w:r>
      <w:r>
        <w:rPr>
          <w:sz w:val="24"/>
          <w:szCs w:val="24"/>
        </w:rPr>
        <w:t>4</w:t>
      </w:r>
      <w:r w:rsidRPr="0004291B">
        <w:rPr>
          <w:sz w:val="24"/>
          <w:szCs w:val="24"/>
        </w:rPr>
        <w:t xml:space="preserve"> и 202</w:t>
      </w:r>
      <w:r>
        <w:rPr>
          <w:sz w:val="24"/>
          <w:szCs w:val="24"/>
        </w:rPr>
        <w:t>5 годы составя</w:t>
      </w:r>
      <w:r w:rsidRPr="0004291B">
        <w:rPr>
          <w:sz w:val="24"/>
          <w:szCs w:val="24"/>
        </w:rPr>
        <w:t xml:space="preserve">т </w:t>
      </w:r>
      <w:r>
        <w:rPr>
          <w:sz w:val="24"/>
          <w:szCs w:val="24"/>
        </w:rPr>
        <w:t>71 051,2</w:t>
      </w:r>
      <w:r w:rsidRPr="0004291B">
        <w:rPr>
          <w:sz w:val="24"/>
          <w:szCs w:val="24"/>
        </w:rPr>
        <w:t xml:space="preserve"> тыс. рублей и </w:t>
      </w:r>
      <w:r>
        <w:rPr>
          <w:sz w:val="24"/>
          <w:szCs w:val="24"/>
        </w:rPr>
        <w:t>73 888,7</w:t>
      </w:r>
      <w:r w:rsidRPr="0004291B">
        <w:rPr>
          <w:sz w:val="24"/>
          <w:szCs w:val="24"/>
        </w:rPr>
        <w:t xml:space="preserve"> тыс. рублей соответственно. </w:t>
      </w:r>
    </w:p>
    <w:p w14:paraId="1E559621" w14:textId="77777777" w:rsidR="002742A8" w:rsidRDefault="002742A8" w:rsidP="002742A8">
      <w:pPr>
        <w:spacing w:after="0" w:line="256" w:lineRule="auto"/>
        <w:ind w:firstLine="709"/>
        <w:jc w:val="both"/>
        <w:rPr>
          <w:sz w:val="24"/>
          <w:szCs w:val="24"/>
        </w:rPr>
      </w:pPr>
      <w:r w:rsidRPr="0004291B">
        <w:rPr>
          <w:sz w:val="24"/>
          <w:szCs w:val="24"/>
        </w:rPr>
        <w:t>Доходы запланированы</w:t>
      </w:r>
      <w:r w:rsidRPr="00BF260B">
        <w:rPr>
          <w:sz w:val="24"/>
          <w:szCs w:val="24"/>
        </w:rPr>
        <w:t xml:space="preserve"> </w:t>
      </w:r>
      <w:r w:rsidRPr="0004291B">
        <w:rPr>
          <w:sz w:val="24"/>
          <w:szCs w:val="24"/>
        </w:rPr>
        <w:t>главным</w:t>
      </w:r>
      <w:r>
        <w:rPr>
          <w:sz w:val="24"/>
          <w:szCs w:val="24"/>
        </w:rPr>
        <w:t>и</w:t>
      </w:r>
      <w:r w:rsidRPr="0004291B">
        <w:rPr>
          <w:sz w:val="24"/>
          <w:szCs w:val="24"/>
        </w:rPr>
        <w:t xml:space="preserve"> администратор</w:t>
      </w:r>
      <w:r>
        <w:rPr>
          <w:sz w:val="24"/>
          <w:szCs w:val="24"/>
        </w:rPr>
        <w:t>ами</w:t>
      </w:r>
      <w:r w:rsidRPr="0004291B">
        <w:rPr>
          <w:sz w:val="24"/>
          <w:szCs w:val="24"/>
        </w:rPr>
        <w:t xml:space="preserve"> поступлений в местный бюджет доходов от использования муниципального имущества</w:t>
      </w:r>
      <w:r>
        <w:rPr>
          <w:sz w:val="24"/>
          <w:szCs w:val="24"/>
        </w:rPr>
        <w:t xml:space="preserve"> - </w:t>
      </w:r>
      <w:r w:rsidRPr="0004291B">
        <w:rPr>
          <w:sz w:val="24"/>
          <w:szCs w:val="24"/>
        </w:rPr>
        <w:t>Комитетом по управлению муниципальным имуществом МО «Городской округ Ногликский»</w:t>
      </w:r>
      <w:r>
        <w:rPr>
          <w:sz w:val="24"/>
          <w:szCs w:val="24"/>
        </w:rPr>
        <w:t>, а также</w:t>
      </w:r>
      <w:r w:rsidRPr="00BF260B">
        <w:rPr>
          <w:sz w:val="24"/>
          <w:szCs w:val="24"/>
        </w:rPr>
        <w:t xml:space="preserve"> </w:t>
      </w:r>
      <w:r>
        <w:rPr>
          <w:sz w:val="24"/>
          <w:szCs w:val="24"/>
        </w:rPr>
        <w:t>в части</w:t>
      </w:r>
      <w:r w:rsidRPr="00BF260B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BD4D76">
        <w:rPr>
          <w:sz w:val="24"/>
          <w:szCs w:val="24"/>
        </w:rPr>
        <w:t>лат</w:t>
      </w:r>
      <w:r>
        <w:rPr>
          <w:sz w:val="24"/>
          <w:szCs w:val="24"/>
        </w:rPr>
        <w:t>ы</w:t>
      </w:r>
      <w:r w:rsidRPr="00BD4D76">
        <w:rPr>
          <w:sz w:val="24"/>
          <w:szCs w:val="24"/>
        </w:rPr>
        <w:t xml:space="preserve"> по соглашениям об установлении сервитута</w:t>
      </w:r>
      <w:r>
        <w:rPr>
          <w:sz w:val="24"/>
          <w:szCs w:val="24"/>
        </w:rPr>
        <w:t xml:space="preserve"> - агентством лесного и охотничьего хозяйства Сахалинской области</w:t>
      </w:r>
      <w:r w:rsidRPr="0004291B">
        <w:rPr>
          <w:sz w:val="24"/>
          <w:szCs w:val="24"/>
        </w:rPr>
        <w:t>.</w:t>
      </w:r>
    </w:p>
    <w:p w14:paraId="546D2BC8" w14:textId="77777777" w:rsidR="002742A8" w:rsidRPr="0004291B" w:rsidRDefault="002742A8" w:rsidP="002742A8">
      <w:pPr>
        <w:spacing w:after="0" w:line="256" w:lineRule="auto"/>
        <w:ind w:firstLine="709"/>
        <w:jc w:val="center"/>
        <w:rPr>
          <w:b/>
          <w:sz w:val="24"/>
          <w:szCs w:val="24"/>
        </w:rPr>
      </w:pPr>
    </w:p>
    <w:p w14:paraId="7B356F8B" w14:textId="77777777" w:rsidR="002742A8" w:rsidRPr="0004291B" w:rsidRDefault="002742A8" w:rsidP="002742A8">
      <w:pPr>
        <w:spacing w:after="0" w:line="256" w:lineRule="auto"/>
        <w:ind w:firstLine="709"/>
        <w:jc w:val="center"/>
        <w:rPr>
          <w:b/>
          <w:sz w:val="24"/>
          <w:szCs w:val="24"/>
        </w:rPr>
      </w:pPr>
      <w:r w:rsidRPr="0004291B">
        <w:rPr>
          <w:b/>
          <w:sz w:val="24"/>
          <w:szCs w:val="24"/>
        </w:rPr>
        <w:t>Платежи при пользовании природными ресурсами</w:t>
      </w:r>
    </w:p>
    <w:p w14:paraId="4C052A2C" w14:textId="77777777" w:rsidR="002742A8" w:rsidRPr="0004291B" w:rsidRDefault="002742A8" w:rsidP="002742A8">
      <w:pPr>
        <w:spacing w:after="0" w:line="256" w:lineRule="auto"/>
        <w:ind w:firstLine="709"/>
        <w:jc w:val="center"/>
        <w:rPr>
          <w:b/>
          <w:sz w:val="24"/>
          <w:szCs w:val="24"/>
        </w:rPr>
      </w:pPr>
    </w:p>
    <w:p w14:paraId="7D2FAB6E" w14:textId="77777777" w:rsidR="002742A8" w:rsidRDefault="002742A8" w:rsidP="002742A8">
      <w:pPr>
        <w:spacing w:after="0" w:line="240" w:lineRule="auto"/>
        <w:ind w:firstLine="709"/>
        <w:jc w:val="both"/>
        <w:rPr>
          <w:sz w:val="24"/>
          <w:szCs w:val="24"/>
        </w:rPr>
      </w:pPr>
      <w:r w:rsidRPr="0004291B">
        <w:rPr>
          <w:sz w:val="24"/>
          <w:szCs w:val="24"/>
        </w:rPr>
        <w:t xml:space="preserve">Платежи при пользовании природными ресурсами включают в себя плату за негативное воздействие на окружающую среду. В соответствии </w:t>
      </w:r>
      <w:r>
        <w:rPr>
          <w:sz w:val="24"/>
          <w:szCs w:val="24"/>
        </w:rPr>
        <w:t xml:space="preserve">с </w:t>
      </w:r>
      <w:r w:rsidRPr="0004291B">
        <w:rPr>
          <w:sz w:val="24"/>
          <w:szCs w:val="24"/>
        </w:rPr>
        <w:t xml:space="preserve">нормами статьи 62 Бюджетного кодекса Российской Федерации плата за негативное воздействие на окружающую среду подлежит зачислению в местный бюджет по нормативу отчислений </w:t>
      </w:r>
      <w:r>
        <w:rPr>
          <w:sz w:val="24"/>
          <w:szCs w:val="24"/>
        </w:rPr>
        <w:t>60%</w:t>
      </w:r>
      <w:r w:rsidRPr="0004291B">
        <w:rPr>
          <w:sz w:val="24"/>
          <w:szCs w:val="24"/>
        </w:rPr>
        <w:t>.</w:t>
      </w:r>
    </w:p>
    <w:p w14:paraId="28D085CF" w14:textId="77777777" w:rsidR="002742A8" w:rsidRPr="0004291B" w:rsidRDefault="002742A8" w:rsidP="002742A8">
      <w:pPr>
        <w:spacing w:after="0" w:line="240" w:lineRule="auto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Таблица № 2</w:t>
      </w:r>
    </w:p>
    <w:tbl>
      <w:tblPr>
        <w:tblW w:w="935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79"/>
        <w:gridCol w:w="2976"/>
      </w:tblGrid>
      <w:tr w:rsidR="002742A8" w:rsidRPr="0004291B" w14:paraId="27AE9D6A" w14:textId="77777777" w:rsidTr="00215521">
        <w:trPr>
          <w:trHeight w:val="437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A30F0" w14:textId="77777777" w:rsidR="002742A8" w:rsidRPr="00D83CC9" w:rsidRDefault="002742A8" w:rsidP="00215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D83CC9">
              <w:rPr>
                <w:sz w:val="23"/>
                <w:szCs w:val="23"/>
              </w:rPr>
              <w:t>Субъекты платы за негативное воздействие на окружающую среду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43FC1" w14:textId="77777777" w:rsidR="002742A8" w:rsidRPr="00D83CC9" w:rsidRDefault="002742A8" w:rsidP="00215521">
            <w:pPr>
              <w:autoSpaceDE w:val="0"/>
              <w:autoSpaceDN w:val="0"/>
              <w:adjustRightInd w:val="0"/>
              <w:spacing w:after="0" w:line="240" w:lineRule="auto"/>
              <w:ind w:left="-64"/>
              <w:jc w:val="center"/>
              <w:rPr>
                <w:sz w:val="23"/>
                <w:szCs w:val="23"/>
              </w:rPr>
            </w:pPr>
            <w:r w:rsidRPr="00D83CC9">
              <w:rPr>
                <w:sz w:val="23"/>
                <w:szCs w:val="23"/>
              </w:rPr>
              <w:t>Виды вредного воздействия на окружающую среду</w:t>
            </w:r>
          </w:p>
        </w:tc>
      </w:tr>
      <w:tr w:rsidR="002742A8" w:rsidRPr="0004291B" w14:paraId="5BC9F4EA" w14:textId="77777777" w:rsidTr="00215521">
        <w:trPr>
          <w:trHeight w:val="707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BE3A" w14:textId="77777777" w:rsidR="002742A8" w:rsidRPr="00D83CC9" w:rsidRDefault="002742A8" w:rsidP="002155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3"/>
                <w:szCs w:val="23"/>
              </w:rPr>
            </w:pPr>
            <w:r w:rsidRPr="00D83CC9">
              <w:rPr>
                <w:sz w:val="23"/>
                <w:szCs w:val="23"/>
              </w:rPr>
              <w:t>Юридические лица и индивидуальные предприниматели, осуществляющие на территории РФ, континентальном шельфе РФ и в исключительной экономической зоне РФ хозяйственную и (или) иную деятельность, за исключением юридических лиц и индивидуальных предпринимателей, осуществляющих хозяйственную и (или) иную деятельность исключительно на объектах IV категории</w:t>
            </w:r>
          </w:p>
          <w:p w14:paraId="6C63A54A" w14:textId="77777777" w:rsidR="002742A8" w:rsidRPr="00D83CC9" w:rsidRDefault="002742A8" w:rsidP="002155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3"/>
                <w:szCs w:val="23"/>
              </w:rPr>
            </w:pPr>
          </w:p>
          <w:p w14:paraId="45C8E937" w14:textId="77777777" w:rsidR="002742A8" w:rsidRPr="00D83CC9" w:rsidRDefault="002742A8" w:rsidP="002155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3"/>
                <w:szCs w:val="23"/>
              </w:rPr>
            </w:pPr>
            <w:r w:rsidRPr="00D83CC9">
              <w:rPr>
                <w:sz w:val="23"/>
                <w:szCs w:val="23"/>
              </w:rPr>
              <w:t xml:space="preserve">Плательщиками платы за негативное воздействие на окружающую среду при размещении отходов, за исключением твердых коммунальных отходов, являются юридические лица и индивидуальные предприниматели, при осуществлении которыми хозяйственной и (или) иной деятельности </w:t>
            </w:r>
            <w:r w:rsidRPr="00D83CC9">
              <w:rPr>
                <w:sz w:val="23"/>
                <w:szCs w:val="23"/>
              </w:rPr>
              <w:lastRenderedPageBreak/>
              <w:t>образовались отходы.</w:t>
            </w:r>
          </w:p>
          <w:p w14:paraId="47A7BB05" w14:textId="77777777" w:rsidR="002742A8" w:rsidRPr="00D83CC9" w:rsidRDefault="002742A8" w:rsidP="002155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3"/>
                <w:szCs w:val="23"/>
              </w:rPr>
            </w:pPr>
          </w:p>
          <w:p w14:paraId="08BE9912" w14:textId="77777777" w:rsidR="002742A8" w:rsidRPr="00D83CC9" w:rsidRDefault="002742A8" w:rsidP="002155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3"/>
                <w:szCs w:val="23"/>
              </w:rPr>
            </w:pPr>
            <w:r w:rsidRPr="00D83CC9">
              <w:rPr>
                <w:sz w:val="23"/>
                <w:szCs w:val="23"/>
              </w:rPr>
              <w:t>Плательщиками платы за негативное воздействие на окружающую среду при размещении твердых коммунальных отходов являются региональные операторы по обращению с твердыми коммунальными отходами, операторы по обращению с твердыми коммунальными отходами, осуществляющие деятельность по их размещению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EA62" w14:textId="77777777" w:rsidR="002742A8" w:rsidRPr="00D83CC9" w:rsidRDefault="002742A8" w:rsidP="002155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3"/>
                <w:szCs w:val="23"/>
              </w:rPr>
            </w:pPr>
            <w:r w:rsidRPr="00D83CC9">
              <w:rPr>
                <w:sz w:val="23"/>
                <w:szCs w:val="23"/>
              </w:rPr>
              <w:lastRenderedPageBreak/>
              <w:t>1. Выбросы загрязняющих веществ в атмосферный воздух стационарными источниками или факельными установками при сжигании и (или) рассеивании попутного нефтяного газа</w:t>
            </w:r>
          </w:p>
          <w:p w14:paraId="71E676D5" w14:textId="77777777" w:rsidR="002742A8" w:rsidRPr="00D83CC9" w:rsidRDefault="002742A8" w:rsidP="002155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3"/>
                <w:szCs w:val="23"/>
              </w:rPr>
            </w:pPr>
            <w:r w:rsidRPr="00D83CC9">
              <w:rPr>
                <w:sz w:val="23"/>
                <w:szCs w:val="23"/>
              </w:rPr>
              <w:t>2. Сбросы загрязняющих веществ в составе сточных вод в водные объекты</w:t>
            </w:r>
          </w:p>
          <w:p w14:paraId="3169C34A" w14:textId="77777777" w:rsidR="002742A8" w:rsidRPr="00D83CC9" w:rsidRDefault="002742A8" w:rsidP="002155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3"/>
                <w:szCs w:val="23"/>
              </w:rPr>
            </w:pPr>
            <w:r w:rsidRPr="00D83CC9">
              <w:rPr>
                <w:sz w:val="23"/>
                <w:szCs w:val="23"/>
              </w:rPr>
              <w:t>3. Размещение отходов производства и потребления</w:t>
            </w:r>
          </w:p>
          <w:p w14:paraId="4175B5BD" w14:textId="77777777" w:rsidR="002742A8" w:rsidRPr="00D83CC9" w:rsidRDefault="002742A8" w:rsidP="002155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3"/>
                <w:szCs w:val="23"/>
              </w:rPr>
            </w:pPr>
          </w:p>
        </w:tc>
      </w:tr>
    </w:tbl>
    <w:p w14:paraId="6DC5AC5E" w14:textId="77777777" w:rsidR="002742A8" w:rsidRDefault="002742A8" w:rsidP="002742A8">
      <w:pPr>
        <w:spacing w:after="0" w:line="240" w:lineRule="auto"/>
        <w:ind w:firstLine="709"/>
        <w:jc w:val="both"/>
        <w:rPr>
          <w:sz w:val="24"/>
          <w:szCs w:val="24"/>
        </w:rPr>
      </w:pPr>
    </w:p>
    <w:p w14:paraId="5372798C" w14:textId="77777777" w:rsidR="002742A8" w:rsidRPr="009078ED" w:rsidRDefault="002742A8" w:rsidP="002742A8">
      <w:pPr>
        <w:spacing w:after="0" w:line="240" w:lineRule="auto"/>
        <w:ind w:firstLine="709"/>
        <w:jc w:val="both"/>
        <w:rPr>
          <w:sz w:val="24"/>
          <w:szCs w:val="24"/>
        </w:rPr>
      </w:pPr>
      <w:r w:rsidRPr="00C00317">
        <w:rPr>
          <w:sz w:val="24"/>
          <w:szCs w:val="24"/>
        </w:rPr>
        <w:t>Планируемый объем платежей при пользовании природными ресурсами на 202</w:t>
      </w:r>
      <w:r>
        <w:rPr>
          <w:sz w:val="24"/>
          <w:szCs w:val="24"/>
        </w:rPr>
        <w:t>3</w:t>
      </w:r>
      <w:r w:rsidRPr="00C00317">
        <w:rPr>
          <w:sz w:val="24"/>
          <w:szCs w:val="24"/>
        </w:rPr>
        <w:t xml:space="preserve"> год, по сравнению с объемом, утвержденным на 202</w:t>
      </w:r>
      <w:r>
        <w:rPr>
          <w:sz w:val="24"/>
          <w:szCs w:val="24"/>
        </w:rPr>
        <w:t>3</w:t>
      </w:r>
      <w:r w:rsidRPr="00C00317">
        <w:rPr>
          <w:sz w:val="24"/>
          <w:szCs w:val="24"/>
        </w:rPr>
        <w:t xml:space="preserve"> год решением Собрания муниципального образования «Городской округ Ногликский» от </w:t>
      </w:r>
      <w:r>
        <w:rPr>
          <w:sz w:val="24"/>
          <w:szCs w:val="24"/>
        </w:rPr>
        <w:t>09</w:t>
      </w:r>
      <w:r w:rsidRPr="00C00317">
        <w:rPr>
          <w:sz w:val="24"/>
          <w:szCs w:val="24"/>
        </w:rPr>
        <w:t>.12.20</w:t>
      </w:r>
      <w:r>
        <w:rPr>
          <w:sz w:val="24"/>
          <w:szCs w:val="24"/>
        </w:rPr>
        <w:t>21</w:t>
      </w:r>
      <w:r w:rsidRPr="00C00317">
        <w:rPr>
          <w:sz w:val="24"/>
          <w:szCs w:val="24"/>
        </w:rPr>
        <w:t xml:space="preserve"> № </w:t>
      </w:r>
      <w:r>
        <w:rPr>
          <w:sz w:val="24"/>
          <w:szCs w:val="24"/>
        </w:rPr>
        <w:t>186</w:t>
      </w:r>
      <w:r w:rsidRPr="00C00317">
        <w:rPr>
          <w:sz w:val="24"/>
          <w:szCs w:val="24"/>
        </w:rPr>
        <w:t xml:space="preserve"> «О бюджете муниципального образования «Городской округ Ногликский» на </w:t>
      </w:r>
      <w:r>
        <w:rPr>
          <w:sz w:val="24"/>
          <w:szCs w:val="24"/>
        </w:rPr>
        <w:t>2022</w:t>
      </w:r>
      <w:r w:rsidRPr="00C00317">
        <w:rPr>
          <w:sz w:val="24"/>
          <w:szCs w:val="24"/>
        </w:rPr>
        <w:t xml:space="preserve"> год и на плановый период 202</w:t>
      </w:r>
      <w:r>
        <w:rPr>
          <w:sz w:val="24"/>
          <w:szCs w:val="24"/>
        </w:rPr>
        <w:t>3</w:t>
      </w:r>
      <w:r w:rsidRPr="00C00317">
        <w:rPr>
          <w:sz w:val="24"/>
          <w:szCs w:val="24"/>
        </w:rPr>
        <w:t xml:space="preserve"> и 202</w:t>
      </w:r>
      <w:r>
        <w:rPr>
          <w:sz w:val="24"/>
          <w:szCs w:val="24"/>
        </w:rPr>
        <w:t>4</w:t>
      </w:r>
      <w:r w:rsidRPr="00C00317">
        <w:rPr>
          <w:sz w:val="24"/>
          <w:szCs w:val="24"/>
        </w:rPr>
        <w:t xml:space="preserve"> годов», </w:t>
      </w:r>
      <w:r>
        <w:rPr>
          <w:sz w:val="24"/>
          <w:szCs w:val="24"/>
        </w:rPr>
        <w:t xml:space="preserve">снизился </w:t>
      </w:r>
      <w:r w:rsidRPr="00C00317">
        <w:rPr>
          <w:sz w:val="24"/>
          <w:szCs w:val="24"/>
        </w:rPr>
        <w:t xml:space="preserve">на </w:t>
      </w:r>
      <w:r>
        <w:rPr>
          <w:sz w:val="24"/>
          <w:szCs w:val="24"/>
        </w:rPr>
        <w:t>10 648,6</w:t>
      </w:r>
      <w:r w:rsidRPr="00C00317">
        <w:rPr>
          <w:sz w:val="24"/>
          <w:szCs w:val="24"/>
        </w:rPr>
        <w:t xml:space="preserve"> тыс. рублей</w:t>
      </w:r>
      <w:r>
        <w:rPr>
          <w:sz w:val="24"/>
          <w:szCs w:val="24"/>
        </w:rPr>
        <w:t xml:space="preserve"> за счет снижения поступлений от основных плательщиков</w:t>
      </w:r>
      <w:r w:rsidRPr="008D703C">
        <w:t xml:space="preserve"> </w:t>
      </w:r>
      <w:r w:rsidRPr="008D703C">
        <w:rPr>
          <w:sz w:val="24"/>
          <w:szCs w:val="24"/>
        </w:rPr>
        <w:t>компании «Сахалин Энерджи»</w:t>
      </w:r>
      <w:r>
        <w:rPr>
          <w:sz w:val="24"/>
          <w:szCs w:val="24"/>
        </w:rPr>
        <w:t xml:space="preserve"> и </w:t>
      </w:r>
      <w:r w:rsidRPr="008D703C">
        <w:rPr>
          <w:sz w:val="24"/>
          <w:szCs w:val="24"/>
        </w:rPr>
        <w:t>АО «Управление по обращению с отходами»</w:t>
      </w:r>
      <w:r>
        <w:rPr>
          <w:sz w:val="24"/>
          <w:szCs w:val="24"/>
        </w:rPr>
        <w:t>.</w:t>
      </w:r>
      <w:r w:rsidRPr="00C00317">
        <w:t xml:space="preserve"> </w:t>
      </w:r>
      <w:r w:rsidRPr="00C00317">
        <w:rPr>
          <w:sz w:val="24"/>
          <w:szCs w:val="24"/>
        </w:rPr>
        <w:t>Поступление платежей при пользовании природными ресурсами на 202</w:t>
      </w:r>
      <w:r>
        <w:rPr>
          <w:sz w:val="24"/>
          <w:szCs w:val="24"/>
        </w:rPr>
        <w:t>3</w:t>
      </w:r>
      <w:r w:rsidRPr="00C00317">
        <w:rPr>
          <w:sz w:val="24"/>
          <w:szCs w:val="24"/>
        </w:rPr>
        <w:t xml:space="preserve"> год и плановый период 202</w:t>
      </w:r>
      <w:r>
        <w:rPr>
          <w:sz w:val="24"/>
          <w:szCs w:val="24"/>
        </w:rPr>
        <w:t>4</w:t>
      </w:r>
      <w:r w:rsidRPr="00C00317">
        <w:rPr>
          <w:sz w:val="24"/>
          <w:szCs w:val="24"/>
        </w:rPr>
        <w:t xml:space="preserve"> и 202</w:t>
      </w:r>
      <w:r>
        <w:rPr>
          <w:sz w:val="24"/>
          <w:szCs w:val="24"/>
        </w:rPr>
        <w:t>5</w:t>
      </w:r>
      <w:r w:rsidRPr="00C00317">
        <w:rPr>
          <w:sz w:val="24"/>
          <w:szCs w:val="24"/>
        </w:rPr>
        <w:t xml:space="preserve"> годов запланирован</w:t>
      </w:r>
      <w:r>
        <w:rPr>
          <w:sz w:val="24"/>
          <w:szCs w:val="24"/>
        </w:rPr>
        <w:t>ы</w:t>
      </w:r>
      <w:r w:rsidRPr="00C00317">
        <w:rPr>
          <w:sz w:val="24"/>
          <w:szCs w:val="24"/>
        </w:rPr>
        <w:t xml:space="preserve"> главным администратором доходов с учетом </w:t>
      </w:r>
      <w:r>
        <w:rPr>
          <w:sz w:val="24"/>
          <w:szCs w:val="24"/>
        </w:rPr>
        <w:t>уплаты по с</w:t>
      </w:r>
      <w:r w:rsidRPr="00C00317">
        <w:rPr>
          <w:sz w:val="24"/>
          <w:szCs w:val="24"/>
        </w:rPr>
        <w:t>бору</w:t>
      </w:r>
      <w:r>
        <w:rPr>
          <w:sz w:val="24"/>
          <w:szCs w:val="24"/>
        </w:rPr>
        <w:t xml:space="preserve"> в полном объеме</w:t>
      </w:r>
      <w:r w:rsidRPr="00C00317">
        <w:rPr>
          <w:sz w:val="24"/>
          <w:szCs w:val="24"/>
        </w:rPr>
        <w:t>.</w:t>
      </w:r>
      <w:r w:rsidRPr="009078ED">
        <w:rPr>
          <w:sz w:val="24"/>
          <w:szCs w:val="24"/>
        </w:rPr>
        <w:t xml:space="preserve"> </w:t>
      </w:r>
    </w:p>
    <w:p w14:paraId="69ADE32C" w14:textId="77777777" w:rsidR="002742A8" w:rsidRPr="0004291B" w:rsidRDefault="002742A8" w:rsidP="002742A8">
      <w:pPr>
        <w:spacing w:after="0" w:line="240" w:lineRule="auto"/>
        <w:ind w:firstLine="709"/>
        <w:jc w:val="both"/>
        <w:rPr>
          <w:sz w:val="24"/>
          <w:szCs w:val="24"/>
        </w:rPr>
      </w:pPr>
      <w:r w:rsidRPr="0004291B">
        <w:rPr>
          <w:sz w:val="24"/>
          <w:szCs w:val="24"/>
        </w:rPr>
        <w:t xml:space="preserve">Прогноз поступления в местный бюджет платы за негативное воздействие на окружающую среду определен по данным главного администратора доходов -   </w:t>
      </w:r>
      <w:r>
        <w:rPr>
          <w:sz w:val="24"/>
          <w:szCs w:val="24"/>
        </w:rPr>
        <w:t>Дальневосточного межрегионального управления Росприродна</w:t>
      </w:r>
      <w:r w:rsidRPr="0004291B">
        <w:rPr>
          <w:sz w:val="24"/>
          <w:szCs w:val="24"/>
        </w:rPr>
        <w:t>дзора и составляет на 202</w:t>
      </w:r>
      <w:r>
        <w:rPr>
          <w:sz w:val="24"/>
          <w:szCs w:val="24"/>
        </w:rPr>
        <w:t>3</w:t>
      </w:r>
      <w:r w:rsidRPr="0004291B">
        <w:rPr>
          <w:sz w:val="24"/>
          <w:szCs w:val="24"/>
        </w:rPr>
        <w:t xml:space="preserve"> год </w:t>
      </w:r>
      <w:r>
        <w:rPr>
          <w:sz w:val="24"/>
          <w:szCs w:val="24"/>
        </w:rPr>
        <w:t xml:space="preserve">и </w:t>
      </w:r>
      <w:r w:rsidRPr="0004291B">
        <w:rPr>
          <w:sz w:val="24"/>
          <w:szCs w:val="24"/>
        </w:rPr>
        <w:t>на плановый период 202</w:t>
      </w:r>
      <w:r>
        <w:rPr>
          <w:sz w:val="24"/>
          <w:szCs w:val="24"/>
        </w:rPr>
        <w:t>4 и 20</w:t>
      </w:r>
      <w:r w:rsidRPr="0004291B">
        <w:rPr>
          <w:sz w:val="24"/>
          <w:szCs w:val="24"/>
        </w:rPr>
        <w:t>2</w:t>
      </w:r>
      <w:r>
        <w:rPr>
          <w:sz w:val="24"/>
          <w:szCs w:val="24"/>
        </w:rPr>
        <w:t>5</w:t>
      </w:r>
      <w:r w:rsidRPr="0004291B">
        <w:rPr>
          <w:sz w:val="24"/>
          <w:szCs w:val="24"/>
        </w:rPr>
        <w:t xml:space="preserve"> годов </w:t>
      </w:r>
      <w:r>
        <w:rPr>
          <w:sz w:val="24"/>
          <w:szCs w:val="24"/>
        </w:rPr>
        <w:t xml:space="preserve">по 5 027,1 </w:t>
      </w:r>
      <w:r w:rsidRPr="0004291B">
        <w:rPr>
          <w:sz w:val="24"/>
          <w:szCs w:val="24"/>
        </w:rPr>
        <w:t xml:space="preserve">тыс. рублей </w:t>
      </w:r>
      <w:r>
        <w:rPr>
          <w:sz w:val="24"/>
          <w:szCs w:val="24"/>
        </w:rPr>
        <w:t>ежегодно</w:t>
      </w:r>
      <w:r w:rsidRPr="0004291B">
        <w:rPr>
          <w:sz w:val="24"/>
          <w:szCs w:val="24"/>
        </w:rPr>
        <w:t>.</w:t>
      </w:r>
    </w:p>
    <w:p w14:paraId="4EF0FDBA" w14:textId="77777777" w:rsidR="002742A8" w:rsidRPr="0004291B" w:rsidRDefault="002742A8" w:rsidP="002742A8">
      <w:pPr>
        <w:spacing w:after="0" w:line="256" w:lineRule="auto"/>
        <w:ind w:firstLine="709"/>
        <w:jc w:val="both"/>
        <w:rPr>
          <w:sz w:val="24"/>
          <w:szCs w:val="24"/>
        </w:rPr>
      </w:pPr>
    </w:p>
    <w:p w14:paraId="0E42B43F" w14:textId="77777777" w:rsidR="002742A8" w:rsidRPr="0004291B" w:rsidRDefault="002742A8" w:rsidP="002742A8">
      <w:pPr>
        <w:spacing w:after="0" w:line="256" w:lineRule="auto"/>
        <w:ind w:firstLine="709"/>
        <w:jc w:val="center"/>
        <w:rPr>
          <w:b/>
          <w:sz w:val="24"/>
          <w:szCs w:val="24"/>
        </w:rPr>
      </w:pPr>
      <w:r w:rsidRPr="00BA6FD4">
        <w:rPr>
          <w:b/>
          <w:sz w:val="24"/>
          <w:szCs w:val="24"/>
        </w:rPr>
        <w:t>Доходы от оказания платных услуг (работ) и компенсации затрат государства</w:t>
      </w:r>
    </w:p>
    <w:p w14:paraId="3009890A" w14:textId="77777777" w:rsidR="002742A8" w:rsidRPr="0004291B" w:rsidRDefault="002742A8" w:rsidP="002742A8">
      <w:pPr>
        <w:spacing w:after="0" w:line="256" w:lineRule="auto"/>
        <w:ind w:firstLine="709"/>
        <w:jc w:val="center"/>
        <w:rPr>
          <w:b/>
          <w:sz w:val="24"/>
          <w:szCs w:val="24"/>
        </w:rPr>
      </w:pPr>
    </w:p>
    <w:p w14:paraId="78DB084A" w14:textId="361F98CE" w:rsidR="002742A8" w:rsidRPr="0004291B" w:rsidRDefault="002742A8" w:rsidP="002742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04291B">
        <w:rPr>
          <w:sz w:val="24"/>
          <w:szCs w:val="24"/>
        </w:rPr>
        <w:t xml:space="preserve">Доходы от оказания платных услуг и компенсации затрат государства относятся к неналоговым доходам, зачисляемым в местный бюджет </w:t>
      </w:r>
      <w:r>
        <w:rPr>
          <w:sz w:val="24"/>
          <w:szCs w:val="24"/>
        </w:rPr>
        <w:t>согласно</w:t>
      </w:r>
      <w:r w:rsidRPr="0004291B">
        <w:rPr>
          <w:sz w:val="24"/>
          <w:szCs w:val="24"/>
        </w:rPr>
        <w:t xml:space="preserve"> стать</w:t>
      </w:r>
      <w:r w:rsidR="00634B5C">
        <w:rPr>
          <w:sz w:val="24"/>
          <w:szCs w:val="24"/>
        </w:rPr>
        <w:t>е</w:t>
      </w:r>
      <w:r w:rsidRPr="0004291B">
        <w:rPr>
          <w:sz w:val="24"/>
          <w:szCs w:val="24"/>
        </w:rPr>
        <w:t xml:space="preserve"> 62 Бюджетного кодекса Российской Федерации.</w:t>
      </w:r>
    </w:p>
    <w:p w14:paraId="05D9FFEA" w14:textId="77777777" w:rsidR="002742A8" w:rsidRPr="0004291B" w:rsidRDefault="002742A8" w:rsidP="00274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04291B">
        <w:rPr>
          <w:sz w:val="24"/>
          <w:szCs w:val="24"/>
        </w:rPr>
        <w:t>Прогноз поступления в местный бюджет по данной подгруппе доходов на 202</w:t>
      </w:r>
      <w:r>
        <w:rPr>
          <w:sz w:val="24"/>
          <w:szCs w:val="24"/>
        </w:rPr>
        <w:t>3</w:t>
      </w:r>
      <w:r w:rsidRPr="0004291B">
        <w:rPr>
          <w:sz w:val="24"/>
          <w:szCs w:val="24"/>
        </w:rPr>
        <w:t xml:space="preserve"> год составляет </w:t>
      </w:r>
      <w:r>
        <w:rPr>
          <w:sz w:val="24"/>
          <w:szCs w:val="24"/>
        </w:rPr>
        <w:t>318,7</w:t>
      </w:r>
      <w:r w:rsidRPr="0004291B">
        <w:rPr>
          <w:sz w:val="24"/>
          <w:szCs w:val="24"/>
        </w:rPr>
        <w:t xml:space="preserve"> тыс. рублей и определен за счет:</w:t>
      </w:r>
    </w:p>
    <w:p w14:paraId="173B5F65" w14:textId="77777777" w:rsidR="002742A8" w:rsidRPr="0004291B" w:rsidRDefault="002742A8" w:rsidP="00274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4"/>
          <w:szCs w:val="24"/>
        </w:rPr>
      </w:pPr>
      <w:r w:rsidRPr="0004291B">
        <w:rPr>
          <w:sz w:val="24"/>
          <w:szCs w:val="24"/>
        </w:rPr>
        <w:t xml:space="preserve">- прочих доходов от оказания платных услуг (работ) получателями средств бюджетов городских округов в объеме </w:t>
      </w:r>
      <w:r>
        <w:rPr>
          <w:sz w:val="24"/>
          <w:szCs w:val="24"/>
        </w:rPr>
        <w:t>2,3</w:t>
      </w:r>
      <w:r w:rsidRPr="0004291B">
        <w:rPr>
          <w:sz w:val="24"/>
          <w:szCs w:val="24"/>
        </w:rPr>
        <w:t xml:space="preserve"> тыс. рублей (за предоставление сведений из </w:t>
      </w:r>
      <w:r w:rsidRPr="0004291B">
        <w:rPr>
          <w:bCs/>
          <w:sz w:val="24"/>
          <w:szCs w:val="24"/>
        </w:rPr>
        <w:t>информационной системы обеспечения градостроительной деятельности);</w:t>
      </w:r>
    </w:p>
    <w:p w14:paraId="5BC75FAF" w14:textId="77777777" w:rsidR="002742A8" w:rsidRPr="0004291B" w:rsidRDefault="002742A8" w:rsidP="00274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04291B">
        <w:rPr>
          <w:bCs/>
          <w:sz w:val="24"/>
          <w:szCs w:val="24"/>
        </w:rPr>
        <w:t>-</w:t>
      </w:r>
      <w:r w:rsidRPr="0004291B">
        <w:rPr>
          <w:sz w:val="24"/>
          <w:szCs w:val="24"/>
        </w:rPr>
        <w:t xml:space="preserve"> прочих доходов от компенсации затрат бюджетов городских округов (доходы, поступающие в порядке возмещения расходов, понесенных в связи с эксплуатацией имущества муниципального образования и прочие доходы от компенсации затрат местного бюджета) в объеме </w:t>
      </w:r>
      <w:r>
        <w:rPr>
          <w:sz w:val="24"/>
          <w:szCs w:val="24"/>
        </w:rPr>
        <w:t>316,4</w:t>
      </w:r>
      <w:r w:rsidRPr="0004291B">
        <w:rPr>
          <w:sz w:val="24"/>
          <w:szCs w:val="24"/>
        </w:rPr>
        <w:t xml:space="preserve"> тыс. рублей. </w:t>
      </w:r>
    </w:p>
    <w:p w14:paraId="0AAEAD0C" w14:textId="77777777" w:rsidR="002742A8" w:rsidRPr="0004291B" w:rsidRDefault="002742A8" w:rsidP="002742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04291B">
        <w:rPr>
          <w:sz w:val="24"/>
          <w:szCs w:val="24"/>
        </w:rPr>
        <w:t>На 202</w:t>
      </w:r>
      <w:r>
        <w:rPr>
          <w:sz w:val="24"/>
          <w:szCs w:val="24"/>
        </w:rPr>
        <w:t>4</w:t>
      </w:r>
      <w:r w:rsidRPr="0004291B">
        <w:rPr>
          <w:sz w:val="24"/>
          <w:szCs w:val="24"/>
        </w:rPr>
        <w:t xml:space="preserve"> год спрогнозированы поступления в местный бюджет по доходам от оказания платных услуг и компенсации затрат в сумме </w:t>
      </w:r>
      <w:r>
        <w:rPr>
          <w:sz w:val="24"/>
          <w:szCs w:val="24"/>
        </w:rPr>
        <w:t>331,3</w:t>
      </w:r>
      <w:r w:rsidRPr="0004291B">
        <w:rPr>
          <w:sz w:val="24"/>
          <w:szCs w:val="24"/>
        </w:rPr>
        <w:t xml:space="preserve"> тыс. рублей, на 202</w:t>
      </w:r>
      <w:r>
        <w:rPr>
          <w:sz w:val="24"/>
          <w:szCs w:val="24"/>
        </w:rPr>
        <w:t>5</w:t>
      </w:r>
      <w:r w:rsidRPr="0004291B">
        <w:rPr>
          <w:sz w:val="24"/>
          <w:szCs w:val="24"/>
        </w:rPr>
        <w:t xml:space="preserve"> год – </w:t>
      </w:r>
      <w:r>
        <w:rPr>
          <w:sz w:val="24"/>
          <w:szCs w:val="24"/>
        </w:rPr>
        <w:t>344,5</w:t>
      </w:r>
      <w:r w:rsidRPr="0004291B">
        <w:rPr>
          <w:sz w:val="24"/>
          <w:szCs w:val="24"/>
        </w:rPr>
        <w:t xml:space="preserve"> тыс. рублей. </w:t>
      </w:r>
    </w:p>
    <w:p w14:paraId="6A314B1F" w14:textId="77777777" w:rsidR="002742A8" w:rsidRPr="0004291B" w:rsidRDefault="002742A8" w:rsidP="002742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04291B">
        <w:rPr>
          <w:sz w:val="24"/>
          <w:szCs w:val="24"/>
        </w:rPr>
        <w:t>Прогноз определен на основании расчетов главных администраторов доходов местного бюджета</w:t>
      </w:r>
      <w:r>
        <w:rPr>
          <w:sz w:val="24"/>
          <w:szCs w:val="24"/>
        </w:rPr>
        <w:t>, администрации муниципального образования, департамента социальной политики и финансового управления муниципального образования,</w:t>
      </w:r>
      <w:r w:rsidRPr="0004291B">
        <w:rPr>
          <w:sz w:val="24"/>
          <w:szCs w:val="24"/>
        </w:rPr>
        <w:t xml:space="preserve"> исходя из средней величины поступлений за последние три года согласно методике прогнозирования поступления доходов. </w:t>
      </w:r>
    </w:p>
    <w:p w14:paraId="001BD316" w14:textId="77777777" w:rsidR="002742A8" w:rsidRPr="0004291B" w:rsidRDefault="002742A8" w:rsidP="002742A8">
      <w:pPr>
        <w:spacing w:after="0" w:line="256" w:lineRule="auto"/>
        <w:ind w:firstLine="709"/>
        <w:jc w:val="center"/>
        <w:rPr>
          <w:b/>
          <w:sz w:val="24"/>
          <w:szCs w:val="24"/>
        </w:rPr>
      </w:pPr>
    </w:p>
    <w:p w14:paraId="467D98E8" w14:textId="77777777" w:rsidR="002742A8" w:rsidRPr="0004291B" w:rsidRDefault="002742A8" w:rsidP="002742A8">
      <w:pPr>
        <w:spacing w:after="0" w:line="256" w:lineRule="auto"/>
        <w:ind w:firstLine="709"/>
        <w:jc w:val="center"/>
        <w:rPr>
          <w:b/>
          <w:sz w:val="24"/>
          <w:szCs w:val="24"/>
        </w:rPr>
      </w:pPr>
      <w:r w:rsidRPr="0004291B">
        <w:rPr>
          <w:b/>
          <w:sz w:val="24"/>
          <w:szCs w:val="24"/>
        </w:rPr>
        <w:t>Доходы от продажи материальных и нематериальных активов</w:t>
      </w:r>
    </w:p>
    <w:p w14:paraId="5B5FD2AC" w14:textId="77777777" w:rsidR="002742A8" w:rsidRPr="0004291B" w:rsidRDefault="002742A8" w:rsidP="002742A8">
      <w:pPr>
        <w:spacing w:after="0" w:line="256" w:lineRule="auto"/>
        <w:ind w:firstLine="709"/>
        <w:jc w:val="both"/>
        <w:rPr>
          <w:b/>
          <w:sz w:val="24"/>
          <w:szCs w:val="24"/>
        </w:rPr>
      </w:pPr>
    </w:p>
    <w:p w14:paraId="06220946" w14:textId="77777777" w:rsidR="002742A8" w:rsidRPr="0004291B" w:rsidRDefault="002742A8" w:rsidP="00274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04291B">
        <w:rPr>
          <w:sz w:val="24"/>
          <w:szCs w:val="24"/>
        </w:rPr>
        <w:t xml:space="preserve">Доходы от продажи имущества (кроме акций и иных форм участия в капитале), находящегося в муниципальной собственности, за исключением движимого имущества муниципальных бюджетных и автономных учреждений, а также имущества </w:t>
      </w:r>
      <w:r w:rsidRPr="0004291B">
        <w:rPr>
          <w:sz w:val="24"/>
          <w:szCs w:val="24"/>
        </w:rPr>
        <w:lastRenderedPageBreak/>
        <w:t xml:space="preserve">муниципальных унитарных предприятий, в том числе казенных поступают в местный бюджет </w:t>
      </w:r>
      <w:r>
        <w:rPr>
          <w:sz w:val="24"/>
          <w:szCs w:val="24"/>
        </w:rPr>
        <w:t>на основании статьи</w:t>
      </w:r>
      <w:r w:rsidRPr="0004291B">
        <w:rPr>
          <w:sz w:val="24"/>
          <w:szCs w:val="24"/>
        </w:rPr>
        <w:t xml:space="preserve"> 62 Бюджетно</w:t>
      </w:r>
      <w:r>
        <w:rPr>
          <w:sz w:val="24"/>
          <w:szCs w:val="24"/>
        </w:rPr>
        <w:t>го кодекса Российской Федерации по нормативу 100%</w:t>
      </w:r>
      <w:r w:rsidRPr="0004291B">
        <w:rPr>
          <w:sz w:val="24"/>
          <w:szCs w:val="24"/>
        </w:rPr>
        <w:t>.</w:t>
      </w:r>
    </w:p>
    <w:p w14:paraId="62CA6E69" w14:textId="77777777" w:rsidR="002742A8" w:rsidRDefault="002742A8" w:rsidP="002742A8">
      <w:pPr>
        <w:spacing w:after="0" w:line="240" w:lineRule="auto"/>
        <w:ind w:firstLine="709"/>
        <w:jc w:val="both"/>
        <w:rPr>
          <w:sz w:val="24"/>
          <w:szCs w:val="24"/>
        </w:rPr>
      </w:pPr>
      <w:r w:rsidRPr="0004291B">
        <w:rPr>
          <w:sz w:val="24"/>
          <w:szCs w:val="24"/>
        </w:rPr>
        <w:t>Прогноз поступлений</w:t>
      </w:r>
      <w:r w:rsidRPr="00D92A07">
        <w:rPr>
          <w:sz w:val="24"/>
          <w:szCs w:val="24"/>
        </w:rPr>
        <w:t xml:space="preserve"> </w:t>
      </w:r>
      <w:r>
        <w:rPr>
          <w:sz w:val="24"/>
          <w:szCs w:val="24"/>
        </w:rPr>
        <w:t>по да</w:t>
      </w:r>
      <w:r w:rsidRPr="0004291B">
        <w:rPr>
          <w:sz w:val="24"/>
          <w:szCs w:val="24"/>
        </w:rPr>
        <w:t xml:space="preserve">нной группе доходов </w:t>
      </w:r>
      <w:r>
        <w:rPr>
          <w:sz w:val="24"/>
          <w:szCs w:val="24"/>
        </w:rPr>
        <w:t xml:space="preserve">на 2023 год составляет 6 843 тыс. рублей за счет: </w:t>
      </w:r>
    </w:p>
    <w:p w14:paraId="0AFAA3E4" w14:textId="77777777" w:rsidR="002742A8" w:rsidRDefault="002742A8" w:rsidP="002742A8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доходов от реализации иного имущества, находящегося в собственности городских округов запланированных в сумме 67,4 тыс. рублей (поступление доходов в соответствии с графиком платежей от ООО «Звезда» по договору купли-продажи объекта недвижимого имущества);</w:t>
      </w:r>
    </w:p>
    <w:p w14:paraId="4C6E0AF7" w14:textId="77777777" w:rsidR="002742A8" w:rsidRDefault="002742A8" w:rsidP="002742A8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4291B">
        <w:rPr>
          <w:sz w:val="24"/>
          <w:szCs w:val="24"/>
        </w:rPr>
        <w:t>доходов от продажи земельных участков, государственная собственность на которые не разграничена и которые расположены в границах городских округов</w:t>
      </w:r>
      <w:r>
        <w:rPr>
          <w:sz w:val="24"/>
          <w:szCs w:val="24"/>
        </w:rPr>
        <w:t xml:space="preserve"> в сумме 6 775,6 тыс. рублей</w:t>
      </w:r>
      <w:r w:rsidRPr="0004291B">
        <w:rPr>
          <w:sz w:val="24"/>
          <w:szCs w:val="24"/>
        </w:rPr>
        <w:t xml:space="preserve"> (расчет произведен исходя из средней величины поступлений за последние три года</w:t>
      </w:r>
      <w:r>
        <w:rPr>
          <w:sz w:val="24"/>
          <w:szCs w:val="24"/>
        </w:rPr>
        <w:t xml:space="preserve"> согласно методике прогнозирования поступлений доходов</w:t>
      </w:r>
      <w:r w:rsidRPr="0004291B">
        <w:rPr>
          <w:sz w:val="24"/>
          <w:szCs w:val="24"/>
        </w:rPr>
        <w:t xml:space="preserve">). </w:t>
      </w:r>
    </w:p>
    <w:p w14:paraId="34A774DB" w14:textId="77777777" w:rsidR="002742A8" w:rsidRPr="00E86DD1" w:rsidRDefault="002742A8" w:rsidP="002742A8">
      <w:pPr>
        <w:spacing w:after="0" w:line="256" w:lineRule="auto"/>
        <w:ind w:firstLine="709"/>
        <w:jc w:val="both"/>
        <w:rPr>
          <w:sz w:val="24"/>
          <w:szCs w:val="24"/>
        </w:rPr>
      </w:pPr>
      <w:r w:rsidRPr="00E86DD1">
        <w:rPr>
          <w:sz w:val="24"/>
          <w:szCs w:val="24"/>
        </w:rPr>
        <w:t>На плановый период 202</w:t>
      </w:r>
      <w:r>
        <w:rPr>
          <w:sz w:val="24"/>
          <w:szCs w:val="24"/>
        </w:rPr>
        <w:t>4</w:t>
      </w:r>
      <w:r w:rsidRPr="00E86DD1">
        <w:rPr>
          <w:sz w:val="24"/>
          <w:szCs w:val="24"/>
        </w:rPr>
        <w:t xml:space="preserve"> и 202</w:t>
      </w:r>
      <w:r>
        <w:rPr>
          <w:sz w:val="24"/>
          <w:szCs w:val="24"/>
        </w:rPr>
        <w:t>5</w:t>
      </w:r>
      <w:r w:rsidRPr="00E86DD1">
        <w:rPr>
          <w:sz w:val="24"/>
          <w:szCs w:val="24"/>
        </w:rPr>
        <w:t xml:space="preserve"> годов</w:t>
      </w:r>
      <w:r w:rsidRPr="00FB6F2F">
        <w:rPr>
          <w:sz w:val="24"/>
          <w:szCs w:val="24"/>
        </w:rPr>
        <w:t xml:space="preserve"> </w:t>
      </w:r>
      <w:r>
        <w:rPr>
          <w:sz w:val="24"/>
          <w:szCs w:val="24"/>
        </w:rPr>
        <w:t>поступления д</w:t>
      </w:r>
      <w:r w:rsidRPr="0004291B">
        <w:rPr>
          <w:sz w:val="24"/>
          <w:szCs w:val="24"/>
        </w:rPr>
        <w:t>оход</w:t>
      </w:r>
      <w:r>
        <w:rPr>
          <w:sz w:val="24"/>
          <w:szCs w:val="24"/>
        </w:rPr>
        <w:t>ов</w:t>
      </w:r>
      <w:r w:rsidRPr="0004291B">
        <w:rPr>
          <w:sz w:val="24"/>
          <w:szCs w:val="24"/>
        </w:rPr>
        <w:t xml:space="preserve"> от продажи имущества</w:t>
      </w:r>
      <w:r w:rsidRPr="00E86DD1">
        <w:rPr>
          <w:sz w:val="24"/>
          <w:szCs w:val="24"/>
        </w:rPr>
        <w:t xml:space="preserve"> запланированы в </w:t>
      </w:r>
      <w:r>
        <w:rPr>
          <w:sz w:val="24"/>
          <w:szCs w:val="24"/>
        </w:rPr>
        <w:t xml:space="preserve">сумме 6 775,6 </w:t>
      </w:r>
      <w:r w:rsidRPr="00E86DD1">
        <w:rPr>
          <w:sz w:val="24"/>
          <w:szCs w:val="24"/>
        </w:rPr>
        <w:t xml:space="preserve">тыс. рублей </w:t>
      </w:r>
      <w:r>
        <w:rPr>
          <w:sz w:val="24"/>
          <w:szCs w:val="24"/>
        </w:rPr>
        <w:t>ежегодно</w:t>
      </w:r>
      <w:r w:rsidRPr="00E86DD1">
        <w:rPr>
          <w:sz w:val="24"/>
          <w:szCs w:val="24"/>
        </w:rPr>
        <w:t>.</w:t>
      </w:r>
    </w:p>
    <w:p w14:paraId="173AC835" w14:textId="77777777" w:rsidR="002742A8" w:rsidRPr="00337BEC" w:rsidRDefault="002742A8" w:rsidP="002742A8">
      <w:pPr>
        <w:spacing w:after="0" w:line="256" w:lineRule="auto"/>
        <w:ind w:firstLine="709"/>
        <w:jc w:val="both"/>
        <w:rPr>
          <w:sz w:val="24"/>
          <w:szCs w:val="24"/>
        </w:rPr>
      </w:pPr>
      <w:r w:rsidRPr="0004291B">
        <w:rPr>
          <w:sz w:val="24"/>
          <w:szCs w:val="24"/>
        </w:rPr>
        <w:t>Прогноз поступлений составлен главным администратором доходов местного бюджета - Комитетом по управлению муниципальным имуществом МО «Городской округ Но</w:t>
      </w:r>
      <w:r>
        <w:rPr>
          <w:sz w:val="24"/>
          <w:szCs w:val="24"/>
        </w:rPr>
        <w:t xml:space="preserve">гликский». </w:t>
      </w:r>
    </w:p>
    <w:p w14:paraId="451F5A24" w14:textId="77777777" w:rsidR="002742A8" w:rsidRPr="0004291B" w:rsidRDefault="002742A8" w:rsidP="002742A8">
      <w:pPr>
        <w:spacing w:after="0" w:line="256" w:lineRule="auto"/>
        <w:ind w:firstLine="709"/>
        <w:jc w:val="center"/>
        <w:rPr>
          <w:b/>
          <w:sz w:val="24"/>
          <w:szCs w:val="24"/>
        </w:rPr>
      </w:pPr>
      <w:r w:rsidRPr="0004291B">
        <w:rPr>
          <w:b/>
          <w:sz w:val="24"/>
          <w:szCs w:val="24"/>
        </w:rPr>
        <w:t>Штрафы, санкции, возмещение ущерба</w:t>
      </w:r>
    </w:p>
    <w:p w14:paraId="5ED1FC74" w14:textId="77777777" w:rsidR="002742A8" w:rsidRPr="0004291B" w:rsidRDefault="002742A8" w:rsidP="002742A8">
      <w:pPr>
        <w:spacing w:after="0" w:line="256" w:lineRule="auto"/>
        <w:ind w:firstLine="709"/>
        <w:jc w:val="center"/>
        <w:rPr>
          <w:b/>
          <w:sz w:val="24"/>
          <w:szCs w:val="24"/>
        </w:rPr>
      </w:pPr>
    </w:p>
    <w:p w14:paraId="38CEE521" w14:textId="77777777" w:rsidR="002742A8" w:rsidRPr="00E86DD1" w:rsidRDefault="002742A8" w:rsidP="002742A8">
      <w:pPr>
        <w:spacing w:after="0" w:line="256" w:lineRule="auto"/>
        <w:ind w:firstLine="709"/>
        <w:jc w:val="both"/>
        <w:rPr>
          <w:sz w:val="24"/>
          <w:szCs w:val="24"/>
        </w:rPr>
      </w:pPr>
      <w:r w:rsidRPr="00E86DD1">
        <w:rPr>
          <w:sz w:val="24"/>
          <w:szCs w:val="24"/>
        </w:rPr>
        <w:t>Штрафные санкции поступают в местный бюджет в соответствии со статьей 46 Бюджетного кодекса Российской Федерации и прогнозируются на 202</w:t>
      </w:r>
      <w:r>
        <w:rPr>
          <w:sz w:val="24"/>
          <w:szCs w:val="24"/>
        </w:rPr>
        <w:t>3</w:t>
      </w:r>
      <w:r w:rsidRPr="00E86DD1">
        <w:rPr>
          <w:sz w:val="24"/>
          <w:szCs w:val="24"/>
        </w:rPr>
        <w:t xml:space="preserve"> год в объеме </w:t>
      </w:r>
      <w:r>
        <w:rPr>
          <w:sz w:val="24"/>
          <w:szCs w:val="24"/>
        </w:rPr>
        <w:t>2 013,9</w:t>
      </w:r>
      <w:r w:rsidRPr="00E86DD1">
        <w:rPr>
          <w:sz w:val="24"/>
          <w:szCs w:val="24"/>
        </w:rPr>
        <w:t xml:space="preserve"> тыс. рублей.</w:t>
      </w:r>
    </w:p>
    <w:p w14:paraId="7438E78B" w14:textId="77777777" w:rsidR="002742A8" w:rsidRPr="00E86DD1" w:rsidRDefault="002742A8" w:rsidP="002742A8">
      <w:pPr>
        <w:spacing w:after="0" w:line="256" w:lineRule="auto"/>
        <w:ind w:firstLine="709"/>
        <w:jc w:val="both"/>
        <w:rPr>
          <w:sz w:val="24"/>
          <w:szCs w:val="24"/>
        </w:rPr>
      </w:pPr>
      <w:r w:rsidRPr="00E86DD1">
        <w:rPr>
          <w:sz w:val="24"/>
          <w:szCs w:val="24"/>
        </w:rPr>
        <w:t>В местный бюджет поступают штрафы по следующим нормативам:</w:t>
      </w:r>
    </w:p>
    <w:p w14:paraId="4617C76A" w14:textId="187B08D5" w:rsidR="002742A8" w:rsidRPr="00E86DD1" w:rsidRDefault="002742A8" w:rsidP="002742A8">
      <w:pPr>
        <w:spacing w:after="0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86DD1">
        <w:rPr>
          <w:sz w:val="24"/>
          <w:szCs w:val="24"/>
        </w:rPr>
        <w:t>- а</w:t>
      </w:r>
      <w:r w:rsidRPr="00E86DD1">
        <w:rPr>
          <w:rFonts w:eastAsia="Times New Roman"/>
          <w:color w:val="000000"/>
          <w:sz w:val="24"/>
          <w:szCs w:val="24"/>
          <w:lang w:eastAsia="ru-RU"/>
        </w:rPr>
        <w:t>дминистративные штрафы, установленные Кодексом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</w:t>
      </w:r>
      <w:r w:rsidR="005370CE">
        <w:rPr>
          <w:rFonts w:eastAsia="Times New Roman"/>
          <w:color w:val="000000"/>
          <w:sz w:val="24"/>
          <w:szCs w:val="24"/>
          <w:lang w:eastAsia="ru-RU"/>
        </w:rPr>
        <w:t>ннолетних и защите их прав - 50</w:t>
      </w:r>
      <w:r w:rsidRPr="00E86DD1">
        <w:rPr>
          <w:rFonts w:eastAsia="Times New Roman"/>
          <w:color w:val="000000"/>
          <w:sz w:val="24"/>
          <w:szCs w:val="24"/>
          <w:lang w:eastAsia="ru-RU"/>
        </w:rPr>
        <w:t>%;</w:t>
      </w:r>
    </w:p>
    <w:p w14:paraId="194A1A88" w14:textId="21693970" w:rsidR="002742A8" w:rsidRPr="00E86DD1" w:rsidRDefault="002742A8" w:rsidP="002742A8">
      <w:pPr>
        <w:spacing w:after="0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86DD1">
        <w:rPr>
          <w:rFonts w:eastAsia="Times New Roman"/>
          <w:color w:val="000000"/>
          <w:sz w:val="24"/>
          <w:szCs w:val="24"/>
          <w:lang w:eastAsia="ru-RU"/>
        </w:rPr>
        <w:t>- административные штрафы, установленные законами субъектов Российской Федерации об административных правонарушениях, за нарушение мун</w:t>
      </w:r>
      <w:r w:rsidR="005370CE">
        <w:rPr>
          <w:rFonts w:eastAsia="Times New Roman"/>
          <w:color w:val="000000"/>
          <w:sz w:val="24"/>
          <w:szCs w:val="24"/>
          <w:lang w:eastAsia="ru-RU"/>
        </w:rPr>
        <w:t>иципальных правовых актов - 100</w:t>
      </w:r>
      <w:r w:rsidRPr="00E86DD1">
        <w:rPr>
          <w:rFonts w:eastAsia="Times New Roman"/>
          <w:color w:val="000000"/>
          <w:sz w:val="24"/>
          <w:szCs w:val="24"/>
          <w:lang w:eastAsia="ru-RU"/>
        </w:rPr>
        <w:t>%;</w:t>
      </w:r>
    </w:p>
    <w:p w14:paraId="4AE891E5" w14:textId="482B9B30" w:rsidR="002742A8" w:rsidRPr="00E86DD1" w:rsidRDefault="002742A8" w:rsidP="002742A8">
      <w:pPr>
        <w:spacing w:after="0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86DD1">
        <w:rPr>
          <w:rFonts w:eastAsia="Times New Roman"/>
          <w:color w:val="000000"/>
          <w:sz w:val="24"/>
          <w:szCs w:val="24"/>
          <w:lang w:eastAsia="ru-RU"/>
        </w:rPr>
        <w:t>- 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</w:t>
      </w:r>
      <w:r w:rsidR="005370CE">
        <w:rPr>
          <w:rFonts w:eastAsia="Times New Roman"/>
          <w:color w:val="000000"/>
          <w:sz w:val="24"/>
          <w:szCs w:val="24"/>
          <w:lang w:eastAsia="ru-RU"/>
        </w:rPr>
        <w:t>ждением городского округа - 100</w:t>
      </w:r>
      <w:r w:rsidRPr="00E86DD1">
        <w:rPr>
          <w:rFonts w:eastAsia="Times New Roman"/>
          <w:color w:val="000000"/>
          <w:sz w:val="24"/>
          <w:szCs w:val="24"/>
          <w:lang w:eastAsia="ru-RU"/>
        </w:rPr>
        <w:t>%;</w:t>
      </w:r>
    </w:p>
    <w:p w14:paraId="5731EAC3" w14:textId="77777777" w:rsidR="002742A8" w:rsidRPr="00E86DD1" w:rsidRDefault="002742A8" w:rsidP="002742A8">
      <w:pPr>
        <w:spacing w:after="0" w:line="257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86DD1">
        <w:rPr>
          <w:rFonts w:eastAsia="Times New Roman"/>
          <w:color w:val="000000"/>
          <w:sz w:val="24"/>
          <w:szCs w:val="24"/>
          <w:lang w:eastAsia="ru-RU"/>
        </w:rPr>
        <w:t>- 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 - 100 %.</w:t>
      </w:r>
    </w:p>
    <w:p w14:paraId="31081C3F" w14:textId="77777777" w:rsidR="002742A8" w:rsidRPr="00E86DD1" w:rsidRDefault="002742A8" w:rsidP="002742A8">
      <w:pPr>
        <w:spacing w:after="0" w:line="256" w:lineRule="auto"/>
        <w:ind w:firstLine="709"/>
        <w:jc w:val="both"/>
        <w:rPr>
          <w:sz w:val="24"/>
          <w:szCs w:val="24"/>
        </w:rPr>
      </w:pPr>
      <w:r w:rsidRPr="00E86DD1">
        <w:rPr>
          <w:sz w:val="24"/>
          <w:szCs w:val="24"/>
        </w:rPr>
        <w:t>На плановый период 202</w:t>
      </w:r>
      <w:r>
        <w:rPr>
          <w:sz w:val="24"/>
          <w:szCs w:val="24"/>
        </w:rPr>
        <w:t>4</w:t>
      </w:r>
      <w:r w:rsidRPr="00E86DD1">
        <w:rPr>
          <w:sz w:val="24"/>
          <w:szCs w:val="24"/>
        </w:rPr>
        <w:t xml:space="preserve"> и 202</w:t>
      </w:r>
      <w:r>
        <w:rPr>
          <w:sz w:val="24"/>
          <w:szCs w:val="24"/>
        </w:rPr>
        <w:t>5</w:t>
      </w:r>
      <w:r w:rsidRPr="00E86DD1">
        <w:rPr>
          <w:sz w:val="24"/>
          <w:szCs w:val="24"/>
        </w:rPr>
        <w:t xml:space="preserve"> годов штрафные санкции запланированы в объемах      1</w:t>
      </w:r>
      <w:r>
        <w:rPr>
          <w:sz w:val="24"/>
          <w:szCs w:val="24"/>
        </w:rPr>
        <w:t> 829,4</w:t>
      </w:r>
      <w:r w:rsidRPr="00E86DD1">
        <w:rPr>
          <w:sz w:val="24"/>
          <w:szCs w:val="24"/>
        </w:rPr>
        <w:t xml:space="preserve"> тыс. рублей и 1</w:t>
      </w:r>
      <w:r>
        <w:rPr>
          <w:sz w:val="24"/>
          <w:szCs w:val="24"/>
        </w:rPr>
        <w:t> 933,6</w:t>
      </w:r>
      <w:r w:rsidRPr="00E86DD1">
        <w:rPr>
          <w:sz w:val="24"/>
          <w:szCs w:val="24"/>
        </w:rPr>
        <w:t xml:space="preserve"> тыс. рублей соответственно.</w:t>
      </w:r>
    </w:p>
    <w:p w14:paraId="1F307BD3" w14:textId="77777777" w:rsidR="002742A8" w:rsidRPr="00E86DD1" w:rsidRDefault="002742A8" w:rsidP="002742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E86DD1">
        <w:rPr>
          <w:sz w:val="24"/>
          <w:szCs w:val="24"/>
        </w:rPr>
        <w:t>Прогноз поступлений штрафных санкций составлен на основании расчетов главных администраторов доходов местного бюджета – органов местного самоуправления муниципального образования «Городской округ Ногликский» и (или) находящихся в их ведении казенных учреждений, а также органов исполнительной власти Сахалинской области (государственных органов)</w:t>
      </w:r>
      <w:r>
        <w:rPr>
          <w:sz w:val="24"/>
          <w:szCs w:val="24"/>
        </w:rPr>
        <w:t xml:space="preserve"> и федеральных органов</w:t>
      </w:r>
      <w:r w:rsidRPr="00E86DD1">
        <w:rPr>
          <w:sz w:val="24"/>
          <w:szCs w:val="24"/>
        </w:rPr>
        <w:t>:</w:t>
      </w:r>
    </w:p>
    <w:p w14:paraId="220B0673" w14:textId="77777777" w:rsidR="002742A8" w:rsidRPr="00E86DD1" w:rsidRDefault="002742A8" w:rsidP="002742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E86DD1">
        <w:rPr>
          <w:sz w:val="24"/>
          <w:szCs w:val="24"/>
        </w:rPr>
        <w:t>- администрации муниципального образования «Городской округ Ногликский»;</w:t>
      </w:r>
    </w:p>
    <w:p w14:paraId="1C03377B" w14:textId="77777777" w:rsidR="002742A8" w:rsidRPr="00E86DD1" w:rsidRDefault="002742A8" w:rsidP="002742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E86DD1">
        <w:rPr>
          <w:sz w:val="24"/>
          <w:szCs w:val="24"/>
        </w:rPr>
        <w:t xml:space="preserve">- комитета по управлению муниципальным имущество муниципального </w:t>
      </w:r>
      <w:r w:rsidRPr="00E86DD1">
        <w:rPr>
          <w:sz w:val="24"/>
          <w:szCs w:val="24"/>
        </w:rPr>
        <w:lastRenderedPageBreak/>
        <w:t>образования «Городской округ Ногликский»;</w:t>
      </w:r>
    </w:p>
    <w:p w14:paraId="42742B05" w14:textId="77777777" w:rsidR="002742A8" w:rsidRPr="00E86DD1" w:rsidRDefault="002742A8" w:rsidP="002742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E86DD1">
        <w:rPr>
          <w:sz w:val="24"/>
          <w:szCs w:val="24"/>
        </w:rPr>
        <w:t>- департамента социальной политики муниципального образования «Городской округ Ногликский»;</w:t>
      </w:r>
    </w:p>
    <w:p w14:paraId="7DA347A3" w14:textId="1B021D56" w:rsidR="002742A8" w:rsidRPr="00E86DD1" w:rsidRDefault="002742A8" w:rsidP="002742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E86DD1">
        <w:rPr>
          <w:sz w:val="24"/>
          <w:szCs w:val="24"/>
        </w:rPr>
        <w:t xml:space="preserve">- </w:t>
      </w:r>
      <w:r>
        <w:rPr>
          <w:sz w:val="24"/>
          <w:szCs w:val="24"/>
        </w:rPr>
        <w:t>управления делами Губернатора и Правительства Сахалинской об</w:t>
      </w:r>
      <w:r w:rsidR="0066493C">
        <w:rPr>
          <w:sz w:val="24"/>
          <w:szCs w:val="24"/>
        </w:rPr>
        <w:t>л</w:t>
      </w:r>
      <w:r>
        <w:rPr>
          <w:sz w:val="24"/>
          <w:szCs w:val="24"/>
        </w:rPr>
        <w:t>асти</w:t>
      </w:r>
      <w:r w:rsidRPr="00E86DD1">
        <w:rPr>
          <w:sz w:val="24"/>
          <w:szCs w:val="24"/>
        </w:rPr>
        <w:t>;</w:t>
      </w:r>
    </w:p>
    <w:p w14:paraId="7C003CD6" w14:textId="77777777" w:rsidR="002742A8" w:rsidRDefault="002742A8" w:rsidP="002742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E86DD1">
        <w:rPr>
          <w:sz w:val="24"/>
          <w:szCs w:val="24"/>
        </w:rPr>
        <w:t>- агентства по обеспечению деятельности мировых судей Сахалинской области</w:t>
      </w:r>
      <w:r>
        <w:rPr>
          <w:sz w:val="24"/>
          <w:szCs w:val="24"/>
        </w:rPr>
        <w:t>;</w:t>
      </w:r>
    </w:p>
    <w:p w14:paraId="302ACB10" w14:textId="77777777" w:rsidR="002742A8" w:rsidRPr="00E86DD1" w:rsidRDefault="002742A8" w:rsidP="002742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агентства лесного и охотничьего хозяйства Сахалинской области</w:t>
      </w:r>
      <w:r w:rsidRPr="00E86DD1">
        <w:rPr>
          <w:sz w:val="24"/>
          <w:szCs w:val="24"/>
        </w:rPr>
        <w:t>.</w:t>
      </w:r>
    </w:p>
    <w:p w14:paraId="74BCFF40" w14:textId="77777777" w:rsidR="002742A8" w:rsidRPr="0015016C" w:rsidRDefault="002742A8" w:rsidP="002742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  <w:highlight w:val="yellow"/>
        </w:rPr>
      </w:pPr>
    </w:p>
    <w:p w14:paraId="11991D4F" w14:textId="77777777" w:rsidR="002742A8" w:rsidRPr="0004291B" w:rsidRDefault="002742A8" w:rsidP="002742A8">
      <w:pPr>
        <w:spacing w:after="0" w:line="256" w:lineRule="auto"/>
        <w:ind w:firstLine="709"/>
        <w:jc w:val="center"/>
        <w:rPr>
          <w:b/>
          <w:sz w:val="24"/>
          <w:szCs w:val="24"/>
        </w:rPr>
      </w:pPr>
      <w:r w:rsidRPr="0004291B">
        <w:rPr>
          <w:b/>
          <w:sz w:val="24"/>
          <w:szCs w:val="24"/>
        </w:rPr>
        <w:t>Безвозмездные поступления</w:t>
      </w:r>
    </w:p>
    <w:p w14:paraId="3A061845" w14:textId="77777777" w:rsidR="002742A8" w:rsidRPr="0004291B" w:rsidRDefault="002742A8" w:rsidP="002742A8">
      <w:pPr>
        <w:spacing w:after="0" w:line="256" w:lineRule="auto"/>
        <w:ind w:firstLine="709"/>
        <w:jc w:val="center"/>
        <w:rPr>
          <w:b/>
          <w:sz w:val="24"/>
          <w:szCs w:val="24"/>
        </w:rPr>
      </w:pPr>
    </w:p>
    <w:p w14:paraId="16DDEE3A" w14:textId="77777777" w:rsidR="002742A8" w:rsidRPr="0004291B" w:rsidRDefault="002742A8" w:rsidP="002742A8">
      <w:pPr>
        <w:pStyle w:val="ad"/>
        <w:widowControl w:val="0"/>
        <w:overflowPunct w:val="0"/>
        <w:autoSpaceDE w:val="0"/>
        <w:autoSpaceDN w:val="0"/>
        <w:adjustRightInd w:val="0"/>
        <w:spacing w:line="256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04291B">
        <w:rPr>
          <w:sz w:val="24"/>
          <w:szCs w:val="24"/>
        </w:rPr>
        <w:t xml:space="preserve"> </w:t>
      </w:r>
      <w:r w:rsidRPr="0004291B">
        <w:rPr>
          <w:rFonts w:ascii="Times New Roman" w:hAnsi="Times New Roman" w:cs="Times New Roman"/>
          <w:sz w:val="24"/>
          <w:szCs w:val="24"/>
        </w:rPr>
        <w:t>Безвозмездные поступления сформированы на основании плановых назначений, утвержденных на 202</w:t>
      </w:r>
      <w:r>
        <w:rPr>
          <w:rFonts w:ascii="Times New Roman" w:hAnsi="Times New Roman" w:cs="Times New Roman"/>
          <w:sz w:val="24"/>
          <w:szCs w:val="24"/>
        </w:rPr>
        <w:t xml:space="preserve">3 и </w:t>
      </w:r>
      <w:r w:rsidRPr="0004291B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4291B">
        <w:rPr>
          <w:rFonts w:ascii="Times New Roman" w:hAnsi="Times New Roman" w:cs="Times New Roman"/>
          <w:sz w:val="24"/>
          <w:szCs w:val="24"/>
        </w:rPr>
        <w:t xml:space="preserve"> годы Законом Сахалинской области от </w:t>
      </w:r>
      <w:r>
        <w:rPr>
          <w:rFonts w:ascii="Times New Roman" w:hAnsi="Times New Roman" w:cs="Times New Roman"/>
          <w:sz w:val="24"/>
          <w:szCs w:val="24"/>
        </w:rPr>
        <w:t>22.12.2021</w:t>
      </w:r>
      <w:r w:rsidRPr="0004291B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107-</w:t>
      </w:r>
      <w:r w:rsidRPr="0004291B">
        <w:rPr>
          <w:rFonts w:ascii="Times New Roman" w:hAnsi="Times New Roman" w:cs="Times New Roman"/>
          <w:sz w:val="24"/>
          <w:szCs w:val="24"/>
        </w:rPr>
        <w:t>ЗО «Об областном бюджете Сахалинской области на 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04291B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4291B">
        <w:rPr>
          <w:rFonts w:ascii="Times New Roman" w:hAnsi="Times New Roman" w:cs="Times New Roman"/>
          <w:sz w:val="24"/>
          <w:szCs w:val="24"/>
        </w:rPr>
        <w:t xml:space="preserve"> и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4291B">
        <w:rPr>
          <w:rFonts w:ascii="Times New Roman" w:hAnsi="Times New Roman" w:cs="Times New Roman"/>
          <w:sz w:val="24"/>
          <w:szCs w:val="24"/>
        </w:rPr>
        <w:t xml:space="preserve"> годов»</w:t>
      </w:r>
      <w:r>
        <w:rPr>
          <w:rFonts w:ascii="Times New Roman" w:hAnsi="Times New Roman" w:cs="Times New Roman"/>
          <w:sz w:val="24"/>
          <w:szCs w:val="24"/>
        </w:rPr>
        <w:t xml:space="preserve"> (в редакции от 29.06.2022 № 55-ЗО)</w:t>
      </w:r>
      <w:r w:rsidRPr="0004291B">
        <w:rPr>
          <w:rFonts w:ascii="Times New Roman" w:hAnsi="Times New Roman" w:cs="Times New Roman"/>
          <w:sz w:val="24"/>
          <w:szCs w:val="24"/>
        </w:rPr>
        <w:t>, а также прогнозных данных, предоставленных в процессе формирования местного бюджета главным распорядител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04291B">
        <w:rPr>
          <w:rFonts w:ascii="Times New Roman" w:hAnsi="Times New Roman" w:cs="Times New Roman"/>
          <w:sz w:val="24"/>
          <w:szCs w:val="24"/>
        </w:rPr>
        <w:t xml:space="preserve"> средств областного бюджета</w:t>
      </w:r>
      <w:r>
        <w:rPr>
          <w:rFonts w:ascii="Times New Roman" w:hAnsi="Times New Roman" w:cs="Times New Roman"/>
          <w:sz w:val="24"/>
          <w:szCs w:val="24"/>
        </w:rPr>
        <w:t xml:space="preserve"> министерством социальной защиты Сахалинской области</w:t>
      </w:r>
      <w:r w:rsidRPr="0004291B">
        <w:rPr>
          <w:rFonts w:ascii="Times New Roman" w:hAnsi="Times New Roman" w:cs="Times New Roman"/>
          <w:sz w:val="24"/>
          <w:szCs w:val="24"/>
        </w:rPr>
        <w:t>.</w:t>
      </w:r>
    </w:p>
    <w:p w14:paraId="5B08F4C5" w14:textId="77777777" w:rsidR="002742A8" w:rsidRPr="0004291B" w:rsidRDefault="002742A8" w:rsidP="002742A8">
      <w:pPr>
        <w:spacing w:after="0"/>
        <w:ind w:firstLine="709"/>
        <w:jc w:val="both"/>
        <w:rPr>
          <w:sz w:val="24"/>
          <w:szCs w:val="24"/>
        </w:rPr>
      </w:pPr>
      <w:r w:rsidRPr="0004291B">
        <w:rPr>
          <w:sz w:val="24"/>
          <w:szCs w:val="24"/>
        </w:rPr>
        <w:t xml:space="preserve">Безвозмездные поступления из областного бюджета </w:t>
      </w:r>
      <w:r>
        <w:rPr>
          <w:sz w:val="24"/>
          <w:szCs w:val="24"/>
        </w:rPr>
        <w:t>на 2023</w:t>
      </w:r>
      <w:r w:rsidRPr="0004291B">
        <w:rPr>
          <w:sz w:val="24"/>
          <w:szCs w:val="24"/>
        </w:rPr>
        <w:t xml:space="preserve"> год запланированы в объеме </w:t>
      </w:r>
      <w:r>
        <w:rPr>
          <w:sz w:val="24"/>
          <w:szCs w:val="24"/>
        </w:rPr>
        <w:t>982 491,3</w:t>
      </w:r>
      <w:r w:rsidRPr="0004291B">
        <w:rPr>
          <w:sz w:val="24"/>
          <w:szCs w:val="24"/>
        </w:rPr>
        <w:t xml:space="preserve"> тыс. рублей, в </w:t>
      </w:r>
      <w:r>
        <w:rPr>
          <w:sz w:val="24"/>
          <w:szCs w:val="24"/>
        </w:rPr>
        <w:t>виде</w:t>
      </w:r>
      <w:r w:rsidRPr="0004291B">
        <w:rPr>
          <w:sz w:val="24"/>
          <w:szCs w:val="24"/>
        </w:rPr>
        <w:t>:</w:t>
      </w:r>
    </w:p>
    <w:p w14:paraId="01A31145" w14:textId="77777777" w:rsidR="002742A8" w:rsidRPr="0004291B" w:rsidRDefault="002742A8" w:rsidP="002742A8">
      <w:pPr>
        <w:spacing w:after="0" w:line="25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субсидий местному бюджету</w:t>
      </w:r>
      <w:r>
        <w:rPr>
          <w:rFonts w:eastAsia="Calibri"/>
          <w:sz w:val="24"/>
          <w:szCs w:val="24"/>
        </w:rPr>
        <w:t xml:space="preserve"> </w:t>
      </w:r>
      <w:r w:rsidRPr="0004291B">
        <w:rPr>
          <w:rFonts w:eastAsia="Calibri"/>
          <w:sz w:val="24"/>
          <w:szCs w:val="24"/>
        </w:rPr>
        <w:t>на софинансирование расходных обязател</w:t>
      </w:r>
      <w:r>
        <w:rPr>
          <w:rFonts w:eastAsia="Calibri"/>
          <w:sz w:val="24"/>
          <w:szCs w:val="24"/>
        </w:rPr>
        <w:t>ьств муниципального образования</w:t>
      </w:r>
      <w:r w:rsidRPr="0004291B">
        <w:rPr>
          <w:sz w:val="24"/>
          <w:szCs w:val="24"/>
        </w:rPr>
        <w:t xml:space="preserve"> – </w:t>
      </w:r>
      <w:r>
        <w:rPr>
          <w:sz w:val="24"/>
          <w:szCs w:val="24"/>
        </w:rPr>
        <w:t>354 499,4</w:t>
      </w:r>
      <w:r w:rsidRPr="0004291B">
        <w:rPr>
          <w:sz w:val="24"/>
          <w:szCs w:val="24"/>
        </w:rPr>
        <w:t xml:space="preserve"> тыс. рублей;</w:t>
      </w:r>
    </w:p>
    <w:p w14:paraId="67DA4687" w14:textId="77777777" w:rsidR="002742A8" w:rsidRPr="0004291B" w:rsidRDefault="002742A8" w:rsidP="002742A8">
      <w:pPr>
        <w:spacing w:after="0" w:line="25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субвенций местному бюджету </w:t>
      </w:r>
      <w:r w:rsidRPr="0004291B">
        <w:rPr>
          <w:rFonts w:eastAsia="Calibri"/>
          <w:sz w:val="24"/>
          <w:szCs w:val="24"/>
        </w:rPr>
        <w:t>на исполнение отдельных государственных полн</w:t>
      </w:r>
      <w:r>
        <w:rPr>
          <w:rFonts w:eastAsia="Calibri"/>
          <w:sz w:val="24"/>
          <w:szCs w:val="24"/>
        </w:rPr>
        <w:t>омочий РФ и Сахалинской области</w:t>
      </w:r>
      <w:r w:rsidRPr="0004291B">
        <w:rPr>
          <w:rFonts w:eastAsia="Calibri"/>
          <w:sz w:val="24"/>
          <w:szCs w:val="24"/>
        </w:rPr>
        <w:t xml:space="preserve"> </w:t>
      </w:r>
      <w:r w:rsidRPr="0004291B">
        <w:rPr>
          <w:sz w:val="24"/>
          <w:szCs w:val="24"/>
        </w:rPr>
        <w:t xml:space="preserve">– </w:t>
      </w:r>
      <w:r>
        <w:rPr>
          <w:sz w:val="24"/>
          <w:szCs w:val="24"/>
        </w:rPr>
        <w:t>121 397,5</w:t>
      </w:r>
      <w:r w:rsidRPr="0004291B">
        <w:rPr>
          <w:sz w:val="24"/>
          <w:szCs w:val="24"/>
        </w:rPr>
        <w:t xml:space="preserve"> тыс. рублей;</w:t>
      </w:r>
    </w:p>
    <w:p w14:paraId="3BD0874E" w14:textId="77777777" w:rsidR="002742A8" w:rsidRPr="0004291B" w:rsidRDefault="002742A8" w:rsidP="002742A8">
      <w:pPr>
        <w:spacing w:after="0" w:line="25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иных межбюджетных трансфертов в виде </w:t>
      </w:r>
      <w:r w:rsidRPr="0004291B">
        <w:rPr>
          <w:sz w:val="24"/>
          <w:szCs w:val="24"/>
        </w:rPr>
        <w:t>субвенции на реализацию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получения детьми дополнительного образования в муниципальных общеобразовательных организациях</w:t>
      </w:r>
      <w:r>
        <w:rPr>
          <w:sz w:val="24"/>
          <w:szCs w:val="24"/>
        </w:rPr>
        <w:t xml:space="preserve">, </w:t>
      </w:r>
      <w:r w:rsidRPr="0004291B">
        <w:rPr>
          <w:sz w:val="24"/>
          <w:szCs w:val="24"/>
        </w:rPr>
        <w:t>субвенции на получение общедоступного и бесплатного дошкольного образования в муниципальных дошкольных образовательных организациях, получения детьми дополнительного образования в муниципальных общеобразовательных организациях</w:t>
      </w:r>
      <w:r>
        <w:rPr>
          <w:sz w:val="24"/>
          <w:szCs w:val="24"/>
        </w:rPr>
        <w:t xml:space="preserve"> и межбюджетных трансфертов на обеспечение выплат ежемесячного денежного вознаграждения за классное руководство –</w:t>
      </w:r>
      <w:r w:rsidRPr="0004291B">
        <w:rPr>
          <w:sz w:val="24"/>
          <w:szCs w:val="24"/>
        </w:rPr>
        <w:t xml:space="preserve"> </w:t>
      </w:r>
      <w:r>
        <w:rPr>
          <w:sz w:val="24"/>
          <w:szCs w:val="24"/>
        </w:rPr>
        <w:t>506 594,4</w:t>
      </w:r>
      <w:r w:rsidRPr="0004291B">
        <w:rPr>
          <w:sz w:val="24"/>
          <w:szCs w:val="24"/>
        </w:rPr>
        <w:t xml:space="preserve"> тыс. рублей.</w:t>
      </w:r>
    </w:p>
    <w:p w14:paraId="49E38D9B" w14:textId="77777777" w:rsidR="002742A8" w:rsidRPr="0004291B" w:rsidRDefault="002742A8" w:rsidP="002742A8">
      <w:pPr>
        <w:spacing w:after="0" w:line="256" w:lineRule="auto"/>
        <w:ind w:firstLine="709"/>
        <w:jc w:val="both"/>
        <w:rPr>
          <w:sz w:val="24"/>
          <w:szCs w:val="24"/>
        </w:rPr>
      </w:pPr>
      <w:r w:rsidRPr="0004291B">
        <w:rPr>
          <w:sz w:val="24"/>
          <w:szCs w:val="24"/>
        </w:rPr>
        <w:t>На плановый период 202</w:t>
      </w:r>
      <w:r>
        <w:rPr>
          <w:sz w:val="24"/>
          <w:szCs w:val="24"/>
        </w:rPr>
        <w:t>4</w:t>
      </w:r>
      <w:r w:rsidRPr="0004291B">
        <w:rPr>
          <w:sz w:val="24"/>
          <w:szCs w:val="24"/>
        </w:rPr>
        <w:t xml:space="preserve"> и 202</w:t>
      </w:r>
      <w:r>
        <w:rPr>
          <w:sz w:val="24"/>
          <w:szCs w:val="24"/>
        </w:rPr>
        <w:t>5</w:t>
      </w:r>
      <w:r w:rsidRPr="0004291B">
        <w:rPr>
          <w:sz w:val="24"/>
          <w:szCs w:val="24"/>
        </w:rPr>
        <w:t xml:space="preserve"> годов безвозмездные поступления запланированы в сумме </w:t>
      </w:r>
      <w:r>
        <w:rPr>
          <w:sz w:val="24"/>
          <w:szCs w:val="24"/>
        </w:rPr>
        <w:t>805 277,5</w:t>
      </w:r>
      <w:r w:rsidRPr="0004291B">
        <w:rPr>
          <w:sz w:val="24"/>
          <w:szCs w:val="24"/>
        </w:rPr>
        <w:t xml:space="preserve"> тыс. рублей и </w:t>
      </w:r>
      <w:r>
        <w:rPr>
          <w:sz w:val="24"/>
          <w:szCs w:val="24"/>
        </w:rPr>
        <w:t>473 864</w:t>
      </w:r>
      <w:r w:rsidRPr="0004291B">
        <w:rPr>
          <w:sz w:val="24"/>
          <w:szCs w:val="24"/>
        </w:rPr>
        <w:t xml:space="preserve"> тыс. рублей соответственно, из них</w:t>
      </w:r>
      <w:r>
        <w:rPr>
          <w:sz w:val="24"/>
          <w:szCs w:val="24"/>
        </w:rPr>
        <w:t xml:space="preserve"> в виде</w:t>
      </w:r>
      <w:r w:rsidRPr="0004291B">
        <w:rPr>
          <w:sz w:val="24"/>
          <w:szCs w:val="24"/>
        </w:rPr>
        <w:t>:</w:t>
      </w:r>
    </w:p>
    <w:p w14:paraId="39BC5E15" w14:textId="77777777" w:rsidR="002742A8" w:rsidRPr="0004291B" w:rsidRDefault="002742A8" w:rsidP="002742A8">
      <w:pPr>
        <w:spacing w:after="0" w:line="25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субсидий</w:t>
      </w:r>
      <w:r w:rsidRPr="0004291B">
        <w:rPr>
          <w:sz w:val="24"/>
          <w:szCs w:val="24"/>
        </w:rPr>
        <w:t xml:space="preserve"> на 202</w:t>
      </w:r>
      <w:r>
        <w:rPr>
          <w:sz w:val="24"/>
          <w:szCs w:val="24"/>
        </w:rPr>
        <w:t>4</w:t>
      </w:r>
      <w:r w:rsidRPr="0004291B">
        <w:rPr>
          <w:sz w:val="24"/>
          <w:szCs w:val="24"/>
        </w:rPr>
        <w:t xml:space="preserve"> год – </w:t>
      </w:r>
      <w:r>
        <w:rPr>
          <w:sz w:val="24"/>
          <w:szCs w:val="24"/>
        </w:rPr>
        <w:t>331 628,2</w:t>
      </w:r>
      <w:r w:rsidRPr="0004291B">
        <w:rPr>
          <w:sz w:val="24"/>
          <w:szCs w:val="24"/>
        </w:rPr>
        <w:t xml:space="preserve"> тыс. рублей, на 202</w:t>
      </w:r>
      <w:r>
        <w:rPr>
          <w:sz w:val="24"/>
          <w:szCs w:val="24"/>
        </w:rPr>
        <w:t>5</w:t>
      </w:r>
      <w:r w:rsidRPr="0004291B">
        <w:rPr>
          <w:sz w:val="24"/>
          <w:szCs w:val="24"/>
        </w:rPr>
        <w:t xml:space="preserve"> год</w:t>
      </w:r>
      <w:r>
        <w:rPr>
          <w:sz w:val="24"/>
          <w:szCs w:val="24"/>
        </w:rPr>
        <w:t xml:space="preserve"> –</w:t>
      </w:r>
      <w:r w:rsidRPr="0004291B">
        <w:rPr>
          <w:sz w:val="24"/>
          <w:szCs w:val="24"/>
        </w:rPr>
        <w:t xml:space="preserve"> </w:t>
      </w:r>
      <w:r>
        <w:rPr>
          <w:sz w:val="24"/>
          <w:szCs w:val="24"/>
        </w:rPr>
        <w:t>214,7</w:t>
      </w:r>
      <w:r w:rsidRPr="0004291B">
        <w:rPr>
          <w:sz w:val="24"/>
          <w:szCs w:val="24"/>
        </w:rPr>
        <w:t xml:space="preserve"> тыс. рублей;</w:t>
      </w:r>
    </w:p>
    <w:p w14:paraId="0A721F41" w14:textId="77777777" w:rsidR="002742A8" w:rsidRPr="0004291B" w:rsidRDefault="002742A8" w:rsidP="002742A8">
      <w:pPr>
        <w:spacing w:after="0" w:line="25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субвенций</w:t>
      </w:r>
      <w:r w:rsidRPr="0004291B">
        <w:rPr>
          <w:sz w:val="24"/>
          <w:szCs w:val="24"/>
        </w:rPr>
        <w:t xml:space="preserve"> на 202</w:t>
      </w:r>
      <w:r>
        <w:rPr>
          <w:sz w:val="24"/>
          <w:szCs w:val="24"/>
        </w:rPr>
        <w:t>4</w:t>
      </w:r>
      <w:r w:rsidRPr="0004291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 на </w:t>
      </w:r>
      <w:r w:rsidRPr="0004291B"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 w:rsidRPr="0004291B">
        <w:rPr>
          <w:sz w:val="24"/>
          <w:szCs w:val="24"/>
        </w:rPr>
        <w:t xml:space="preserve"> год</w:t>
      </w:r>
      <w:r>
        <w:rPr>
          <w:sz w:val="24"/>
          <w:szCs w:val="24"/>
        </w:rPr>
        <w:t>ы по 131 960,7</w:t>
      </w:r>
      <w:r w:rsidRPr="0004291B">
        <w:rPr>
          <w:sz w:val="24"/>
          <w:szCs w:val="24"/>
        </w:rPr>
        <w:t xml:space="preserve"> тыс. рублей</w:t>
      </w:r>
      <w:r>
        <w:rPr>
          <w:sz w:val="24"/>
          <w:szCs w:val="24"/>
        </w:rPr>
        <w:t xml:space="preserve"> ежегодно</w:t>
      </w:r>
      <w:r w:rsidRPr="0004291B">
        <w:rPr>
          <w:sz w:val="24"/>
          <w:szCs w:val="24"/>
        </w:rPr>
        <w:t>;</w:t>
      </w:r>
    </w:p>
    <w:p w14:paraId="5725A900" w14:textId="77777777" w:rsidR="002742A8" w:rsidRDefault="002742A8" w:rsidP="002742A8">
      <w:pPr>
        <w:spacing w:after="0" w:line="25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иных межбюджетных трансфертов</w:t>
      </w:r>
      <w:r w:rsidRPr="0004291B">
        <w:rPr>
          <w:sz w:val="24"/>
          <w:szCs w:val="24"/>
        </w:rPr>
        <w:t xml:space="preserve"> на 202</w:t>
      </w:r>
      <w:r>
        <w:rPr>
          <w:sz w:val="24"/>
          <w:szCs w:val="24"/>
        </w:rPr>
        <w:t xml:space="preserve">4 </w:t>
      </w:r>
      <w:r w:rsidRPr="0004291B">
        <w:rPr>
          <w:sz w:val="24"/>
          <w:szCs w:val="24"/>
        </w:rPr>
        <w:t>и</w:t>
      </w:r>
      <w:r>
        <w:rPr>
          <w:sz w:val="24"/>
          <w:szCs w:val="24"/>
        </w:rPr>
        <w:t xml:space="preserve"> на </w:t>
      </w:r>
      <w:r w:rsidRPr="0004291B"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 w:rsidRPr="0004291B">
        <w:rPr>
          <w:sz w:val="24"/>
          <w:szCs w:val="24"/>
        </w:rPr>
        <w:t xml:space="preserve"> год</w:t>
      </w:r>
      <w:r>
        <w:rPr>
          <w:sz w:val="24"/>
          <w:szCs w:val="24"/>
        </w:rPr>
        <w:t xml:space="preserve">ы по 341 688,6 </w:t>
      </w:r>
      <w:r w:rsidRPr="0004291B">
        <w:rPr>
          <w:sz w:val="24"/>
          <w:szCs w:val="24"/>
        </w:rPr>
        <w:t>тыс. рублей</w:t>
      </w:r>
      <w:r>
        <w:rPr>
          <w:sz w:val="24"/>
          <w:szCs w:val="24"/>
        </w:rPr>
        <w:t xml:space="preserve"> соответственно</w:t>
      </w:r>
      <w:r w:rsidRPr="0004291B">
        <w:rPr>
          <w:sz w:val="24"/>
          <w:szCs w:val="24"/>
        </w:rPr>
        <w:t xml:space="preserve">. </w:t>
      </w:r>
    </w:p>
    <w:p w14:paraId="2C4F03AC" w14:textId="77777777" w:rsidR="002742A8" w:rsidRDefault="002742A8" w:rsidP="00A11E41">
      <w:pPr>
        <w:spacing w:after="0" w:line="240" w:lineRule="auto"/>
        <w:jc w:val="center"/>
        <w:rPr>
          <w:b/>
          <w:sz w:val="24"/>
          <w:szCs w:val="24"/>
          <w:highlight w:val="yellow"/>
        </w:rPr>
      </w:pPr>
    </w:p>
    <w:p w14:paraId="4AE7DEA3" w14:textId="77777777" w:rsidR="00323435" w:rsidRPr="002742A8" w:rsidRDefault="00323435" w:rsidP="00A11E41">
      <w:pPr>
        <w:spacing w:after="0" w:line="240" w:lineRule="auto"/>
        <w:ind w:firstLine="708"/>
        <w:jc w:val="center"/>
        <w:rPr>
          <w:b/>
          <w:sz w:val="24"/>
          <w:szCs w:val="24"/>
        </w:rPr>
      </w:pPr>
      <w:r w:rsidRPr="002742A8">
        <w:rPr>
          <w:b/>
          <w:sz w:val="24"/>
          <w:szCs w:val="24"/>
        </w:rPr>
        <w:t>Расходы местного бюджета</w:t>
      </w:r>
    </w:p>
    <w:p w14:paraId="3C54F1A0" w14:textId="77777777" w:rsidR="00323435" w:rsidRPr="002742A8" w:rsidRDefault="00323435" w:rsidP="00A11E41">
      <w:pPr>
        <w:spacing w:after="0" w:line="240" w:lineRule="auto"/>
        <w:ind w:firstLine="708"/>
        <w:jc w:val="center"/>
        <w:rPr>
          <w:b/>
          <w:sz w:val="24"/>
          <w:szCs w:val="24"/>
          <w:highlight w:val="yellow"/>
        </w:rPr>
      </w:pPr>
    </w:p>
    <w:p w14:paraId="21C65BDF" w14:textId="64840543" w:rsidR="00323435" w:rsidRPr="002742A8" w:rsidRDefault="00323435" w:rsidP="00A11E41">
      <w:pPr>
        <w:spacing w:after="0" w:line="240" w:lineRule="auto"/>
        <w:ind w:firstLine="708"/>
        <w:jc w:val="both"/>
        <w:rPr>
          <w:sz w:val="24"/>
          <w:szCs w:val="24"/>
        </w:rPr>
      </w:pPr>
      <w:r w:rsidRPr="002742A8">
        <w:rPr>
          <w:sz w:val="24"/>
          <w:szCs w:val="24"/>
        </w:rPr>
        <w:t>Расходы бюджета муниципального образования на трехлетний период сформированы в объемах: на 202</w:t>
      </w:r>
      <w:r w:rsidR="00C365C1" w:rsidRPr="002742A8">
        <w:rPr>
          <w:sz w:val="24"/>
          <w:szCs w:val="24"/>
        </w:rPr>
        <w:t>3</w:t>
      </w:r>
      <w:r w:rsidRPr="002742A8">
        <w:rPr>
          <w:sz w:val="24"/>
          <w:szCs w:val="24"/>
        </w:rPr>
        <w:t xml:space="preserve"> год –</w:t>
      </w:r>
      <w:r w:rsidR="00C500D8" w:rsidRPr="002742A8">
        <w:rPr>
          <w:sz w:val="24"/>
          <w:szCs w:val="24"/>
        </w:rPr>
        <w:t xml:space="preserve"> 2 118 873,8 </w:t>
      </w:r>
      <w:r w:rsidRPr="002742A8">
        <w:rPr>
          <w:sz w:val="24"/>
          <w:szCs w:val="24"/>
        </w:rPr>
        <w:t>тыс. рублей, на 202</w:t>
      </w:r>
      <w:r w:rsidR="00C365C1" w:rsidRPr="002742A8">
        <w:rPr>
          <w:sz w:val="24"/>
          <w:szCs w:val="24"/>
        </w:rPr>
        <w:t>4</w:t>
      </w:r>
      <w:r w:rsidRPr="002742A8">
        <w:rPr>
          <w:sz w:val="24"/>
          <w:szCs w:val="24"/>
        </w:rPr>
        <w:t xml:space="preserve"> год –</w:t>
      </w:r>
      <w:r w:rsidR="000165D0" w:rsidRPr="002742A8">
        <w:rPr>
          <w:sz w:val="24"/>
          <w:szCs w:val="24"/>
        </w:rPr>
        <w:t xml:space="preserve"> </w:t>
      </w:r>
      <w:r w:rsidR="00C500D8" w:rsidRPr="002742A8">
        <w:rPr>
          <w:sz w:val="24"/>
          <w:szCs w:val="24"/>
        </w:rPr>
        <w:t>1 894 990,7</w:t>
      </w:r>
      <w:r w:rsidR="000165D0" w:rsidRPr="002742A8">
        <w:rPr>
          <w:sz w:val="24"/>
          <w:szCs w:val="24"/>
        </w:rPr>
        <w:t xml:space="preserve"> </w:t>
      </w:r>
      <w:r w:rsidRPr="002742A8">
        <w:rPr>
          <w:sz w:val="24"/>
          <w:szCs w:val="24"/>
        </w:rPr>
        <w:t>тыс. рублей и на 202</w:t>
      </w:r>
      <w:r w:rsidR="00C365C1" w:rsidRPr="002742A8">
        <w:rPr>
          <w:sz w:val="24"/>
          <w:szCs w:val="24"/>
        </w:rPr>
        <w:t>5</w:t>
      </w:r>
      <w:r w:rsidRPr="002742A8">
        <w:rPr>
          <w:sz w:val="24"/>
          <w:szCs w:val="24"/>
        </w:rPr>
        <w:t xml:space="preserve"> год –</w:t>
      </w:r>
      <w:r w:rsidR="000165D0" w:rsidRPr="002742A8">
        <w:rPr>
          <w:sz w:val="24"/>
          <w:szCs w:val="24"/>
        </w:rPr>
        <w:t xml:space="preserve"> </w:t>
      </w:r>
      <w:r w:rsidR="00C500D8" w:rsidRPr="002742A8">
        <w:rPr>
          <w:sz w:val="24"/>
          <w:szCs w:val="24"/>
        </w:rPr>
        <w:t>1 612 405,7</w:t>
      </w:r>
      <w:r w:rsidR="00C365C1" w:rsidRPr="002742A8">
        <w:rPr>
          <w:sz w:val="24"/>
          <w:szCs w:val="24"/>
        </w:rPr>
        <w:t xml:space="preserve"> </w:t>
      </w:r>
      <w:r w:rsidRPr="002742A8">
        <w:rPr>
          <w:sz w:val="24"/>
          <w:szCs w:val="24"/>
        </w:rPr>
        <w:t>тыс. рублей.</w:t>
      </w:r>
    </w:p>
    <w:p w14:paraId="51BF3E32" w14:textId="27D8ED6E" w:rsidR="00323435" w:rsidRPr="002742A8" w:rsidRDefault="00323435" w:rsidP="00A11E41">
      <w:pPr>
        <w:pStyle w:val="ad"/>
        <w:widowControl w:val="0"/>
        <w:overflowPunct w:val="0"/>
        <w:autoSpaceDE w:val="0"/>
        <w:autoSpaceDN w:val="0"/>
        <w:adjustRightInd w:val="0"/>
        <w:spacing w:line="240" w:lineRule="auto"/>
        <w:ind w:firstLine="708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2742A8">
        <w:rPr>
          <w:rFonts w:ascii="Times New Roman" w:hAnsi="Times New Roman" w:cs="Times New Roman"/>
          <w:sz w:val="24"/>
          <w:szCs w:val="24"/>
        </w:rPr>
        <w:t>В соответствии с требованиями Бюджетного кодекса РФ</w:t>
      </w:r>
      <w:r w:rsidR="00A35993" w:rsidRPr="002742A8">
        <w:rPr>
          <w:rFonts w:ascii="Times New Roman" w:hAnsi="Times New Roman" w:cs="Times New Roman"/>
          <w:sz w:val="24"/>
          <w:szCs w:val="24"/>
        </w:rPr>
        <w:t xml:space="preserve"> </w:t>
      </w:r>
      <w:r w:rsidRPr="002742A8">
        <w:rPr>
          <w:rFonts w:ascii="Times New Roman" w:hAnsi="Times New Roman" w:cs="Times New Roman"/>
          <w:sz w:val="24"/>
          <w:szCs w:val="24"/>
        </w:rPr>
        <w:t>расходная часть бюджета муниципального образования на плановый период 202</w:t>
      </w:r>
      <w:r w:rsidR="000165D0" w:rsidRPr="002742A8">
        <w:rPr>
          <w:rFonts w:ascii="Times New Roman" w:hAnsi="Times New Roman" w:cs="Times New Roman"/>
          <w:sz w:val="24"/>
          <w:szCs w:val="24"/>
        </w:rPr>
        <w:t>4</w:t>
      </w:r>
      <w:r w:rsidRPr="002742A8">
        <w:rPr>
          <w:rFonts w:ascii="Times New Roman" w:hAnsi="Times New Roman" w:cs="Times New Roman"/>
          <w:sz w:val="24"/>
          <w:szCs w:val="24"/>
        </w:rPr>
        <w:t xml:space="preserve"> и 202</w:t>
      </w:r>
      <w:r w:rsidR="00C365C1" w:rsidRPr="002742A8">
        <w:rPr>
          <w:rFonts w:ascii="Times New Roman" w:hAnsi="Times New Roman" w:cs="Times New Roman"/>
          <w:sz w:val="24"/>
          <w:szCs w:val="24"/>
        </w:rPr>
        <w:t>5</w:t>
      </w:r>
      <w:r w:rsidRPr="002742A8">
        <w:rPr>
          <w:rFonts w:ascii="Times New Roman" w:hAnsi="Times New Roman" w:cs="Times New Roman"/>
          <w:sz w:val="24"/>
          <w:szCs w:val="24"/>
        </w:rPr>
        <w:t xml:space="preserve"> годов сформирована с условно утверждаемыми расходами в объемах: на 202</w:t>
      </w:r>
      <w:r w:rsidR="000165D0" w:rsidRPr="002742A8">
        <w:rPr>
          <w:rFonts w:ascii="Times New Roman" w:hAnsi="Times New Roman" w:cs="Times New Roman"/>
          <w:sz w:val="24"/>
          <w:szCs w:val="24"/>
        </w:rPr>
        <w:t>4</w:t>
      </w:r>
      <w:r w:rsidRPr="002742A8">
        <w:rPr>
          <w:rFonts w:ascii="Times New Roman" w:hAnsi="Times New Roman" w:cs="Times New Roman"/>
          <w:sz w:val="24"/>
          <w:szCs w:val="24"/>
        </w:rPr>
        <w:t xml:space="preserve"> год –</w:t>
      </w:r>
      <w:r w:rsidR="000165D0" w:rsidRPr="002742A8">
        <w:rPr>
          <w:rFonts w:ascii="Times New Roman" w:hAnsi="Times New Roman" w:cs="Times New Roman"/>
          <w:sz w:val="24"/>
          <w:szCs w:val="24"/>
        </w:rPr>
        <w:t xml:space="preserve"> </w:t>
      </w:r>
      <w:r w:rsidR="00C500D8" w:rsidRPr="002742A8">
        <w:rPr>
          <w:rFonts w:ascii="Times New Roman" w:hAnsi="Times New Roman" w:cs="Times New Roman"/>
          <w:sz w:val="24"/>
          <w:szCs w:val="24"/>
        </w:rPr>
        <w:t>27 242,8</w:t>
      </w:r>
      <w:r w:rsidR="00C365C1" w:rsidRPr="002742A8">
        <w:rPr>
          <w:rFonts w:ascii="Times New Roman" w:hAnsi="Times New Roman" w:cs="Times New Roman"/>
          <w:sz w:val="24"/>
          <w:szCs w:val="24"/>
        </w:rPr>
        <w:t xml:space="preserve"> </w:t>
      </w:r>
      <w:r w:rsidRPr="002742A8">
        <w:rPr>
          <w:rFonts w:ascii="Times New Roman" w:hAnsi="Times New Roman" w:cs="Times New Roman"/>
          <w:sz w:val="24"/>
          <w:szCs w:val="24"/>
        </w:rPr>
        <w:t>тыс. рублей, на 202</w:t>
      </w:r>
      <w:r w:rsidR="000165D0" w:rsidRPr="002742A8">
        <w:rPr>
          <w:rFonts w:ascii="Times New Roman" w:hAnsi="Times New Roman" w:cs="Times New Roman"/>
          <w:sz w:val="24"/>
          <w:szCs w:val="24"/>
        </w:rPr>
        <w:t>5</w:t>
      </w:r>
      <w:r w:rsidRPr="002742A8">
        <w:rPr>
          <w:rFonts w:ascii="Times New Roman" w:hAnsi="Times New Roman" w:cs="Times New Roman"/>
          <w:sz w:val="24"/>
          <w:szCs w:val="24"/>
        </w:rPr>
        <w:t xml:space="preserve"> год –</w:t>
      </w:r>
      <w:r w:rsidR="00C500D8" w:rsidRPr="002742A8">
        <w:rPr>
          <w:rFonts w:ascii="Times New Roman" w:hAnsi="Times New Roman" w:cs="Times New Roman"/>
          <w:sz w:val="24"/>
          <w:szCs w:val="24"/>
        </w:rPr>
        <w:t xml:space="preserve"> 56 927,1</w:t>
      </w:r>
      <w:r w:rsidR="00C365C1" w:rsidRPr="002742A8">
        <w:rPr>
          <w:rFonts w:ascii="Times New Roman" w:hAnsi="Times New Roman" w:cs="Times New Roman"/>
          <w:sz w:val="24"/>
          <w:szCs w:val="24"/>
        </w:rPr>
        <w:t xml:space="preserve"> </w:t>
      </w:r>
      <w:r w:rsidRPr="002742A8">
        <w:rPr>
          <w:rFonts w:ascii="Times New Roman" w:hAnsi="Times New Roman" w:cs="Times New Roman"/>
          <w:sz w:val="24"/>
          <w:szCs w:val="24"/>
        </w:rPr>
        <w:t>тыс. рублей.</w:t>
      </w:r>
    </w:p>
    <w:p w14:paraId="30C1E93E" w14:textId="0718C1EC" w:rsidR="00323435" w:rsidRPr="002742A8" w:rsidRDefault="00323435" w:rsidP="00A11E41">
      <w:pPr>
        <w:pStyle w:val="ad"/>
        <w:widowControl w:val="0"/>
        <w:overflowPunct w:val="0"/>
        <w:autoSpaceDE w:val="0"/>
        <w:autoSpaceDN w:val="0"/>
        <w:adjustRightInd w:val="0"/>
        <w:spacing w:line="240" w:lineRule="auto"/>
        <w:ind w:firstLine="708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2742A8">
        <w:rPr>
          <w:rFonts w:ascii="Times New Roman" w:hAnsi="Times New Roman" w:cs="Times New Roman"/>
          <w:sz w:val="24"/>
          <w:szCs w:val="24"/>
        </w:rPr>
        <w:t>Формирование объема и структуры расходов местного бюджета на 202</w:t>
      </w:r>
      <w:r w:rsidR="00E936B6" w:rsidRPr="002742A8">
        <w:rPr>
          <w:rFonts w:ascii="Times New Roman" w:hAnsi="Times New Roman" w:cs="Times New Roman"/>
          <w:sz w:val="24"/>
          <w:szCs w:val="24"/>
        </w:rPr>
        <w:t>3</w:t>
      </w:r>
      <w:r w:rsidRPr="002742A8">
        <w:rPr>
          <w:rFonts w:ascii="Times New Roman" w:hAnsi="Times New Roman" w:cs="Times New Roman"/>
          <w:sz w:val="24"/>
          <w:szCs w:val="24"/>
        </w:rPr>
        <w:t xml:space="preserve"> </w:t>
      </w:r>
      <w:r w:rsidR="00EC7F50">
        <w:rPr>
          <w:rFonts w:ascii="Times New Roman" w:hAnsi="Times New Roman" w:cs="Times New Roman"/>
          <w:sz w:val="24"/>
          <w:szCs w:val="24"/>
        </w:rPr>
        <w:t>и</w:t>
      </w:r>
      <w:r w:rsidRPr="002742A8">
        <w:rPr>
          <w:rFonts w:ascii="Times New Roman" w:hAnsi="Times New Roman" w:cs="Times New Roman"/>
          <w:sz w:val="24"/>
          <w:szCs w:val="24"/>
        </w:rPr>
        <w:t xml:space="preserve"> 202</w:t>
      </w:r>
      <w:r w:rsidR="00EC7F50">
        <w:rPr>
          <w:rFonts w:ascii="Times New Roman" w:hAnsi="Times New Roman" w:cs="Times New Roman"/>
          <w:sz w:val="24"/>
          <w:szCs w:val="24"/>
        </w:rPr>
        <w:t>4</w:t>
      </w:r>
      <w:r w:rsidRPr="002742A8">
        <w:rPr>
          <w:rFonts w:ascii="Times New Roman" w:hAnsi="Times New Roman" w:cs="Times New Roman"/>
          <w:sz w:val="24"/>
          <w:szCs w:val="24"/>
        </w:rPr>
        <w:t xml:space="preserve"> годы произведено исходя из:</w:t>
      </w:r>
    </w:p>
    <w:p w14:paraId="1A1DCAA4" w14:textId="1C3FDCDC" w:rsidR="00323435" w:rsidRPr="002742A8" w:rsidRDefault="00323435" w:rsidP="00A11E41">
      <w:pPr>
        <w:pStyle w:val="ad"/>
        <w:widowControl w:val="0"/>
        <w:overflowPunct w:val="0"/>
        <w:autoSpaceDE w:val="0"/>
        <w:autoSpaceDN w:val="0"/>
        <w:adjustRightInd w:val="0"/>
        <w:spacing w:line="240" w:lineRule="auto"/>
        <w:ind w:firstLine="708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2742A8">
        <w:rPr>
          <w:rFonts w:ascii="Times New Roman" w:hAnsi="Times New Roman" w:cs="Times New Roman"/>
          <w:sz w:val="24"/>
          <w:szCs w:val="24"/>
        </w:rPr>
        <w:t xml:space="preserve">базовых объемов бюджетных ассигнований на текущие расходы, утвержденных на </w:t>
      </w:r>
      <w:r w:rsidRPr="002742A8">
        <w:rPr>
          <w:rFonts w:ascii="Times New Roman" w:hAnsi="Times New Roman" w:cs="Times New Roman"/>
          <w:sz w:val="24"/>
          <w:szCs w:val="24"/>
        </w:rPr>
        <w:lastRenderedPageBreak/>
        <w:t>202</w:t>
      </w:r>
      <w:r w:rsidR="00C365C1" w:rsidRPr="002742A8">
        <w:rPr>
          <w:rFonts w:ascii="Times New Roman" w:hAnsi="Times New Roman" w:cs="Times New Roman"/>
          <w:sz w:val="24"/>
          <w:szCs w:val="24"/>
        </w:rPr>
        <w:t>3</w:t>
      </w:r>
      <w:r w:rsidR="002E5456" w:rsidRPr="002742A8">
        <w:rPr>
          <w:rFonts w:ascii="Times New Roman" w:hAnsi="Times New Roman" w:cs="Times New Roman"/>
          <w:sz w:val="24"/>
          <w:szCs w:val="24"/>
        </w:rPr>
        <w:t xml:space="preserve"> и </w:t>
      </w:r>
      <w:r w:rsidR="006F4560" w:rsidRPr="002742A8">
        <w:rPr>
          <w:rFonts w:ascii="Times New Roman" w:hAnsi="Times New Roman" w:cs="Times New Roman"/>
          <w:sz w:val="24"/>
          <w:szCs w:val="24"/>
        </w:rPr>
        <w:t>202</w:t>
      </w:r>
      <w:r w:rsidR="00C365C1" w:rsidRPr="002742A8">
        <w:rPr>
          <w:rFonts w:ascii="Times New Roman" w:hAnsi="Times New Roman" w:cs="Times New Roman"/>
          <w:sz w:val="24"/>
          <w:szCs w:val="24"/>
        </w:rPr>
        <w:t>4</w:t>
      </w:r>
      <w:r w:rsidRPr="002742A8">
        <w:rPr>
          <w:rFonts w:ascii="Times New Roman" w:hAnsi="Times New Roman" w:cs="Times New Roman"/>
          <w:sz w:val="24"/>
          <w:szCs w:val="24"/>
        </w:rPr>
        <w:t xml:space="preserve"> годы решением Собрания муниципального образования </w:t>
      </w:r>
      <w:r w:rsidR="003D4DED" w:rsidRPr="002742A8">
        <w:rPr>
          <w:rFonts w:ascii="Times New Roman" w:hAnsi="Times New Roman" w:cs="Times New Roman"/>
          <w:sz w:val="24"/>
          <w:szCs w:val="24"/>
        </w:rPr>
        <w:t>«</w:t>
      </w:r>
      <w:r w:rsidRPr="002742A8">
        <w:rPr>
          <w:rFonts w:ascii="Times New Roman" w:hAnsi="Times New Roman" w:cs="Times New Roman"/>
          <w:sz w:val="24"/>
          <w:szCs w:val="24"/>
        </w:rPr>
        <w:t>Городской округ Ногликский</w:t>
      </w:r>
      <w:r w:rsidR="003D4DED" w:rsidRPr="002742A8">
        <w:rPr>
          <w:rFonts w:ascii="Times New Roman" w:hAnsi="Times New Roman" w:cs="Times New Roman"/>
          <w:sz w:val="24"/>
          <w:szCs w:val="24"/>
        </w:rPr>
        <w:t>»</w:t>
      </w:r>
      <w:r w:rsidRPr="002742A8">
        <w:rPr>
          <w:rFonts w:ascii="Times New Roman" w:hAnsi="Times New Roman" w:cs="Times New Roman"/>
          <w:sz w:val="24"/>
          <w:szCs w:val="24"/>
        </w:rPr>
        <w:t xml:space="preserve"> от </w:t>
      </w:r>
      <w:r w:rsidR="00C365C1" w:rsidRPr="002742A8">
        <w:rPr>
          <w:rFonts w:ascii="Times New Roman" w:hAnsi="Times New Roman" w:cs="Times New Roman"/>
          <w:sz w:val="24"/>
          <w:szCs w:val="24"/>
        </w:rPr>
        <w:t>09</w:t>
      </w:r>
      <w:r w:rsidRPr="002742A8">
        <w:rPr>
          <w:rFonts w:ascii="Times New Roman" w:hAnsi="Times New Roman" w:cs="Times New Roman"/>
          <w:sz w:val="24"/>
          <w:szCs w:val="24"/>
        </w:rPr>
        <w:t>.12.20</w:t>
      </w:r>
      <w:r w:rsidR="00410FCB" w:rsidRPr="002742A8">
        <w:rPr>
          <w:rFonts w:ascii="Times New Roman" w:hAnsi="Times New Roman" w:cs="Times New Roman"/>
          <w:sz w:val="24"/>
          <w:szCs w:val="24"/>
        </w:rPr>
        <w:t>2</w:t>
      </w:r>
      <w:r w:rsidR="00C365C1" w:rsidRPr="002742A8">
        <w:rPr>
          <w:rFonts w:ascii="Times New Roman" w:hAnsi="Times New Roman" w:cs="Times New Roman"/>
          <w:sz w:val="24"/>
          <w:szCs w:val="24"/>
        </w:rPr>
        <w:t>1</w:t>
      </w:r>
      <w:r w:rsidRPr="002742A8">
        <w:rPr>
          <w:rFonts w:ascii="Times New Roman" w:hAnsi="Times New Roman" w:cs="Times New Roman"/>
          <w:sz w:val="24"/>
          <w:szCs w:val="24"/>
        </w:rPr>
        <w:t xml:space="preserve"> № </w:t>
      </w:r>
      <w:r w:rsidR="00C365C1" w:rsidRPr="002742A8">
        <w:rPr>
          <w:rFonts w:ascii="Times New Roman" w:hAnsi="Times New Roman" w:cs="Times New Roman"/>
          <w:sz w:val="24"/>
          <w:szCs w:val="24"/>
        </w:rPr>
        <w:t>186</w:t>
      </w:r>
      <w:r w:rsidRPr="002742A8">
        <w:rPr>
          <w:rFonts w:ascii="Times New Roman" w:hAnsi="Times New Roman" w:cs="Times New Roman"/>
          <w:sz w:val="24"/>
          <w:szCs w:val="24"/>
        </w:rPr>
        <w:t xml:space="preserve"> </w:t>
      </w:r>
      <w:r w:rsidR="003D4DED" w:rsidRPr="002742A8">
        <w:rPr>
          <w:rFonts w:ascii="Times New Roman" w:hAnsi="Times New Roman" w:cs="Times New Roman"/>
          <w:sz w:val="24"/>
          <w:szCs w:val="24"/>
        </w:rPr>
        <w:t>«</w:t>
      </w:r>
      <w:r w:rsidRPr="002742A8">
        <w:rPr>
          <w:rFonts w:ascii="Times New Roman" w:hAnsi="Times New Roman" w:cs="Times New Roman"/>
          <w:sz w:val="24"/>
          <w:szCs w:val="24"/>
        </w:rPr>
        <w:t xml:space="preserve">О бюджете муниципального образования </w:t>
      </w:r>
      <w:r w:rsidR="003D4DED" w:rsidRPr="002742A8">
        <w:rPr>
          <w:rFonts w:ascii="Times New Roman" w:hAnsi="Times New Roman" w:cs="Times New Roman"/>
          <w:sz w:val="24"/>
          <w:szCs w:val="24"/>
        </w:rPr>
        <w:t>«</w:t>
      </w:r>
      <w:r w:rsidRPr="002742A8">
        <w:rPr>
          <w:rFonts w:ascii="Times New Roman" w:hAnsi="Times New Roman" w:cs="Times New Roman"/>
          <w:sz w:val="24"/>
          <w:szCs w:val="24"/>
        </w:rPr>
        <w:t>Городской округ Ногликский</w:t>
      </w:r>
      <w:r w:rsidR="003D4DED" w:rsidRPr="002742A8">
        <w:rPr>
          <w:rFonts w:ascii="Times New Roman" w:hAnsi="Times New Roman" w:cs="Times New Roman"/>
          <w:sz w:val="24"/>
          <w:szCs w:val="24"/>
        </w:rPr>
        <w:t>»</w:t>
      </w:r>
      <w:r w:rsidRPr="002742A8">
        <w:rPr>
          <w:rFonts w:ascii="Times New Roman" w:hAnsi="Times New Roman" w:cs="Times New Roman"/>
          <w:sz w:val="24"/>
          <w:szCs w:val="24"/>
        </w:rPr>
        <w:t xml:space="preserve"> на 20</w:t>
      </w:r>
      <w:r w:rsidR="00B93464" w:rsidRPr="002742A8">
        <w:rPr>
          <w:rFonts w:ascii="Times New Roman" w:hAnsi="Times New Roman" w:cs="Times New Roman"/>
          <w:sz w:val="24"/>
          <w:szCs w:val="24"/>
        </w:rPr>
        <w:t>2</w:t>
      </w:r>
      <w:r w:rsidR="00C365C1" w:rsidRPr="002742A8">
        <w:rPr>
          <w:rFonts w:ascii="Times New Roman" w:hAnsi="Times New Roman" w:cs="Times New Roman"/>
          <w:sz w:val="24"/>
          <w:szCs w:val="24"/>
        </w:rPr>
        <w:t>2</w:t>
      </w:r>
      <w:r w:rsidRPr="002742A8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C365C1" w:rsidRPr="002742A8">
        <w:rPr>
          <w:rFonts w:ascii="Times New Roman" w:hAnsi="Times New Roman" w:cs="Times New Roman"/>
          <w:sz w:val="24"/>
          <w:szCs w:val="24"/>
        </w:rPr>
        <w:t>3</w:t>
      </w:r>
      <w:r w:rsidRPr="002742A8">
        <w:rPr>
          <w:rFonts w:ascii="Times New Roman" w:hAnsi="Times New Roman" w:cs="Times New Roman"/>
          <w:sz w:val="24"/>
          <w:szCs w:val="24"/>
        </w:rPr>
        <w:t xml:space="preserve"> и 202</w:t>
      </w:r>
      <w:r w:rsidR="00C365C1" w:rsidRPr="002742A8">
        <w:rPr>
          <w:rFonts w:ascii="Times New Roman" w:hAnsi="Times New Roman" w:cs="Times New Roman"/>
          <w:sz w:val="24"/>
          <w:szCs w:val="24"/>
        </w:rPr>
        <w:t>4</w:t>
      </w:r>
      <w:r w:rsidRPr="002742A8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3D4DED" w:rsidRPr="002742A8">
        <w:rPr>
          <w:rFonts w:ascii="Times New Roman" w:hAnsi="Times New Roman" w:cs="Times New Roman"/>
          <w:sz w:val="24"/>
          <w:szCs w:val="24"/>
        </w:rPr>
        <w:t>»</w:t>
      </w:r>
      <w:r w:rsidR="0066493C">
        <w:rPr>
          <w:rFonts w:ascii="Times New Roman" w:hAnsi="Times New Roman" w:cs="Times New Roman"/>
          <w:sz w:val="24"/>
          <w:szCs w:val="24"/>
        </w:rPr>
        <w:t xml:space="preserve"> с изменения по состоянию на 01.09.2022</w:t>
      </w:r>
      <w:r w:rsidRPr="002742A8">
        <w:rPr>
          <w:rFonts w:ascii="Times New Roman" w:hAnsi="Times New Roman" w:cs="Times New Roman"/>
          <w:sz w:val="24"/>
          <w:szCs w:val="24"/>
        </w:rPr>
        <w:t>;</w:t>
      </w:r>
    </w:p>
    <w:p w14:paraId="6C5EE0BD" w14:textId="69DA2AF9" w:rsidR="00C500D8" w:rsidRPr="002742A8" w:rsidRDefault="00C500D8" w:rsidP="00C500D8">
      <w:pPr>
        <w:suppressAutoHyphens/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2742A8">
        <w:rPr>
          <w:bCs/>
          <w:sz w:val="24"/>
          <w:szCs w:val="24"/>
        </w:rPr>
        <w:t>обеспечение уровня софинансирования расходных обязательств муниципального образования по вопросам местного значения,</w:t>
      </w:r>
      <w:r w:rsidRPr="002742A8">
        <w:rPr>
          <w:sz w:val="24"/>
          <w:szCs w:val="24"/>
        </w:rPr>
        <w:t xml:space="preserve"> в целях исполнения</w:t>
      </w:r>
      <w:r w:rsidR="00DE2CE2" w:rsidRPr="002742A8">
        <w:rPr>
          <w:sz w:val="24"/>
          <w:szCs w:val="24"/>
        </w:rPr>
        <w:t xml:space="preserve"> </w:t>
      </w:r>
      <w:r w:rsidRPr="002742A8">
        <w:rPr>
          <w:sz w:val="24"/>
          <w:szCs w:val="24"/>
        </w:rPr>
        <w:t>которых предоставляются субсидии из областного бюджета, в следующих размерах:</w:t>
      </w:r>
    </w:p>
    <w:p w14:paraId="44EC864C" w14:textId="604874A0" w:rsidR="00DE2CE2" w:rsidRDefault="00DE2CE2" w:rsidP="00DE2CE2">
      <w:pPr>
        <w:suppressAutoHyphens/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2742A8">
        <w:rPr>
          <w:sz w:val="24"/>
          <w:szCs w:val="24"/>
        </w:rPr>
        <w:t>- в размере, равном 1% - в отношении субсидий, предоставляемых в целях софинансирования расходных обязательств, возникших при реализации региональных проектов, направленных на достижение соответствующих результатов реализации национальных проектов;</w:t>
      </w:r>
    </w:p>
    <w:p w14:paraId="3D50EB70" w14:textId="35721BCE" w:rsidR="0066493C" w:rsidRPr="002742A8" w:rsidRDefault="0066493C" w:rsidP="00DE2CE2">
      <w:pPr>
        <w:suppressAutoHyphens/>
        <w:spacing w:after="0" w:line="240" w:lineRule="auto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 в размере 1% - в отношении субсидий</w:t>
      </w:r>
      <w:r w:rsidR="00EC7F50">
        <w:rPr>
          <w:sz w:val="24"/>
          <w:szCs w:val="24"/>
        </w:rPr>
        <w:t xml:space="preserve">, предоставляемых </w:t>
      </w:r>
      <w:r w:rsidR="00EC7F50" w:rsidRPr="002742A8">
        <w:rPr>
          <w:sz w:val="24"/>
          <w:szCs w:val="24"/>
        </w:rPr>
        <w:t>в целях софинансирования расходных обязательств, возникших при реализации</w:t>
      </w:r>
      <w:r w:rsidR="00EC7F50">
        <w:rPr>
          <w:sz w:val="24"/>
          <w:szCs w:val="24"/>
        </w:rPr>
        <w:t xml:space="preserve"> в Сахалинской области инициативных проектов и общественно значимых проектов в рамках проекта «Молодёжный бюджет»;</w:t>
      </w:r>
    </w:p>
    <w:p w14:paraId="0EE0AE85" w14:textId="75A17923" w:rsidR="00C500D8" w:rsidRPr="002742A8" w:rsidRDefault="00C500D8" w:rsidP="00C500D8">
      <w:pPr>
        <w:suppressAutoHyphens/>
        <w:spacing w:after="0" w:line="240" w:lineRule="auto"/>
        <w:ind w:firstLine="709"/>
        <w:contextualSpacing/>
        <w:jc w:val="both"/>
        <w:rPr>
          <w:bCs/>
          <w:sz w:val="24"/>
          <w:szCs w:val="24"/>
        </w:rPr>
      </w:pPr>
      <w:r w:rsidRPr="002742A8">
        <w:rPr>
          <w:sz w:val="24"/>
          <w:szCs w:val="24"/>
        </w:rPr>
        <w:t>- в размере, равном 7</w:t>
      </w:r>
      <w:r w:rsidR="00DE2CE2" w:rsidRPr="002742A8">
        <w:rPr>
          <w:sz w:val="24"/>
          <w:szCs w:val="24"/>
        </w:rPr>
        <w:t xml:space="preserve">% </w:t>
      </w:r>
      <w:r w:rsidRPr="002742A8">
        <w:rPr>
          <w:sz w:val="24"/>
          <w:szCs w:val="24"/>
        </w:rPr>
        <w:t xml:space="preserve">– </w:t>
      </w:r>
      <w:r w:rsidR="00DE2CE2" w:rsidRPr="002742A8">
        <w:rPr>
          <w:sz w:val="24"/>
          <w:szCs w:val="24"/>
        </w:rPr>
        <w:t>в отношении остальных субсидий</w:t>
      </w:r>
      <w:r w:rsidRPr="002742A8">
        <w:rPr>
          <w:bCs/>
          <w:sz w:val="24"/>
          <w:szCs w:val="24"/>
        </w:rPr>
        <w:t>;</w:t>
      </w:r>
    </w:p>
    <w:p w14:paraId="34F15809" w14:textId="6F3C3465" w:rsidR="00323435" w:rsidRPr="002742A8" w:rsidRDefault="00323435" w:rsidP="00C500D8">
      <w:pPr>
        <w:pStyle w:val="ad"/>
        <w:widowControl w:val="0"/>
        <w:overflowPunct w:val="0"/>
        <w:autoSpaceDE w:val="0"/>
        <w:autoSpaceDN w:val="0"/>
        <w:adjustRightInd w:val="0"/>
        <w:spacing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2742A8">
        <w:rPr>
          <w:rFonts w:ascii="Times New Roman" w:hAnsi="Times New Roman" w:cs="Times New Roman"/>
          <w:sz w:val="24"/>
          <w:szCs w:val="24"/>
        </w:rPr>
        <w:t xml:space="preserve">уточнения приоритетов в развитии муниципального образования </w:t>
      </w:r>
      <w:r w:rsidR="00EC7F50">
        <w:rPr>
          <w:rFonts w:ascii="Times New Roman" w:hAnsi="Times New Roman" w:cs="Times New Roman"/>
          <w:sz w:val="24"/>
          <w:szCs w:val="24"/>
        </w:rPr>
        <w:t>на очередной</w:t>
      </w:r>
      <w:r w:rsidRPr="002742A8">
        <w:rPr>
          <w:rFonts w:ascii="Times New Roman" w:hAnsi="Times New Roman" w:cs="Times New Roman"/>
          <w:sz w:val="24"/>
          <w:szCs w:val="24"/>
        </w:rPr>
        <w:t xml:space="preserve"> трехлетн</w:t>
      </w:r>
      <w:r w:rsidR="00EC7F50">
        <w:rPr>
          <w:rFonts w:ascii="Times New Roman" w:hAnsi="Times New Roman" w:cs="Times New Roman"/>
          <w:sz w:val="24"/>
          <w:szCs w:val="24"/>
        </w:rPr>
        <w:t>ий</w:t>
      </w:r>
      <w:r w:rsidRPr="002742A8">
        <w:rPr>
          <w:rFonts w:ascii="Times New Roman" w:hAnsi="Times New Roman" w:cs="Times New Roman"/>
          <w:sz w:val="24"/>
          <w:szCs w:val="24"/>
        </w:rPr>
        <w:t xml:space="preserve"> период;</w:t>
      </w:r>
    </w:p>
    <w:p w14:paraId="29CB25DE" w14:textId="77777777" w:rsidR="00323435" w:rsidRPr="002742A8" w:rsidRDefault="00323435" w:rsidP="00C500D8">
      <w:pPr>
        <w:pStyle w:val="ad"/>
        <w:widowControl w:val="0"/>
        <w:overflowPunct w:val="0"/>
        <w:autoSpaceDE w:val="0"/>
        <w:autoSpaceDN w:val="0"/>
        <w:adjustRightInd w:val="0"/>
        <w:spacing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2742A8">
        <w:rPr>
          <w:rFonts w:ascii="Times New Roman" w:hAnsi="Times New Roman" w:cs="Times New Roman"/>
          <w:sz w:val="24"/>
          <w:szCs w:val="24"/>
        </w:rPr>
        <w:t>изменений контингента получателей муниципальных услуг (работ), а также выплат социального и несоциального характера;</w:t>
      </w:r>
    </w:p>
    <w:p w14:paraId="71786BE5" w14:textId="77777777" w:rsidR="00323435" w:rsidRPr="002742A8" w:rsidRDefault="00323435" w:rsidP="00C500D8">
      <w:pPr>
        <w:pStyle w:val="ad"/>
        <w:widowControl w:val="0"/>
        <w:overflowPunct w:val="0"/>
        <w:autoSpaceDE w:val="0"/>
        <w:autoSpaceDN w:val="0"/>
        <w:adjustRightInd w:val="0"/>
        <w:spacing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2742A8">
        <w:rPr>
          <w:rFonts w:ascii="Times New Roman" w:hAnsi="Times New Roman" w:cs="Times New Roman"/>
          <w:sz w:val="24"/>
          <w:szCs w:val="24"/>
        </w:rPr>
        <w:t>изменений объемов бюджетных ассигнований, источником финансового обеспечения которых являются межбюджетные трансферты из областного бюджета, включая субвенции на исполнение государственных полномочий;</w:t>
      </w:r>
    </w:p>
    <w:p w14:paraId="37D9BC5C" w14:textId="5D052A16" w:rsidR="00E936B6" w:rsidRPr="002742A8" w:rsidRDefault="001E7BC5" w:rsidP="00A11E41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2742A8">
        <w:rPr>
          <w:sz w:val="24"/>
          <w:szCs w:val="24"/>
        </w:rPr>
        <w:t xml:space="preserve">увеличения бюджетных ассигнований </w:t>
      </w:r>
      <w:r w:rsidR="00E936B6" w:rsidRPr="002742A8">
        <w:rPr>
          <w:sz w:val="24"/>
          <w:szCs w:val="24"/>
        </w:rPr>
        <w:t xml:space="preserve">на </w:t>
      </w:r>
      <w:r w:rsidRPr="002742A8">
        <w:rPr>
          <w:sz w:val="24"/>
          <w:szCs w:val="24"/>
        </w:rPr>
        <w:t xml:space="preserve">повышение оплаты труда работников муниципальных учреждений, не поименованных в Указах Президента Российской Федерации, </w:t>
      </w:r>
      <w:r w:rsidR="00A24420" w:rsidRPr="002742A8">
        <w:rPr>
          <w:sz w:val="24"/>
          <w:szCs w:val="24"/>
        </w:rPr>
        <w:t xml:space="preserve">работников органов местного самоуправления </w:t>
      </w:r>
      <w:r w:rsidR="00E936B6" w:rsidRPr="002742A8">
        <w:rPr>
          <w:sz w:val="24"/>
          <w:szCs w:val="24"/>
        </w:rPr>
        <w:t>(с учетом повышения 1 сентября 2022 года в размере 8,2% и ежегодного повышения с 1 октября на прогнозный уровень инфляции Российской Федерации);</w:t>
      </w:r>
    </w:p>
    <w:p w14:paraId="52090507" w14:textId="19BDED1D" w:rsidR="00323435" w:rsidRPr="002742A8" w:rsidRDefault="00323435" w:rsidP="00A11E41">
      <w:pPr>
        <w:pStyle w:val="ad"/>
        <w:widowControl w:val="0"/>
        <w:overflowPunct w:val="0"/>
        <w:autoSpaceDE w:val="0"/>
        <w:autoSpaceDN w:val="0"/>
        <w:adjustRightInd w:val="0"/>
        <w:spacing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2742A8">
        <w:rPr>
          <w:rFonts w:ascii="Times New Roman" w:hAnsi="Times New Roman" w:cs="Times New Roman"/>
          <w:sz w:val="24"/>
          <w:szCs w:val="24"/>
        </w:rPr>
        <w:t>уровня инфляции</w:t>
      </w:r>
      <w:r w:rsidR="008555A9" w:rsidRPr="002742A8">
        <w:rPr>
          <w:rFonts w:ascii="Times New Roman" w:hAnsi="Times New Roman" w:cs="Times New Roman"/>
          <w:sz w:val="24"/>
          <w:szCs w:val="24"/>
        </w:rPr>
        <w:t xml:space="preserve"> на 202</w:t>
      </w:r>
      <w:r w:rsidR="00C365C1" w:rsidRPr="002742A8">
        <w:rPr>
          <w:rFonts w:ascii="Times New Roman" w:hAnsi="Times New Roman" w:cs="Times New Roman"/>
          <w:sz w:val="24"/>
          <w:szCs w:val="24"/>
        </w:rPr>
        <w:t>3</w:t>
      </w:r>
      <w:r w:rsidR="008555A9" w:rsidRPr="002742A8">
        <w:rPr>
          <w:rFonts w:ascii="Times New Roman" w:hAnsi="Times New Roman" w:cs="Times New Roman"/>
          <w:sz w:val="24"/>
          <w:szCs w:val="24"/>
        </w:rPr>
        <w:t xml:space="preserve"> год </w:t>
      </w:r>
      <w:r w:rsidR="00B93464" w:rsidRPr="002742A8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="00C365C1" w:rsidRPr="002742A8">
        <w:rPr>
          <w:rFonts w:ascii="Times New Roman" w:hAnsi="Times New Roman" w:cs="Times New Roman"/>
          <w:sz w:val="24"/>
          <w:szCs w:val="24"/>
        </w:rPr>
        <w:t>6,1%</w:t>
      </w:r>
      <w:r w:rsidR="000165D0" w:rsidRPr="002742A8">
        <w:rPr>
          <w:rFonts w:ascii="Times New Roman" w:hAnsi="Times New Roman" w:cs="Times New Roman"/>
          <w:sz w:val="24"/>
          <w:szCs w:val="24"/>
        </w:rPr>
        <w:t xml:space="preserve">, на 2024 </w:t>
      </w:r>
      <w:r w:rsidR="00EC7F50">
        <w:rPr>
          <w:rFonts w:ascii="Times New Roman" w:hAnsi="Times New Roman" w:cs="Times New Roman"/>
          <w:sz w:val="24"/>
          <w:szCs w:val="24"/>
        </w:rPr>
        <w:t>год</w:t>
      </w:r>
      <w:r w:rsidR="000165D0" w:rsidRPr="002742A8">
        <w:rPr>
          <w:rFonts w:ascii="Times New Roman" w:hAnsi="Times New Roman" w:cs="Times New Roman"/>
          <w:sz w:val="24"/>
          <w:szCs w:val="24"/>
        </w:rPr>
        <w:t xml:space="preserve"> – в размере 4%.</w:t>
      </w:r>
    </w:p>
    <w:p w14:paraId="3F12C099" w14:textId="299A68D7" w:rsidR="00323435" w:rsidRPr="002742A8" w:rsidRDefault="00323435" w:rsidP="00A11E41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2742A8">
        <w:rPr>
          <w:sz w:val="24"/>
          <w:szCs w:val="24"/>
        </w:rPr>
        <w:t>На 202</w:t>
      </w:r>
      <w:r w:rsidR="000165D0" w:rsidRPr="002742A8">
        <w:rPr>
          <w:sz w:val="24"/>
          <w:szCs w:val="24"/>
        </w:rPr>
        <w:t>5</w:t>
      </w:r>
      <w:r w:rsidRPr="002742A8">
        <w:rPr>
          <w:sz w:val="24"/>
          <w:szCs w:val="24"/>
        </w:rPr>
        <w:t xml:space="preserve"> год расходы запланированы исходя из объема доходов бюджета, приоритетных направлений деятельности органов местного самоуправления, определенных на трехлетний период, </w:t>
      </w:r>
      <w:r w:rsidR="00A24420" w:rsidRPr="002742A8">
        <w:rPr>
          <w:sz w:val="24"/>
          <w:szCs w:val="24"/>
        </w:rPr>
        <w:t>повышения оплаты труда работников муниципальных учреждений, не поименованных в Указах Президента Российской Федерации, работников органов местного самоуправления на прогнозный уровень инфляции Р</w:t>
      </w:r>
      <w:r w:rsidR="00E936B6" w:rsidRPr="002742A8">
        <w:rPr>
          <w:sz w:val="24"/>
          <w:szCs w:val="24"/>
        </w:rPr>
        <w:t xml:space="preserve">оссийской Федерации с 1 октября на </w:t>
      </w:r>
      <w:r w:rsidR="0091652A" w:rsidRPr="002742A8">
        <w:rPr>
          <w:sz w:val="24"/>
          <w:szCs w:val="24"/>
        </w:rPr>
        <w:t>4</w:t>
      </w:r>
      <w:r w:rsidR="00A24420" w:rsidRPr="002742A8">
        <w:rPr>
          <w:sz w:val="24"/>
          <w:szCs w:val="24"/>
        </w:rPr>
        <w:t xml:space="preserve">%, </w:t>
      </w:r>
      <w:r w:rsidRPr="002742A8">
        <w:rPr>
          <w:sz w:val="24"/>
          <w:szCs w:val="24"/>
        </w:rPr>
        <w:t xml:space="preserve">а также индексации </w:t>
      </w:r>
      <w:r w:rsidR="00E936B6" w:rsidRPr="002742A8">
        <w:rPr>
          <w:sz w:val="24"/>
          <w:szCs w:val="24"/>
        </w:rPr>
        <w:t>в таком же размере текущих расходов</w:t>
      </w:r>
      <w:r w:rsidR="00A24420" w:rsidRPr="002742A8">
        <w:rPr>
          <w:sz w:val="24"/>
          <w:szCs w:val="24"/>
        </w:rPr>
        <w:t xml:space="preserve">. </w:t>
      </w:r>
    </w:p>
    <w:p w14:paraId="728D46C5" w14:textId="77777777" w:rsidR="00A35993" w:rsidRPr="002742A8" w:rsidRDefault="00323435" w:rsidP="00A11E41">
      <w:pPr>
        <w:pStyle w:val="ad"/>
        <w:widowControl w:val="0"/>
        <w:overflowPunct w:val="0"/>
        <w:autoSpaceDE w:val="0"/>
        <w:autoSpaceDN w:val="0"/>
        <w:adjustRightInd w:val="0"/>
        <w:spacing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2742A8">
        <w:rPr>
          <w:rFonts w:ascii="Times New Roman" w:hAnsi="Times New Roman" w:cs="Times New Roman"/>
          <w:sz w:val="24"/>
          <w:szCs w:val="24"/>
        </w:rPr>
        <w:t>Расходы бюджета муниципального образования распределены по программным и внепрограммным направлениям деятельности.</w:t>
      </w:r>
    </w:p>
    <w:p w14:paraId="3DC4430B" w14:textId="76A9157E" w:rsidR="00A35993" w:rsidRPr="002742A8" w:rsidRDefault="00323435" w:rsidP="00A11E41">
      <w:pPr>
        <w:pStyle w:val="ad"/>
        <w:widowControl w:val="0"/>
        <w:overflowPunct w:val="0"/>
        <w:autoSpaceDE w:val="0"/>
        <w:autoSpaceDN w:val="0"/>
        <w:adjustRightInd w:val="0"/>
        <w:spacing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2742A8">
        <w:rPr>
          <w:rFonts w:ascii="Times New Roman" w:hAnsi="Times New Roman" w:cs="Times New Roman"/>
          <w:sz w:val="24"/>
          <w:szCs w:val="24"/>
        </w:rPr>
        <w:t xml:space="preserve"> Расходы, запланированные по программно-целево</w:t>
      </w:r>
      <w:r w:rsidR="008555A9" w:rsidRPr="002742A8">
        <w:rPr>
          <w:rFonts w:ascii="Times New Roman" w:hAnsi="Times New Roman" w:cs="Times New Roman"/>
          <w:sz w:val="24"/>
          <w:szCs w:val="24"/>
        </w:rPr>
        <w:t>му методу, состав</w:t>
      </w:r>
      <w:r w:rsidR="00A35993" w:rsidRPr="002742A8">
        <w:rPr>
          <w:rFonts w:ascii="Times New Roman" w:hAnsi="Times New Roman" w:cs="Times New Roman"/>
          <w:sz w:val="24"/>
          <w:szCs w:val="24"/>
        </w:rPr>
        <w:t>ляют:</w:t>
      </w:r>
      <w:r w:rsidR="008555A9" w:rsidRPr="002742A8">
        <w:rPr>
          <w:rFonts w:ascii="Times New Roman" w:hAnsi="Times New Roman" w:cs="Times New Roman"/>
          <w:sz w:val="24"/>
          <w:szCs w:val="24"/>
        </w:rPr>
        <w:t xml:space="preserve"> </w:t>
      </w:r>
      <w:r w:rsidR="00A35993" w:rsidRPr="002742A8">
        <w:rPr>
          <w:rFonts w:ascii="Times New Roman" w:hAnsi="Times New Roman" w:cs="Times New Roman"/>
          <w:sz w:val="24"/>
          <w:szCs w:val="24"/>
        </w:rPr>
        <w:t>на 202</w:t>
      </w:r>
      <w:r w:rsidR="000165D0" w:rsidRPr="002742A8">
        <w:rPr>
          <w:rFonts w:ascii="Times New Roman" w:hAnsi="Times New Roman" w:cs="Times New Roman"/>
          <w:sz w:val="24"/>
          <w:szCs w:val="24"/>
        </w:rPr>
        <w:t>3</w:t>
      </w:r>
      <w:r w:rsidR="00A35993" w:rsidRPr="002742A8">
        <w:rPr>
          <w:rFonts w:ascii="Times New Roman" w:hAnsi="Times New Roman" w:cs="Times New Roman"/>
          <w:sz w:val="24"/>
          <w:szCs w:val="24"/>
        </w:rPr>
        <w:t xml:space="preserve"> год </w:t>
      </w:r>
      <w:r w:rsidR="004167FB" w:rsidRPr="002742A8">
        <w:rPr>
          <w:rFonts w:ascii="Times New Roman" w:hAnsi="Times New Roman" w:cs="Times New Roman"/>
          <w:sz w:val="24"/>
          <w:szCs w:val="24"/>
        </w:rPr>
        <w:t>1 908 345,2</w:t>
      </w:r>
      <w:r w:rsidRPr="002742A8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361B33" w:rsidRPr="002742A8">
        <w:rPr>
          <w:rFonts w:ascii="Times New Roman" w:hAnsi="Times New Roman" w:cs="Times New Roman"/>
          <w:sz w:val="24"/>
          <w:szCs w:val="24"/>
        </w:rPr>
        <w:t>90,1</w:t>
      </w:r>
      <w:r w:rsidRPr="002742A8">
        <w:rPr>
          <w:rFonts w:ascii="Times New Roman" w:hAnsi="Times New Roman" w:cs="Times New Roman"/>
          <w:sz w:val="24"/>
          <w:szCs w:val="24"/>
        </w:rPr>
        <w:t xml:space="preserve">% </w:t>
      </w:r>
      <w:r w:rsidR="006E1D71" w:rsidRPr="002742A8">
        <w:rPr>
          <w:rFonts w:ascii="Times New Roman" w:hAnsi="Times New Roman" w:cs="Times New Roman"/>
          <w:sz w:val="24"/>
          <w:szCs w:val="24"/>
        </w:rPr>
        <w:t xml:space="preserve">от </w:t>
      </w:r>
      <w:r w:rsidRPr="002742A8">
        <w:rPr>
          <w:rFonts w:ascii="Times New Roman" w:hAnsi="Times New Roman" w:cs="Times New Roman"/>
          <w:sz w:val="24"/>
          <w:szCs w:val="24"/>
        </w:rPr>
        <w:t>общего объема рас</w:t>
      </w:r>
      <w:r w:rsidR="008555A9" w:rsidRPr="002742A8">
        <w:rPr>
          <w:rFonts w:ascii="Times New Roman" w:hAnsi="Times New Roman" w:cs="Times New Roman"/>
          <w:sz w:val="24"/>
          <w:szCs w:val="24"/>
        </w:rPr>
        <w:t xml:space="preserve">ходов, </w:t>
      </w:r>
      <w:r w:rsidR="00A35993" w:rsidRPr="002742A8">
        <w:rPr>
          <w:rFonts w:ascii="Times New Roman" w:hAnsi="Times New Roman" w:cs="Times New Roman"/>
          <w:sz w:val="24"/>
          <w:szCs w:val="24"/>
        </w:rPr>
        <w:t>на</w:t>
      </w:r>
      <w:r w:rsidR="008555A9" w:rsidRPr="002742A8">
        <w:rPr>
          <w:rFonts w:ascii="Times New Roman" w:hAnsi="Times New Roman" w:cs="Times New Roman"/>
          <w:sz w:val="24"/>
          <w:szCs w:val="24"/>
        </w:rPr>
        <w:t xml:space="preserve"> 202</w:t>
      </w:r>
      <w:r w:rsidR="000165D0" w:rsidRPr="002742A8">
        <w:rPr>
          <w:rFonts w:ascii="Times New Roman" w:hAnsi="Times New Roman" w:cs="Times New Roman"/>
          <w:sz w:val="24"/>
          <w:szCs w:val="24"/>
        </w:rPr>
        <w:t>4</w:t>
      </w:r>
      <w:r w:rsidR="008555A9" w:rsidRPr="002742A8">
        <w:rPr>
          <w:rFonts w:ascii="Times New Roman" w:hAnsi="Times New Roman" w:cs="Times New Roman"/>
          <w:sz w:val="24"/>
          <w:szCs w:val="24"/>
        </w:rPr>
        <w:t xml:space="preserve"> год </w:t>
      </w:r>
      <w:r w:rsidR="00361B33" w:rsidRPr="002742A8">
        <w:rPr>
          <w:rFonts w:ascii="Times New Roman" w:hAnsi="Times New Roman" w:cs="Times New Roman"/>
          <w:sz w:val="24"/>
          <w:szCs w:val="24"/>
        </w:rPr>
        <w:t>–</w:t>
      </w:r>
      <w:r w:rsidR="00A35993" w:rsidRPr="002742A8">
        <w:rPr>
          <w:rFonts w:ascii="Times New Roman" w:hAnsi="Times New Roman" w:cs="Times New Roman"/>
          <w:sz w:val="24"/>
          <w:szCs w:val="24"/>
        </w:rPr>
        <w:t xml:space="preserve"> </w:t>
      </w:r>
      <w:r w:rsidR="00361B33" w:rsidRPr="002742A8">
        <w:rPr>
          <w:rFonts w:ascii="Times New Roman" w:hAnsi="Times New Roman" w:cs="Times New Roman"/>
          <w:sz w:val="24"/>
          <w:szCs w:val="24"/>
        </w:rPr>
        <w:t>1 652 459,3</w:t>
      </w:r>
      <w:r w:rsidRPr="002742A8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361B33" w:rsidRPr="002742A8">
        <w:rPr>
          <w:rFonts w:ascii="Times New Roman" w:hAnsi="Times New Roman" w:cs="Times New Roman"/>
          <w:sz w:val="24"/>
          <w:szCs w:val="24"/>
        </w:rPr>
        <w:t>88,5</w:t>
      </w:r>
      <w:r w:rsidRPr="002742A8">
        <w:rPr>
          <w:rFonts w:ascii="Times New Roman" w:hAnsi="Times New Roman" w:cs="Times New Roman"/>
          <w:sz w:val="24"/>
          <w:szCs w:val="24"/>
        </w:rPr>
        <w:t xml:space="preserve">% и </w:t>
      </w:r>
      <w:r w:rsidR="00A35993" w:rsidRPr="002742A8">
        <w:rPr>
          <w:rFonts w:ascii="Times New Roman" w:hAnsi="Times New Roman" w:cs="Times New Roman"/>
          <w:sz w:val="24"/>
          <w:szCs w:val="24"/>
        </w:rPr>
        <w:t>на</w:t>
      </w:r>
      <w:r w:rsidRPr="002742A8">
        <w:rPr>
          <w:rFonts w:ascii="Times New Roman" w:hAnsi="Times New Roman" w:cs="Times New Roman"/>
          <w:sz w:val="24"/>
          <w:szCs w:val="24"/>
        </w:rPr>
        <w:t xml:space="preserve"> 202</w:t>
      </w:r>
      <w:r w:rsidR="000165D0" w:rsidRPr="002742A8">
        <w:rPr>
          <w:rFonts w:ascii="Times New Roman" w:hAnsi="Times New Roman" w:cs="Times New Roman"/>
          <w:sz w:val="24"/>
          <w:szCs w:val="24"/>
        </w:rPr>
        <w:t>5</w:t>
      </w:r>
      <w:r w:rsidRPr="002742A8">
        <w:rPr>
          <w:rFonts w:ascii="Times New Roman" w:hAnsi="Times New Roman" w:cs="Times New Roman"/>
          <w:sz w:val="24"/>
          <w:szCs w:val="24"/>
        </w:rPr>
        <w:t xml:space="preserve"> год </w:t>
      </w:r>
      <w:r w:rsidR="00361B33" w:rsidRPr="002742A8">
        <w:rPr>
          <w:rFonts w:ascii="Times New Roman" w:hAnsi="Times New Roman" w:cs="Times New Roman"/>
          <w:sz w:val="24"/>
          <w:szCs w:val="24"/>
        </w:rPr>
        <w:t>–</w:t>
      </w:r>
      <w:r w:rsidR="00A35993" w:rsidRPr="002742A8">
        <w:rPr>
          <w:rFonts w:ascii="Times New Roman" w:hAnsi="Times New Roman" w:cs="Times New Roman"/>
          <w:sz w:val="24"/>
          <w:szCs w:val="24"/>
        </w:rPr>
        <w:t xml:space="preserve"> </w:t>
      </w:r>
      <w:r w:rsidR="00361B33" w:rsidRPr="002742A8">
        <w:rPr>
          <w:rFonts w:ascii="Times New Roman" w:hAnsi="Times New Roman" w:cs="Times New Roman"/>
          <w:sz w:val="24"/>
          <w:szCs w:val="24"/>
        </w:rPr>
        <w:t>1 333 719,1</w:t>
      </w:r>
      <w:r w:rsidRPr="002742A8">
        <w:rPr>
          <w:rFonts w:ascii="Times New Roman" w:hAnsi="Times New Roman" w:cs="Times New Roman"/>
          <w:sz w:val="24"/>
          <w:szCs w:val="24"/>
        </w:rPr>
        <w:t xml:space="preserve"> тыс. рублей или</w:t>
      </w:r>
      <w:r w:rsidR="003F4AA5" w:rsidRPr="002742A8">
        <w:rPr>
          <w:rFonts w:ascii="Times New Roman" w:hAnsi="Times New Roman" w:cs="Times New Roman"/>
          <w:sz w:val="24"/>
          <w:szCs w:val="24"/>
        </w:rPr>
        <w:t xml:space="preserve"> </w:t>
      </w:r>
      <w:r w:rsidR="00361B33" w:rsidRPr="002742A8">
        <w:rPr>
          <w:rFonts w:ascii="Times New Roman" w:hAnsi="Times New Roman" w:cs="Times New Roman"/>
          <w:sz w:val="24"/>
          <w:szCs w:val="24"/>
        </w:rPr>
        <w:t>85,7</w:t>
      </w:r>
      <w:r w:rsidRPr="002742A8">
        <w:rPr>
          <w:rFonts w:ascii="Times New Roman" w:hAnsi="Times New Roman" w:cs="Times New Roman"/>
          <w:sz w:val="24"/>
          <w:szCs w:val="24"/>
        </w:rPr>
        <w:t>%.</w:t>
      </w:r>
    </w:p>
    <w:p w14:paraId="4D738C5E" w14:textId="4697F111" w:rsidR="00323435" w:rsidRPr="002742A8" w:rsidRDefault="00323435" w:rsidP="00A11E41">
      <w:pPr>
        <w:pStyle w:val="ad"/>
        <w:widowControl w:val="0"/>
        <w:overflowPunct w:val="0"/>
        <w:autoSpaceDE w:val="0"/>
        <w:autoSpaceDN w:val="0"/>
        <w:adjustRightInd w:val="0"/>
        <w:spacing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2742A8">
        <w:rPr>
          <w:rFonts w:ascii="Times New Roman" w:hAnsi="Times New Roman" w:cs="Times New Roman"/>
          <w:sz w:val="24"/>
          <w:szCs w:val="24"/>
        </w:rPr>
        <w:t xml:space="preserve"> Расходы, не включенные в муниципальные программы, планируется обеспечи</w:t>
      </w:r>
      <w:r w:rsidR="008555A9" w:rsidRPr="002742A8">
        <w:rPr>
          <w:rFonts w:ascii="Times New Roman" w:hAnsi="Times New Roman" w:cs="Times New Roman"/>
          <w:sz w:val="24"/>
          <w:szCs w:val="24"/>
        </w:rPr>
        <w:t xml:space="preserve">ть </w:t>
      </w:r>
      <w:r w:rsidR="00790C04" w:rsidRPr="002742A8">
        <w:rPr>
          <w:rFonts w:ascii="Times New Roman" w:hAnsi="Times New Roman" w:cs="Times New Roman"/>
          <w:sz w:val="24"/>
          <w:szCs w:val="24"/>
        </w:rPr>
        <w:t>финансированием</w:t>
      </w:r>
      <w:r w:rsidR="008555A9" w:rsidRPr="002742A8">
        <w:rPr>
          <w:rFonts w:ascii="Times New Roman" w:hAnsi="Times New Roman" w:cs="Times New Roman"/>
          <w:sz w:val="24"/>
          <w:szCs w:val="24"/>
        </w:rPr>
        <w:t xml:space="preserve"> в </w:t>
      </w:r>
      <w:r w:rsidR="00790C04" w:rsidRPr="002742A8">
        <w:rPr>
          <w:rFonts w:ascii="Times New Roman" w:hAnsi="Times New Roman" w:cs="Times New Roman"/>
          <w:sz w:val="24"/>
          <w:szCs w:val="24"/>
        </w:rPr>
        <w:t>объемах</w:t>
      </w:r>
      <w:r w:rsidR="00A35993" w:rsidRPr="002742A8">
        <w:rPr>
          <w:rFonts w:ascii="Times New Roman" w:hAnsi="Times New Roman" w:cs="Times New Roman"/>
          <w:sz w:val="24"/>
          <w:szCs w:val="24"/>
        </w:rPr>
        <w:t>:</w:t>
      </w:r>
      <w:r w:rsidR="008555A9" w:rsidRPr="002742A8">
        <w:rPr>
          <w:rFonts w:ascii="Times New Roman" w:hAnsi="Times New Roman" w:cs="Times New Roman"/>
          <w:sz w:val="24"/>
          <w:szCs w:val="24"/>
        </w:rPr>
        <w:t xml:space="preserve"> </w:t>
      </w:r>
      <w:r w:rsidR="00361B33" w:rsidRPr="002742A8">
        <w:rPr>
          <w:rFonts w:ascii="Times New Roman" w:hAnsi="Times New Roman" w:cs="Times New Roman"/>
          <w:sz w:val="24"/>
          <w:szCs w:val="24"/>
        </w:rPr>
        <w:t>210 528,6</w:t>
      </w:r>
      <w:r w:rsidR="006E1D71" w:rsidRPr="002742A8">
        <w:rPr>
          <w:rFonts w:ascii="Times New Roman" w:hAnsi="Times New Roman" w:cs="Times New Roman"/>
          <w:sz w:val="24"/>
          <w:szCs w:val="24"/>
        </w:rPr>
        <w:t xml:space="preserve"> </w:t>
      </w:r>
      <w:r w:rsidR="008555A9" w:rsidRPr="002742A8">
        <w:rPr>
          <w:rFonts w:ascii="Times New Roman" w:hAnsi="Times New Roman" w:cs="Times New Roman"/>
          <w:sz w:val="24"/>
          <w:szCs w:val="24"/>
        </w:rPr>
        <w:t xml:space="preserve">тыс. рублей, </w:t>
      </w:r>
      <w:r w:rsidR="00361B33" w:rsidRPr="002742A8">
        <w:rPr>
          <w:rFonts w:ascii="Times New Roman" w:hAnsi="Times New Roman" w:cs="Times New Roman"/>
          <w:sz w:val="24"/>
          <w:szCs w:val="24"/>
        </w:rPr>
        <w:t xml:space="preserve">215 288,6 </w:t>
      </w:r>
      <w:r w:rsidR="008555A9" w:rsidRPr="002742A8">
        <w:rPr>
          <w:rFonts w:ascii="Times New Roman" w:hAnsi="Times New Roman" w:cs="Times New Roman"/>
          <w:sz w:val="24"/>
          <w:szCs w:val="24"/>
        </w:rPr>
        <w:t xml:space="preserve">тыс. рублей и </w:t>
      </w:r>
      <w:r w:rsidR="00361B33" w:rsidRPr="002742A8">
        <w:rPr>
          <w:rFonts w:ascii="Times New Roman" w:hAnsi="Times New Roman" w:cs="Times New Roman"/>
          <w:sz w:val="24"/>
          <w:szCs w:val="24"/>
        </w:rPr>
        <w:t>221 759,5</w:t>
      </w:r>
      <w:r w:rsidRPr="002742A8">
        <w:rPr>
          <w:rFonts w:ascii="Times New Roman" w:hAnsi="Times New Roman" w:cs="Times New Roman"/>
          <w:sz w:val="24"/>
          <w:szCs w:val="24"/>
        </w:rPr>
        <w:t xml:space="preserve"> тыс. рублей в 202</w:t>
      </w:r>
      <w:r w:rsidR="000165D0" w:rsidRPr="002742A8">
        <w:rPr>
          <w:rFonts w:ascii="Times New Roman" w:hAnsi="Times New Roman" w:cs="Times New Roman"/>
          <w:sz w:val="24"/>
          <w:szCs w:val="24"/>
        </w:rPr>
        <w:t>3</w:t>
      </w:r>
      <w:r w:rsidR="00790C04" w:rsidRPr="002742A8">
        <w:rPr>
          <w:rFonts w:ascii="Times New Roman" w:hAnsi="Times New Roman" w:cs="Times New Roman"/>
          <w:sz w:val="24"/>
          <w:szCs w:val="24"/>
        </w:rPr>
        <w:t>,</w:t>
      </w:r>
      <w:r w:rsidRPr="002742A8">
        <w:rPr>
          <w:rFonts w:ascii="Times New Roman" w:hAnsi="Times New Roman" w:cs="Times New Roman"/>
          <w:sz w:val="24"/>
          <w:szCs w:val="24"/>
        </w:rPr>
        <w:t xml:space="preserve"> 202</w:t>
      </w:r>
      <w:r w:rsidR="000165D0" w:rsidRPr="002742A8">
        <w:rPr>
          <w:rFonts w:ascii="Times New Roman" w:hAnsi="Times New Roman" w:cs="Times New Roman"/>
          <w:sz w:val="24"/>
          <w:szCs w:val="24"/>
        </w:rPr>
        <w:t>4</w:t>
      </w:r>
      <w:r w:rsidRPr="002742A8">
        <w:rPr>
          <w:rFonts w:ascii="Times New Roman" w:hAnsi="Times New Roman" w:cs="Times New Roman"/>
          <w:sz w:val="24"/>
          <w:szCs w:val="24"/>
        </w:rPr>
        <w:t xml:space="preserve"> и 202</w:t>
      </w:r>
      <w:r w:rsidR="000165D0" w:rsidRPr="002742A8">
        <w:rPr>
          <w:rFonts w:ascii="Times New Roman" w:hAnsi="Times New Roman" w:cs="Times New Roman"/>
          <w:sz w:val="24"/>
          <w:szCs w:val="24"/>
        </w:rPr>
        <w:t>5</w:t>
      </w:r>
      <w:r w:rsidRPr="002742A8">
        <w:rPr>
          <w:rFonts w:ascii="Times New Roman" w:hAnsi="Times New Roman" w:cs="Times New Roman"/>
          <w:sz w:val="24"/>
          <w:szCs w:val="24"/>
        </w:rPr>
        <w:t xml:space="preserve"> годах соответственно.</w:t>
      </w:r>
      <w:r w:rsidR="00A24420" w:rsidRPr="002742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BB4045" w14:textId="77777777" w:rsidR="00A958E5" w:rsidRDefault="00A958E5" w:rsidP="00A11E41">
      <w:pPr>
        <w:pStyle w:val="ad"/>
        <w:widowControl w:val="0"/>
        <w:overflowPunct w:val="0"/>
        <w:autoSpaceDE w:val="0"/>
        <w:autoSpaceDN w:val="0"/>
        <w:adjustRightInd w:val="0"/>
        <w:spacing w:line="240" w:lineRule="auto"/>
        <w:contextualSpacing/>
        <w:textAlignment w:val="baseline"/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p w14:paraId="526AE0F3" w14:textId="77777777" w:rsidR="00A958E5" w:rsidRPr="002C0123" w:rsidRDefault="00A958E5" w:rsidP="00A958E5">
      <w:pPr>
        <w:spacing w:after="0" w:line="240" w:lineRule="auto"/>
        <w:jc w:val="center"/>
        <w:rPr>
          <w:b/>
          <w:color w:val="000000" w:themeColor="text1"/>
          <w:sz w:val="24"/>
          <w:szCs w:val="24"/>
        </w:rPr>
      </w:pPr>
      <w:r w:rsidRPr="002C0123">
        <w:rPr>
          <w:b/>
          <w:color w:val="000000" w:themeColor="text1"/>
          <w:sz w:val="24"/>
          <w:szCs w:val="24"/>
        </w:rPr>
        <w:t xml:space="preserve">Муниципальная программа «Развитие образования в </w:t>
      </w:r>
    </w:p>
    <w:p w14:paraId="6944B9CE" w14:textId="77777777" w:rsidR="00A958E5" w:rsidRPr="002C0123" w:rsidRDefault="00A958E5" w:rsidP="00A958E5">
      <w:pPr>
        <w:spacing w:after="0" w:line="240" w:lineRule="auto"/>
        <w:jc w:val="center"/>
        <w:rPr>
          <w:b/>
          <w:color w:val="000000" w:themeColor="text1"/>
          <w:sz w:val="24"/>
          <w:szCs w:val="24"/>
        </w:rPr>
      </w:pPr>
      <w:r w:rsidRPr="002C0123">
        <w:rPr>
          <w:b/>
          <w:color w:val="000000" w:themeColor="text1"/>
          <w:sz w:val="24"/>
          <w:szCs w:val="24"/>
        </w:rPr>
        <w:t>муниципальном образовании «Городской округ Ногликский»</w:t>
      </w:r>
    </w:p>
    <w:p w14:paraId="0C990F2C" w14:textId="77777777" w:rsidR="00A958E5" w:rsidRPr="002C0123" w:rsidRDefault="00A958E5" w:rsidP="00A958E5">
      <w:pPr>
        <w:spacing w:after="0" w:line="240" w:lineRule="auto"/>
        <w:ind w:firstLine="567"/>
        <w:jc w:val="center"/>
        <w:rPr>
          <w:b/>
          <w:color w:val="000000" w:themeColor="text1"/>
          <w:sz w:val="24"/>
          <w:szCs w:val="24"/>
        </w:rPr>
      </w:pPr>
    </w:p>
    <w:p w14:paraId="66E7BDB5" w14:textId="77777777" w:rsidR="00A958E5" w:rsidRPr="002C0123" w:rsidRDefault="00A958E5" w:rsidP="00A958E5">
      <w:pPr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2C0123">
        <w:rPr>
          <w:color w:val="000000" w:themeColor="text1"/>
          <w:sz w:val="24"/>
          <w:szCs w:val="24"/>
        </w:rPr>
        <w:t>На реализацию муниципальной программы «Развитие образования в муниципальном образовании «Городской округ Ногликский» в 2023 году</w:t>
      </w:r>
      <w:r>
        <w:rPr>
          <w:color w:val="000000" w:themeColor="text1"/>
          <w:sz w:val="24"/>
          <w:szCs w:val="24"/>
        </w:rPr>
        <w:t xml:space="preserve"> планируется направить 868 733,3</w:t>
      </w:r>
      <w:r w:rsidRPr="002C0123">
        <w:rPr>
          <w:color w:val="000000" w:themeColor="text1"/>
          <w:sz w:val="24"/>
          <w:szCs w:val="24"/>
        </w:rPr>
        <w:t xml:space="preserve"> тыс. рублей, в 2024 году – </w:t>
      </w:r>
      <w:r>
        <w:rPr>
          <w:color w:val="000000" w:themeColor="text1"/>
          <w:sz w:val="24"/>
          <w:szCs w:val="24"/>
        </w:rPr>
        <w:t>677 434,5</w:t>
      </w:r>
      <w:r w:rsidRPr="002C0123">
        <w:rPr>
          <w:color w:val="000000" w:themeColor="text1"/>
          <w:sz w:val="24"/>
          <w:szCs w:val="24"/>
        </w:rPr>
        <w:t xml:space="preserve"> тыс. рублей тыс. рублей, в 2025 году – </w:t>
      </w:r>
      <w:r>
        <w:rPr>
          <w:color w:val="000000" w:themeColor="text1"/>
          <w:sz w:val="24"/>
          <w:szCs w:val="24"/>
        </w:rPr>
        <w:t>677 874,3</w:t>
      </w:r>
      <w:r w:rsidRPr="002C0123">
        <w:rPr>
          <w:color w:val="000000" w:themeColor="text1"/>
          <w:sz w:val="24"/>
          <w:szCs w:val="24"/>
        </w:rPr>
        <w:t xml:space="preserve"> тыс. рублей. Средства в основном направляются на исполнение </w:t>
      </w:r>
      <w:r w:rsidRPr="002C0123">
        <w:rPr>
          <w:color w:val="000000" w:themeColor="text1"/>
          <w:sz w:val="24"/>
          <w:szCs w:val="24"/>
        </w:rPr>
        <w:lastRenderedPageBreak/>
        <w:t xml:space="preserve">расходных обязательств в сфере образования, социальную поддержку работников образовательных учреждений и поддержку семей, имеющих детей. </w:t>
      </w:r>
    </w:p>
    <w:p w14:paraId="6365C7D5" w14:textId="77777777" w:rsidR="00A958E5" w:rsidRPr="002C0123" w:rsidRDefault="00A958E5" w:rsidP="00A958E5">
      <w:pPr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2C0123">
        <w:rPr>
          <w:color w:val="000000" w:themeColor="text1"/>
          <w:sz w:val="24"/>
          <w:szCs w:val="24"/>
        </w:rPr>
        <w:t>В рамках муниципальной программы предусмотрена реализация следующих мероприятий (направлений расходов):</w:t>
      </w:r>
    </w:p>
    <w:p w14:paraId="52B0129D" w14:textId="77777777" w:rsidR="00A958E5" w:rsidRPr="002C0123" w:rsidRDefault="00A958E5" w:rsidP="00A958E5">
      <w:pPr>
        <w:spacing w:after="0" w:line="240" w:lineRule="auto"/>
        <w:ind w:firstLine="567"/>
        <w:jc w:val="right"/>
        <w:rPr>
          <w:color w:val="000000" w:themeColor="text1"/>
          <w:sz w:val="24"/>
          <w:szCs w:val="24"/>
        </w:rPr>
      </w:pPr>
      <w:r w:rsidRPr="002C0123">
        <w:rPr>
          <w:color w:val="000000" w:themeColor="text1"/>
          <w:sz w:val="24"/>
          <w:szCs w:val="24"/>
        </w:rPr>
        <w:t xml:space="preserve">Таблица № 3 </w:t>
      </w:r>
    </w:p>
    <w:p w14:paraId="47C701E1" w14:textId="77777777" w:rsidR="00A958E5" w:rsidRPr="002C0123" w:rsidRDefault="00A958E5" w:rsidP="00A958E5">
      <w:pPr>
        <w:spacing w:after="0" w:line="240" w:lineRule="auto"/>
        <w:ind w:firstLine="567"/>
        <w:jc w:val="right"/>
        <w:rPr>
          <w:color w:val="000000" w:themeColor="text1"/>
          <w:sz w:val="24"/>
          <w:szCs w:val="24"/>
        </w:rPr>
      </w:pPr>
      <w:r w:rsidRPr="002C0123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(тыс. рублей)</w:t>
      </w:r>
    </w:p>
    <w:tbl>
      <w:tblPr>
        <w:tblStyle w:val="a3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3"/>
        <w:gridCol w:w="2606"/>
        <w:gridCol w:w="1418"/>
        <w:gridCol w:w="1276"/>
        <w:gridCol w:w="1275"/>
        <w:gridCol w:w="1276"/>
        <w:gridCol w:w="1134"/>
      </w:tblGrid>
      <w:tr w:rsidR="00A958E5" w:rsidRPr="002C0123" w14:paraId="05D7CB7A" w14:textId="77777777" w:rsidTr="00DD5043">
        <w:trPr>
          <w:trHeight w:val="759"/>
        </w:trPr>
        <w:tc>
          <w:tcPr>
            <w:tcW w:w="513" w:type="dxa"/>
          </w:tcPr>
          <w:p w14:paraId="389FDD58" w14:textId="77777777" w:rsidR="00A958E5" w:rsidRPr="002C0123" w:rsidRDefault="00A958E5" w:rsidP="00DD504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C0123">
              <w:rPr>
                <w:color w:val="000000" w:themeColor="text1"/>
                <w:sz w:val="22"/>
                <w:szCs w:val="22"/>
              </w:rPr>
              <w:t>№ п/п</w:t>
            </w:r>
          </w:p>
        </w:tc>
        <w:tc>
          <w:tcPr>
            <w:tcW w:w="2606" w:type="dxa"/>
          </w:tcPr>
          <w:p w14:paraId="67FB532E" w14:textId="77777777" w:rsidR="00A958E5" w:rsidRPr="002C0123" w:rsidRDefault="00A958E5" w:rsidP="00DD50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0123">
              <w:rPr>
                <w:color w:val="000000" w:themeColor="text1"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418" w:type="dxa"/>
          </w:tcPr>
          <w:p w14:paraId="2FB3003A" w14:textId="77777777" w:rsidR="00A958E5" w:rsidRPr="002C0123" w:rsidRDefault="00A958E5" w:rsidP="00DD50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0123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Плановые назначения на 2022 год согласно решению о бюджете на 202</w:t>
            </w: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2</w:t>
            </w:r>
            <w:r w:rsidRPr="002C0123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-2024 годы в редакции решения Собрания от 19.07.2022 № 228</w:t>
            </w:r>
          </w:p>
        </w:tc>
        <w:tc>
          <w:tcPr>
            <w:tcW w:w="1276" w:type="dxa"/>
          </w:tcPr>
          <w:p w14:paraId="011C75DC" w14:textId="77777777" w:rsidR="00A958E5" w:rsidRPr="002C0123" w:rsidRDefault="00A958E5" w:rsidP="00DD50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0123">
              <w:rPr>
                <w:color w:val="000000" w:themeColor="text1"/>
                <w:sz w:val="22"/>
                <w:szCs w:val="22"/>
              </w:rPr>
              <w:t>Проект 2023 год</w:t>
            </w:r>
          </w:p>
          <w:p w14:paraId="3BE222A8" w14:textId="77777777" w:rsidR="00A958E5" w:rsidRPr="002C0123" w:rsidRDefault="00A958E5" w:rsidP="00DD504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</w:tcPr>
          <w:p w14:paraId="6D58678A" w14:textId="77777777" w:rsidR="00A958E5" w:rsidRPr="002C0123" w:rsidRDefault="00A958E5" w:rsidP="00DD50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0123">
              <w:rPr>
                <w:color w:val="000000" w:themeColor="text1"/>
                <w:sz w:val="22"/>
                <w:szCs w:val="22"/>
              </w:rPr>
              <w:t xml:space="preserve">Отклоне ние </w:t>
            </w:r>
          </w:p>
          <w:p w14:paraId="7388FCA2" w14:textId="77777777" w:rsidR="00A958E5" w:rsidRPr="002C0123" w:rsidRDefault="00A958E5" w:rsidP="00DD50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0123">
              <w:rPr>
                <w:color w:val="000000" w:themeColor="text1"/>
                <w:sz w:val="22"/>
                <w:szCs w:val="22"/>
              </w:rPr>
              <w:t>(гр.4-гр.3)</w:t>
            </w:r>
          </w:p>
        </w:tc>
        <w:tc>
          <w:tcPr>
            <w:tcW w:w="1276" w:type="dxa"/>
          </w:tcPr>
          <w:p w14:paraId="6950DB72" w14:textId="77777777" w:rsidR="00A958E5" w:rsidRPr="002C0123" w:rsidRDefault="00A958E5" w:rsidP="00DD50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0123">
              <w:rPr>
                <w:color w:val="000000" w:themeColor="text1"/>
                <w:sz w:val="22"/>
                <w:szCs w:val="22"/>
              </w:rPr>
              <w:t>Проект 2024 год</w:t>
            </w:r>
          </w:p>
        </w:tc>
        <w:tc>
          <w:tcPr>
            <w:tcW w:w="1134" w:type="dxa"/>
          </w:tcPr>
          <w:p w14:paraId="5DFF8359" w14:textId="77777777" w:rsidR="00A958E5" w:rsidRPr="002C0123" w:rsidRDefault="00A958E5" w:rsidP="00DD50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0123">
              <w:rPr>
                <w:color w:val="000000" w:themeColor="text1"/>
                <w:sz w:val="22"/>
                <w:szCs w:val="22"/>
              </w:rPr>
              <w:t>Проект 2025 год</w:t>
            </w:r>
          </w:p>
          <w:p w14:paraId="2E5ECC7E" w14:textId="77777777" w:rsidR="00A958E5" w:rsidRPr="002C0123" w:rsidRDefault="00A958E5" w:rsidP="00DD504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958E5" w:rsidRPr="002C0123" w14:paraId="53C319A7" w14:textId="77777777" w:rsidTr="00DD5043">
        <w:trPr>
          <w:trHeight w:val="297"/>
        </w:trPr>
        <w:tc>
          <w:tcPr>
            <w:tcW w:w="513" w:type="dxa"/>
            <w:vAlign w:val="center"/>
          </w:tcPr>
          <w:p w14:paraId="42A5C8A8" w14:textId="77777777" w:rsidR="00A958E5" w:rsidRPr="002C0123" w:rsidRDefault="00A958E5" w:rsidP="00DD50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0123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606" w:type="dxa"/>
            <w:vAlign w:val="center"/>
          </w:tcPr>
          <w:p w14:paraId="6D0FBDDA" w14:textId="77777777" w:rsidR="00A958E5" w:rsidRPr="002C0123" w:rsidRDefault="00A958E5" w:rsidP="00DD50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0123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 w14:paraId="0FF358D2" w14:textId="77777777" w:rsidR="00A958E5" w:rsidRPr="002C0123" w:rsidRDefault="00A958E5" w:rsidP="00DD50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0123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76" w:type="dxa"/>
            <w:vAlign w:val="center"/>
          </w:tcPr>
          <w:p w14:paraId="05A33740" w14:textId="77777777" w:rsidR="00A958E5" w:rsidRPr="002C0123" w:rsidRDefault="00A958E5" w:rsidP="00DD50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0123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75" w:type="dxa"/>
            <w:vAlign w:val="center"/>
          </w:tcPr>
          <w:p w14:paraId="618B4640" w14:textId="77777777" w:rsidR="00A958E5" w:rsidRPr="002C0123" w:rsidRDefault="00A958E5" w:rsidP="00DD50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0123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14:paraId="3712E156" w14:textId="77777777" w:rsidR="00A958E5" w:rsidRPr="002C0123" w:rsidRDefault="00A958E5" w:rsidP="00DD50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0123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14:paraId="6A5B8325" w14:textId="77777777" w:rsidR="00A958E5" w:rsidRPr="002C0123" w:rsidRDefault="00A958E5" w:rsidP="00DD50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0123">
              <w:rPr>
                <w:color w:val="000000" w:themeColor="text1"/>
                <w:sz w:val="22"/>
                <w:szCs w:val="22"/>
              </w:rPr>
              <w:t>7</w:t>
            </w:r>
          </w:p>
        </w:tc>
      </w:tr>
      <w:tr w:rsidR="00A958E5" w:rsidRPr="002C0123" w14:paraId="2436515D" w14:textId="77777777" w:rsidTr="00DD5043">
        <w:trPr>
          <w:trHeight w:val="511"/>
        </w:trPr>
        <w:tc>
          <w:tcPr>
            <w:tcW w:w="513" w:type="dxa"/>
          </w:tcPr>
          <w:p w14:paraId="7EBBF521" w14:textId="77777777" w:rsidR="00A958E5" w:rsidRPr="002C0123" w:rsidRDefault="00A958E5" w:rsidP="00DD504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06" w:type="dxa"/>
          </w:tcPr>
          <w:p w14:paraId="0BB7EE8C" w14:textId="77777777" w:rsidR="00A958E5" w:rsidRPr="002C0123" w:rsidRDefault="00A958E5" w:rsidP="00DD504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C0123">
              <w:rPr>
                <w:color w:val="000000" w:themeColor="text1"/>
                <w:sz w:val="22"/>
                <w:szCs w:val="22"/>
              </w:rPr>
              <w:t>Муниципальная программа «Развитие образования в муниципальном образовании «Городской округ Ногликский»</w:t>
            </w:r>
          </w:p>
        </w:tc>
        <w:tc>
          <w:tcPr>
            <w:tcW w:w="1418" w:type="dxa"/>
          </w:tcPr>
          <w:p w14:paraId="2A473891" w14:textId="77777777" w:rsidR="00A958E5" w:rsidRPr="002C0123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1 669 158,6</w:t>
            </w:r>
          </w:p>
        </w:tc>
        <w:tc>
          <w:tcPr>
            <w:tcW w:w="1276" w:type="dxa"/>
          </w:tcPr>
          <w:p w14:paraId="0951E600" w14:textId="77777777" w:rsidR="00A958E5" w:rsidRPr="002C0123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868 733,3</w:t>
            </w:r>
          </w:p>
        </w:tc>
        <w:tc>
          <w:tcPr>
            <w:tcW w:w="1275" w:type="dxa"/>
            <w:shd w:val="clear" w:color="auto" w:fill="FFFFFF" w:themeFill="background1"/>
          </w:tcPr>
          <w:p w14:paraId="25F140E1" w14:textId="77777777" w:rsidR="00A958E5" w:rsidRPr="002C0123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-800 425,3</w:t>
            </w:r>
          </w:p>
        </w:tc>
        <w:tc>
          <w:tcPr>
            <w:tcW w:w="1276" w:type="dxa"/>
            <w:shd w:val="clear" w:color="auto" w:fill="FFFFFF" w:themeFill="background1"/>
          </w:tcPr>
          <w:p w14:paraId="3352B807" w14:textId="77777777" w:rsidR="00A958E5" w:rsidRPr="002C0123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677 434,5</w:t>
            </w:r>
          </w:p>
        </w:tc>
        <w:tc>
          <w:tcPr>
            <w:tcW w:w="1134" w:type="dxa"/>
            <w:shd w:val="clear" w:color="auto" w:fill="FFFFFF" w:themeFill="background1"/>
          </w:tcPr>
          <w:p w14:paraId="076AB88B" w14:textId="77777777" w:rsidR="00A958E5" w:rsidRPr="002C0123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677 874,3</w:t>
            </w:r>
          </w:p>
        </w:tc>
      </w:tr>
      <w:tr w:rsidR="00A958E5" w:rsidRPr="002C0123" w14:paraId="0B052D73" w14:textId="77777777" w:rsidTr="00DD5043">
        <w:tc>
          <w:tcPr>
            <w:tcW w:w="513" w:type="dxa"/>
          </w:tcPr>
          <w:p w14:paraId="52DC1E59" w14:textId="77777777" w:rsidR="00A958E5" w:rsidRPr="002C0123" w:rsidRDefault="00A958E5" w:rsidP="00DD50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0123"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2606" w:type="dxa"/>
          </w:tcPr>
          <w:p w14:paraId="618513B2" w14:textId="77777777" w:rsidR="00A958E5" w:rsidRPr="002C0123" w:rsidRDefault="00A958E5" w:rsidP="00DD504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C0123">
              <w:rPr>
                <w:color w:val="000000" w:themeColor="text1"/>
                <w:sz w:val="22"/>
                <w:szCs w:val="22"/>
              </w:rPr>
              <w:t>Обеспечение качества и доступности дошкольного образования</w:t>
            </w:r>
          </w:p>
        </w:tc>
        <w:tc>
          <w:tcPr>
            <w:tcW w:w="1418" w:type="dxa"/>
          </w:tcPr>
          <w:p w14:paraId="49518BEC" w14:textId="77777777" w:rsidR="00A958E5" w:rsidRPr="002C0123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2C0123">
              <w:rPr>
                <w:color w:val="000000" w:themeColor="text1"/>
                <w:sz w:val="22"/>
                <w:szCs w:val="22"/>
              </w:rPr>
              <w:t>240 200,1</w:t>
            </w:r>
          </w:p>
        </w:tc>
        <w:tc>
          <w:tcPr>
            <w:tcW w:w="1276" w:type="dxa"/>
          </w:tcPr>
          <w:p w14:paraId="5871CB07" w14:textId="77777777" w:rsidR="00A958E5" w:rsidRPr="002C0123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2C0123">
              <w:rPr>
                <w:color w:val="000000" w:themeColor="text1"/>
                <w:sz w:val="22"/>
                <w:szCs w:val="22"/>
              </w:rPr>
              <w:t>211 811,4</w:t>
            </w:r>
          </w:p>
        </w:tc>
        <w:tc>
          <w:tcPr>
            <w:tcW w:w="1275" w:type="dxa"/>
            <w:shd w:val="clear" w:color="auto" w:fill="FFFFFF" w:themeFill="background1"/>
          </w:tcPr>
          <w:p w14:paraId="2086B3C5" w14:textId="77777777" w:rsidR="00A958E5" w:rsidRPr="002C0123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2C0123">
              <w:rPr>
                <w:color w:val="000000" w:themeColor="text1"/>
                <w:sz w:val="22"/>
                <w:szCs w:val="22"/>
              </w:rPr>
              <w:t>-28 388,7</w:t>
            </w:r>
          </w:p>
        </w:tc>
        <w:tc>
          <w:tcPr>
            <w:tcW w:w="1276" w:type="dxa"/>
          </w:tcPr>
          <w:p w14:paraId="6AAB5971" w14:textId="77777777" w:rsidR="00A958E5" w:rsidRPr="002C0123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2C0123">
              <w:rPr>
                <w:color w:val="000000" w:themeColor="text1"/>
                <w:sz w:val="22"/>
                <w:szCs w:val="22"/>
              </w:rPr>
              <w:t>196 576,8</w:t>
            </w:r>
          </w:p>
        </w:tc>
        <w:tc>
          <w:tcPr>
            <w:tcW w:w="1134" w:type="dxa"/>
          </w:tcPr>
          <w:p w14:paraId="4A932BD3" w14:textId="77777777" w:rsidR="00A958E5" w:rsidRPr="002C0123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2C0123">
              <w:rPr>
                <w:color w:val="000000" w:themeColor="text1"/>
                <w:sz w:val="22"/>
                <w:szCs w:val="22"/>
              </w:rPr>
              <w:t>196 649,9</w:t>
            </w:r>
          </w:p>
        </w:tc>
      </w:tr>
      <w:tr w:rsidR="00A958E5" w:rsidRPr="002C0123" w14:paraId="7DD2B4CC" w14:textId="77777777" w:rsidTr="00DD5043">
        <w:tc>
          <w:tcPr>
            <w:tcW w:w="513" w:type="dxa"/>
          </w:tcPr>
          <w:p w14:paraId="60AD488D" w14:textId="77777777" w:rsidR="00A958E5" w:rsidRPr="002C0123" w:rsidRDefault="00A958E5" w:rsidP="00DD50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0123">
              <w:rPr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2606" w:type="dxa"/>
          </w:tcPr>
          <w:p w14:paraId="72C536C4" w14:textId="77777777" w:rsidR="00A958E5" w:rsidRPr="002C0123" w:rsidRDefault="00A958E5" w:rsidP="00DD504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C0123">
              <w:rPr>
                <w:color w:val="000000" w:themeColor="text1"/>
                <w:sz w:val="22"/>
                <w:szCs w:val="22"/>
              </w:rPr>
              <w:t>Обеспечение качества и доступности общего образования</w:t>
            </w:r>
          </w:p>
        </w:tc>
        <w:tc>
          <w:tcPr>
            <w:tcW w:w="1418" w:type="dxa"/>
          </w:tcPr>
          <w:p w14:paraId="12D2EC7A" w14:textId="77777777" w:rsidR="00A958E5" w:rsidRPr="002C0123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2C0123">
              <w:rPr>
                <w:color w:val="000000" w:themeColor="text1"/>
                <w:sz w:val="22"/>
                <w:szCs w:val="22"/>
              </w:rPr>
              <w:t>439 352,5</w:t>
            </w:r>
          </w:p>
        </w:tc>
        <w:tc>
          <w:tcPr>
            <w:tcW w:w="1276" w:type="dxa"/>
            <w:shd w:val="clear" w:color="auto" w:fill="auto"/>
          </w:tcPr>
          <w:p w14:paraId="40C6ADC2" w14:textId="77777777" w:rsidR="00A958E5" w:rsidRPr="002C0123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2C0123">
              <w:rPr>
                <w:color w:val="000000" w:themeColor="text1"/>
                <w:sz w:val="22"/>
                <w:szCs w:val="22"/>
              </w:rPr>
              <w:t>411 253,7</w:t>
            </w:r>
          </w:p>
        </w:tc>
        <w:tc>
          <w:tcPr>
            <w:tcW w:w="1275" w:type="dxa"/>
            <w:shd w:val="clear" w:color="auto" w:fill="FFFFFF" w:themeFill="background1"/>
          </w:tcPr>
          <w:p w14:paraId="2104B01D" w14:textId="77777777" w:rsidR="00A958E5" w:rsidRPr="002C0123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2C0123">
              <w:rPr>
                <w:color w:val="000000" w:themeColor="text1"/>
                <w:sz w:val="22"/>
                <w:szCs w:val="22"/>
              </w:rPr>
              <w:t>-28 098,8</w:t>
            </w:r>
          </w:p>
        </w:tc>
        <w:tc>
          <w:tcPr>
            <w:tcW w:w="1276" w:type="dxa"/>
          </w:tcPr>
          <w:p w14:paraId="4BE50AB2" w14:textId="77777777" w:rsidR="00A958E5" w:rsidRPr="002C0123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2C0123">
              <w:rPr>
                <w:color w:val="000000" w:themeColor="text1"/>
                <w:sz w:val="22"/>
                <w:szCs w:val="22"/>
              </w:rPr>
              <w:t>264 874,0</w:t>
            </w:r>
          </w:p>
        </w:tc>
        <w:tc>
          <w:tcPr>
            <w:tcW w:w="1134" w:type="dxa"/>
          </w:tcPr>
          <w:p w14:paraId="2CD8376A" w14:textId="77777777" w:rsidR="00A958E5" w:rsidRPr="002C0123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2C0123">
              <w:rPr>
                <w:color w:val="000000" w:themeColor="text1"/>
                <w:sz w:val="22"/>
                <w:szCs w:val="22"/>
              </w:rPr>
              <w:t>265 400,6</w:t>
            </w:r>
          </w:p>
        </w:tc>
      </w:tr>
      <w:tr w:rsidR="00A958E5" w:rsidRPr="002C0123" w14:paraId="22DDA66C" w14:textId="77777777" w:rsidTr="00DD5043">
        <w:tc>
          <w:tcPr>
            <w:tcW w:w="513" w:type="dxa"/>
          </w:tcPr>
          <w:p w14:paraId="176EE767" w14:textId="77777777" w:rsidR="00A958E5" w:rsidRPr="002C0123" w:rsidRDefault="00A958E5" w:rsidP="00DD50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0123">
              <w:rPr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2606" w:type="dxa"/>
          </w:tcPr>
          <w:p w14:paraId="14B02679" w14:textId="77777777" w:rsidR="00A958E5" w:rsidRPr="002C0123" w:rsidRDefault="00A958E5" w:rsidP="00DD504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C0123">
              <w:rPr>
                <w:color w:val="000000" w:themeColor="text1"/>
                <w:sz w:val="22"/>
                <w:szCs w:val="22"/>
              </w:rPr>
              <w:t>Развитие системы воспитания, дополнительного образования и социальной защиты населения</w:t>
            </w:r>
          </w:p>
        </w:tc>
        <w:tc>
          <w:tcPr>
            <w:tcW w:w="1418" w:type="dxa"/>
          </w:tcPr>
          <w:p w14:paraId="44C0B172" w14:textId="77777777" w:rsidR="00A958E5" w:rsidRPr="002C0123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2C0123">
              <w:rPr>
                <w:color w:val="000000" w:themeColor="text1"/>
                <w:sz w:val="22"/>
                <w:szCs w:val="22"/>
              </w:rPr>
              <w:t>167 326,8</w:t>
            </w:r>
          </w:p>
        </w:tc>
        <w:tc>
          <w:tcPr>
            <w:tcW w:w="1276" w:type="dxa"/>
          </w:tcPr>
          <w:p w14:paraId="2F6432D0" w14:textId="77777777" w:rsidR="00A958E5" w:rsidRPr="002C0123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2C0123">
              <w:rPr>
                <w:color w:val="000000" w:themeColor="text1"/>
                <w:sz w:val="22"/>
                <w:szCs w:val="22"/>
              </w:rPr>
              <w:t>169 207,5</w:t>
            </w:r>
          </w:p>
        </w:tc>
        <w:tc>
          <w:tcPr>
            <w:tcW w:w="1275" w:type="dxa"/>
            <w:shd w:val="clear" w:color="auto" w:fill="FFFFFF" w:themeFill="background1"/>
          </w:tcPr>
          <w:p w14:paraId="31FE2B95" w14:textId="77777777" w:rsidR="00A958E5" w:rsidRPr="002C0123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2C0123">
              <w:rPr>
                <w:color w:val="000000" w:themeColor="text1"/>
                <w:sz w:val="22"/>
                <w:szCs w:val="22"/>
              </w:rPr>
              <w:t>1 880,7</w:t>
            </w:r>
          </w:p>
        </w:tc>
        <w:tc>
          <w:tcPr>
            <w:tcW w:w="1276" w:type="dxa"/>
          </w:tcPr>
          <w:p w14:paraId="7EDABAAF" w14:textId="77777777" w:rsidR="00A958E5" w:rsidRPr="002C0123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2C0123">
              <w:rPr>
                <w:color w:val="000000" w:themeColor="text1"/>
                <w:sz w:val="22"/>
                <w:szCs w:val="22"/>
              </w:rPr>
              <w:t>175 602,4</w:t>
            </w:r>
          </w:p>
        </w:tc>
        <w:tc>
          <w:tcPr>
            <w:tcW w:w="1134" w:type="dxa"/>
          </w:tcPr>
          <w:p w14:paraId="2838B753" w14:textId="77777777" w:rsidR="00A958E5" w:rsidRPr="002C0123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2C0123">
              <w:rPr>
                <w:color w:val="000000" w:themeColor="text1"/>
                <w:sz w:val="22"/>
                <w:szCs w:val="22"/>
              </w:rPr>
              <w:t>175 857,9</w:t>
            </w:r>
          </w:p>
        </w:tc>
      </w:tr>
      <w:tr w:rsidR="00A958E5" w:rsidRPr="002C0123" w14:paraId="63F9C61D" w14:textId="77777777" w:rsidTr="00DD5043">
        <w:tc>
          <w:tcPr>
            <w:tcW w:w="513" w:type="dxa"/>
          </w:tcPr>
          <w:p w14:paraId="2C464AB6" w14:textId="77777777" w:rsidR="00A958E5" w:rsidRPr="002C0123" w:rsidRDefault="00A958E5" w:rsidP="00DD50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0123">
              <w:rPr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2606" w:type="dxa"/>
          </w:tcPr>
          <w:p w14:paraId="1FACFAEA" w14:textId="77777777" w:rsidR="00A958E5" w:rsidRPr="002C0123" w:rsidRDefault="00A958E5" w:rsidP="00DD504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C0123">
              <w:rPr>
                <w:color w:val="000000" w:themeColor="text1"/>
                <w:sz w:val="22"/>
                <w:szCs w:val="22"/>
              </w:rPr>
              <w:t>Развитие ресурсной и материально- технической базы образовательных учреждений</w:t>
            </w:r>
          </w:p>
        </w:tc>
        <w:tc>
          <w:tcPr>
            <w:tcW w:w="1418" w:type="dxa"/>
          </w:tcPr>
          <w:p w14:paraId="4A22B1D5" w14:textId="77777777" w:rsidR="00A958E5" w:rsidRPr="002C0123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799 516,6</w:t>
            </w:r>
          </w:p>
        </w:tc>
        <w:tc>
          <w:tcPr>
            <w:tcW w:w="1276" w:type="dxa"/>
          </w:tcPr>
          <w:p w14:paraId="300D1584" w14:textId="77777777" w:rsidR="00A958E5" w:rsidRPr="002C0123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2C0123">
              <w:rPr>
                <w:color w:val="000000" w:themeColor="text1"/>
                <w:sz w:val="22"/>
                <w:szCs w:val="22"/>
              </w:rPr>
              <w:t>53 130,6</w:t>
            </w:r>
          </w:p>
        </w:tc>
        <w:tc>
          <w:tcPr>
            <w:tcW w:w="1275" w:type="dxa"/>
            <w:shd w:val="clear" w:color="auto" w:fill="FFFFFF" w:themeFill="background1"/>
          </w:tcPr>
          <w:p w14:paraId="00FF3A54" w14:textId="77777777" w:rsidR="00A958E5" w:rsidRPr="002C0123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-746 386,0</w:t>
            </w:r>
          </w:p>
        </w:tc>
        <w:tc>
          <w:tcPr>
            <w:tcW w:w="1276" w:type="dxa"/>
          </w:tcPr>
          <w:p w14:paraId="5A6D6608" w14:textId="77777777" w:rsidR="00A958E5" w:rsidRPr="002C0123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15 194,7</w:t>
            </w:r>
          </w:p>
        </w:tc>
        <w:tc>
          <w:tcPr>
            <w:tcW w:w="1134" w:type="dxa"/>
          </w:tcPr>
          <w:p w14:paraId="31F01F9E" w14:textId="77777777" w:rsidR="00A958E5" w:rsidRPr="002C0123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14 699,5</w:t>
            </w:r>
          </w:p>
        </w:tc>
      </w:tr>
      <w:tr w:rsidR="00A958E5" w:rsidRPr="002C0123" w14:paraId="6DEDFEA4" w14:textId="77777777" w:rsidTr="00DD5043">
        <w:tc>
          <w:tcPr>
            <w:tcW w:w="513" w:type="dxa"/>
          </w:tcPr>
          <w:p w14:paraId="00323EF3" w14:textId="77777777" w:rsidR="00A958E5" w:rsidRPr="002C0123" w:rsidRDefault="00A958E5" w:rsidP="00DD50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0123">
              <w:rPr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2606" w:type="dxa"/>
          </w:tcPr>
          <w:p w14:paraId="22A59FC9" w14:textId="77777777" w:rsidR="00A958E5" w:rsidRPr="002C0123" w:rsidRDefault="00A958E5" w:rsidP="00DD504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C0123">
              <w:rPr>
                <w:color w:val="000000" w:themeColor="text1"/>
                <w:sz w:val="22"/>
                <w:szCs w:val="22"/>
              </w:rPr>
              <w:t>Отдых детей</w:t>
            </w:r>
          </w:p>
        </w:tc>
        <w:tc>
          <w:tcPr>
            <w:tcW w:w="1418" w:type="dxa"/>
          </w:tcPr>
          <w:p w14:paraId="46EF9BA4" w14:textId="77777777" w:rsidR="00A958E5" w:rsidRPr="002C0123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2C0123">
              <w:rPr>
                <w:color w:val="000000" w:themeColor="text1"/>
                <w:sz w:val="22"/>
                <w:szCs w:val="22"/>
              </w:rPr>
              <w:t>6 767,8</w:t>
            </w:r>
          </w:p>
        </w:tc>
        <w:tc>
          <w:tcPr>
            <w:tcW w:w="1276" w:type="dxa"/>
            <w:shd w:val="clear" w:color="auto" w:fill="FFFFFF" w:themeFill="background1"/>
          </w:tcPr>
          <w:p w14:paraId="7132BE96" w14:textId="77777777" w:rsidR="00A958E5" w:rsidRPr="002C0123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2C0123">
              <w:rPr>
                <w:color w:val="000000" w:themeColor="text1"/>
                <w:sz w:val="22"/>
                <w:szCs w:val="22"/>
              </w:rPr>
              <w:t>6 790,8</w:t>
            </w:r>
          </w:p>
        </w:tc>
        <w:tc>
          <w:tcPr>
            <w:tcW w:w="1275" w:type="dxa"/>
            <w:shd w:val="clear" w:color="auto" w:fill="FFFFFF" w:themeFill="background1"/>
          </w:tcPr>
          <w:p w14:paraId="42C682CB" w14:textId="77777777" w:rsidR="00A958E5" w:rsidRPr="002C0123" w:rsidRDefault="00A958E5" w:rsidP="00DD5043">
            <w:pPr>
              <w:jc w:val="right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2C0123">
              <w:rPr>
                <w:color w:val="000000" w:themeColor="text1"/>
                <w:sz w:val="22"/>
                <w:szCs w:val="22"/>
              </w:rPr>
              <w:t>23,0</w:t>
            </w:r>
          </w:p>
        </w:tc>
        <w:tc>
          <w:tcPr>
            <w:tcW w:w="1276" w:type="dxa"/>
            <w:shd w:val="clear" w:color="auto" w:fill="FFFFFF" w:themeFill="background1"/>
          </w:tcPr>
          <w:p w14:paraId="54947ACA" w14:textId="77777777" w:rsidR="00A958E5" w:rsidRPr="002C0123" w:rsidRDefault="00A958E5" w:rsidP="00DD5043">
            <w:pPr>
              <w:jc w:val="right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2C0123">
              <w:rPr>
                <w:color w:val="000000" w:themeColor="text1"/>
                <w:sz w:val="22"/>
                <w:szCs w:val="22"/>
              </w:rPr>
              <w:t>7 931,7</w:t>
            </w:r>
          </w:p>
        </w:tc>
        <w:tc>
          <w:tcPr>
            <w:tcW w:w="1134" w:type="dxa"/>
            <w:shd w:val="clear" w:color="auto" w:fill="FFFFFF" w:themeFill="background1"/>
          </w:tcPr>
          <w:p w14:paraId="5F377770" w14:textId="77777777" w:rsidR="00A958E5" w:rsidRPr="002C0123" w:rsidRDefault="00A958E5" w:rsidP="00DD5043">
            <w:pPr>
              <w:jc w:val="right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2C0123">
              <w:rPr>
                <w:color w:val="000000" w:themeColor="text1"/>
                <w:sz w:val="22"/>
                <w:szCs w:val="22"/>
              </w:rPr>
              <w:t>8 249,0</w:t>
            </w:r>
          </w:p>
        </w:tc>
      </w:tr>
      <w:tr w:rsidR="00A958E5" w:rsidRPr="002C0123" w14:paraId="3FF88918" w14:textId="77777777" w:rsidTr="00DD5043">
        <w:tc>
          <w:tcPr>
            <w:tcW w:w="513" w:type="dxa"/>
          </w:tcPr>
          <w:p w14:paraId="5E4EDC8D" w14:textId="77777777" w:rsidR="00A958E5" w:rsidRPr="002C0123" w:rsidRDefault="00A958E5" w:rsidP="00DD50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0123">
              <w:rPr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2606" w:type="dxa"/>
          </w:tcPr>
          <w:p w14:paraId="126FFA8C" w14:textId="77777777" w:rsidR="00A958E5" w:rsidRPr="002C0123" w:rsidRDefault="00A958E5" w:rsidP="00DD504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C0123">
              <w:rPr>
                <w:color w:val="000000" w:themeColor="text1"/>
                <w:sz w:val="22"/>
                <w:szCs w:val="22"/>
              </w:rPr>
              <w:t>Развитие кадрового потенциала</w:t>
            </w:r>
          </w:p>
        </w:tc>
        <w:tc>
          <w:tcPr>
            <w:tcW w:w="1418" w:type="dxa"/>
          </w:tcPr>
          <w:p w14:paraId="6CEB80DB" w14:textId="77777777" w:rsidR="00A958E5" w:rsidRPr="002C0123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2C0123">
              <w:rPr>
                <w:color w:val="000000" w:themeColor="text1"/>
                <w:sz w:val="22"/>
                <w:szCs w:val="22"/>
              </w:rPr>
              <w:t>15 994,8</w:t>
            </w:r>
          </w:p>
        </w:tc>
        <w:tc>
          <w:tcPr>
            <w:tcW w:w="1276" w:type="dxa"/>
          </w:tcPr>
          <w:p w14:paraId="21BB5403" w14:textId="77777777" w:rsidR="00A958E5" w:rsidRPr="002C0123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16 539,3</w:t>
            </w:r>
          </w:p>
          <w:p w14:paraId="2A92B3B5" w14:textId="77777777" w:rsidR="00A958E5" w:rsidRPr="002C0123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5904FE92" w14:textId="77777777" w:rsidR="00A958E5" w:rsidRPr="002C0123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544,5</w:t>
            </w:r>
          </w:p>
        </w:tc>
        <w:tc>
          <w:tcPr>
            <w:tcW w:w="1276" w:type="dxa"/>
          </w:tcPr>
          <w:p w14:paraId="2FA6FC62" w14:textId="77777777" w:rsidR="00A958E5" w:rsidRPr="002C0123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17 254,9</w:t>
            </w:r>
          </w:p>
        </w:tc>
        <w:tc>
          <w:tcPr>
            <w:tcW w:w="1134" w:type="dxa"/>
          </w:tcPr>
          <w:p w14:paraId="342D112C" w14:textId="77777777" w:rsidR="00A958E5" w:rsidRPr="002C0123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17 017,4</w:t>
            </w:r>
          </w:p>
        </w:tc>
      </w:tr>
    </w:tbl>
    <w:p w14:paraId="3CB03BD4" w14:textId="77777777" w:rsidR="00A958E5" w:rsidRPr="00DA2C21" w:rsidRDefault="00A958E5" w:rsidP="00A958E5">
      <w:pPr>
        <w:pStyle w:val="a4"/>
        <w:spacing w:after="0" w:line="240" w:lineRule="auto"/>
        <w:ind w:left="0"/>
        <w:jc w:val="both"/>
        <w:rPr>
          <w:color w:val="1F497D" w:themeColor="text2"/>
          <w:sz w:val="24"/>
          <w:szCs w:val="24"/>
        </w:rPr>
      </w:pPr>
      <w:r w:rsidRPr="00DA2C21">
        <w:rPr>
          <w:color w:val="1F497D" w:themeColor="text2"/>
          <w:sz w:val="24"/>
          <w:szCs w:val="24"/>
        </w:rPr>
        <w:t xml:space="preserve">         </w:t>
      </w:r>
    </w:p>
    <w:p w14:paraId="4FF41340" w14:textId="77777777" w:rsidR="00A958E5" w:rsidRPr="0083501F" w:rsidRDefault="00A958E5" w:rsidP="00A958E5">
      <w:pPr>
        <w:pStyle w:val="a4"/>
        <w:tabs>
          <w:tab w:val="left" w:pos="567"/>
        </w:tabs>
        <w:spacing w:after="0" w:line="240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83501F">
        <w:rPr>
          <w:color w:val="000000" w:themeColor="text1"/>
          <w:sz w:val="24"/>
          <w:szCs w:val="24"/>
        </w:rPr>
        <w:t xml:space="preserve">Объем бюджетных ассигнований по муниципальной программе, предусмотренный на 2023 год, по сравнению с объемом, утвержденным на 2023 год решением Собрания муниципального образования «Городской округ Ногликский» от 09.12.2021 № 186 «О бюджете муниципального образования «Городской округ Ногликский» на 2022 год и на плановый период 2023 и 2024 годов» (692 952,4 тыс. рублей), </w:t>
      </w:r>
      <w:r>
        <w:rPr>
          <w:color w:val="000000" w:themeColor="text1"/>
          <w:sz w:val="24"/>
          <w:szCs w:val="24"/>
        </w:rPr>
        <w:t xml:space="preserve">увеличился на 175 780,9 тыс. рублей. </w:t>
      </w:r>
      <w:r w:rsidRPr="0083501F">
        <w:rPr>
          <w:color w:val="000000" w:themeColor="text1"/>
          <w:sz w:val="24"/>
          <w:szCs w:val="24"/>
        </w:rPr>
        <w:t>Увеличение бюджетных ассигнований обусловлено повышением оплаты труда работников образовательных учреждений на 8,2% с 01.09.2022</w:t>
      </w:r>
      <w:r w:rsidRPr="008558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 выделением </w:t>
      </w:r>
      <w:r>
        <w:rPr>
          <w:sz w:val="24"/>
          <w:szCs w:val="24"/>
        </w:rPr>
        <w:lastRenderedPageBreak/>
        <w:t>средств из местного бюджета на развитие материально-технической базы учреждений сферы образования</w:t>
      </w:r>
      <w:r w:rsidRPr="0083501F">
        <w:rPr>
          <w:color w:val="000000" w:themeColor="text1"/>
          <w:sz w:val="24"/>
          <w:szCs w:val="24"/>
        </w:rPr>
        <w:t>.</w:t>
      </w:r>
    </w:p>
    <w:p w14:paraId="619352EB" w14:textId="77777777" w:rsidR="00A958E5" w:rsidRPr="00951B29" w:rsidRDefault="00A958E5" w:rsidP="00A958E5">
      <w:pPr>
        <w:pStyle w:val="a5"/>
        <w:spacing w:before="0"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951B29">
        <w:rPr>
          <w:rFonts w:ascii="Times New Roman" w:hAnsi="Times New Roman" w:cs="Times New Roman"/>
          <w:color w:val="auto"/>
        </w:rPr>
        <w:t>1. В рамках реализации мероприятия «Обеспечение</w:t>
      </w:r>
      <w:r w:rsidRPr="00951B29">
        <w:rPr>
          <w:color w:val="auto"/>
        </w:rPr>
        <w:t xml:space="preserve"> </w:t>
      </w:r>
      <w:r w:rsidRPr="00951B29">
        <w:rPr>
          <w:rFonts w:ascii="Times New Roman" w:hAnsi="Times New Roman" w:cs="Times New Roman"/>
          <w:color w:val="auto"/>
        </w:rPr>
        <w:t xml:space="preserve">качества и доступности дошкольного образования» на выполнение учреждениями, реализующими программы дошкольного образования, муниципальных заданий на предоставление услуг </w:t>
      </w:r>
      <w:r w:rsidRPr="00B330C9">
        <w:rPr>
          <w:rFonts w:ascii="Times New Roman" w:hAnsi="Times New Roman" w:cs="Times New Roman"/>
          <w:color w:val="auto"/>
        </w:rPr>
        <w:t>625</w:t>
      </w:r>
      <w:r w:rsidRPr="00951B29">
        <w:rPr>
          <w:rFonts w:ascii="Times New Roman" w:hAnsi="Times New Roman" w:cs="Times New Roman"/>
          <w:color w:val="auto"/>
        </w:rPr>
        <w:t xml:space="preserve"> воспитанникам в год, из бюдж</w:t>
      </w:r>
      <w:r>
        <w:rPr>
          <w:rFonts w:ascii="Times New Roman" w:hAnsi="Times New Roman" w:cs="Times New Roman"/>
          <w:color w:val="auto"/>
        </w:rPr>
        <w:t>ета планируется направить в 2023 году 211 667,4 тыс. рублей, в 2024 году – 196 300,8 тыс. рублей и в 2025 году – 196 436,9</w:t>
      </w:r>
      <w:r w:rsidRPr="00951B29">
        <w:rPr>
          <w:rFonts w:ascii="Times New Roman" w:hAnsi="Times New Roman" w:cs="Times New Roman"/>
          <w:color w:val="auto"/>
        </w:rPr>
        <w:t xml:space="preserve"> тыс. рублей, в том числе:</w:t>
      </w:r>
    </w:p>
    <w:p w14:paraId="6BE0E4F3" w14:textId="77777777" w:rsidR="00A958E5" w:rsidRPr="00951B29" w:rsidRDefault="00A958E5" w:rsidP="00A958E5">
      <w:pPr>
        <w:pStyle w:val="a5"/>
        <w:spacing w:before="0"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951B29">
        <w:rPr>
          <w:rFonts w:ascii="Times New Roman" w:hAnsi="Times New Roman" w:cs="Times New Roman"/>
          <w:color w:val="auto"/>
        </w:rPr>
        <w:t>- на исполнение государственных полномочий Сахалинской области по финансовому обеспечению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учреждениях, включая расходы на оплату труда, приобретение учебников и учебных пособий, средств обучения, игр за счет субвенции областного бюджета</w:t>
      </w:r>
      <w:r w:rsidRPr="00951B29">
        <w:rPr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в 2023 году – 107 126,1</w:t>
      </w:r>
      <w:r w:rsidRPr="00951B29">
        <w:rPr>
          <w:rFonts w:ascii="Times New Roman" w:hAnsi="Times New Roman" w:cs="Times New Roman"/>
          <w:color w:val="auto"/>
        </w:rPr>
        <w:t xml:space="preserve"> тыс. </w:t>
      </w:r>
      <w:r>
        <w:rPr>
          <w:rFonts w:ascii="Times New Roman" w:hAnsi="Times New Roman" w:cs="Times New Roman"/>
          <w:color w:val="auto"/>
        </w:rPr>
        <w:t>рублей и в плановом периоде 2024 – 2025</w:t>
      </w:r>
      <w:r w:rsidRPr="00951B29">
        <w:rPr>
          <w:rFonts w:ascii="Times New Roman" w:hAnsi="Times New Roman" w:cs="Times New Roman"/>
          <w:color w:val="auto"/>
        </w:rPr>
        <w:t xml:space="preserve"> годов ежегодно</w:t>
      </w:r>
      <w:r>
        <w:rPr>
          <w:rFonts w:ascii="Times New Roman" w:hAnsi="Times New Roman" w:cs="Times New Roman"/>
          <w:color w:val="auto"/>
        </w:rPr>
        <w:t xml:space="preserve"> по 103 475,6</w:t>
      </w:r>
      <w:r w:rsidRPr="00951B29">
        <w:rPr>
          <w:rFonts w:ascii="Times New Roman" w:hAnsi="Times New Roman" w:cs="Times New Roman"/>
          <w:color w:val="auto"/>
        </w:rPr>
        <w:t xml:space="preserve"> тыс. рублей;</w:t>
      </w:r>
    </w:p>
    <w:p w14:paraId="2DBC277A" w14:textId="77777777" w:rsidR="00A958E5" w:rsidRPr="00951B29" w:rsidRDefault="00A958E5" w:rsidP="00A958E5">
      <w:pPr>
        <w:pStyle w:val="a5"/>
        <w:spacing w:before="0"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951B29">
        <w:rPr>
          <w:rFonts w:ascii="Times New Roman" w:hAnsi="Times New Roman" w:cs="Times New Roman"/>
          <w:color w:val="auto"/>
        </w:rPr>
        <w:t xml:space="preserve">- на исполнение государственных полномочий Сахалинской области по финансовому обеспечению государственных гарантий реализации прав на получение общедоступного и бесплатного дошкольного образования, начального общего, основного общего, среднего общего образования в муниципальных общеобразовательных учреждениях (дошкольные группы в школах), включая расходы на оплату труда, приобретение учебников и учебных пособий, средств обучения, игр за счет субвенции областного бюджета </w:t>
      </w:r>
      <w:r>
        <w:rPr>
          <w:rFonts w:ascii="Times New Roman" w:hAnsi="Times New Roman" w:cs="Times New Roman"/>
          <w:color w:val="auto"/>
        </w:rPr>
        <w:t>в 2023 году – 29 883,5</w:t>
      </w:r>
      <w:r w:rsidRPr="00951B29">
        <w:rPr>
          <w:rFonts w:ascii="Times New Roman" w:hAnsi="Times New Roman" w:cs="Times New Roman"/>
          <w:color w:val="auto"/>
        </w:rPr>
        <w:t xml:space="preserve"> тыс. </w:t>
      </w:r>
      <w:r>
        <w:rPr>
          <w:rFonts w:ascii="Times New Roman" w:hAnsi="Times New Roman" w:cs="Times New Roman"/>
          <w:color w:val="auto"/>
        </w:rPr>
        <w:t>рублей и в плановом периоде 2024</w:t>
      </w:r>
      <w:r w:rsidRPr="00951B29">
        <w:rPr>
          <w:rFonts w:ascii="Times New Roman" w:hAnsi="Times New Roman" w:cs="Times New Roman"/>
          <w:color w:val="auto"/>
        </w:rPr>
        <w:t xml:space="preserve"> -</w:t>
      </w:r>
      <w:r>
        <w:rPr>
          <w:rFonts w:ascii="Times New Roman" w:hAnsi="Times New Roman" w:cs="Times New Roman"/>
          <w:color w:val="auto"/>
        </w:rPr>
        <w:t xml:space="preserve"> 2025</w:t>
      </w:r>
      <w:r w:rsidRPr="00951B29">
        <w:rPr>
          <w:rFonts w:ascii="Times New Roman" w:hAnsi="Times New Roman" w:cs="Times New Roman"/>
          <w:color w:val="auto"/>
        </w:rPr>
        <w:t xml:space="preserve"> годов ежегодно</w:t>
      </w:r>
      <w:r>
        <w:rPr>
          <w:rFonts w:ascii="Times New Roman" w:hAnsi="Times New Roman" w:cs="Times New Roman"/>
          <w:color w:val="auto"/>
        </w:rPr>
        <w:t xml:space="preserve"> по 18 134,6</w:t>
      </w:r>
      <w:r w:rsidRPr="00951B29">
        <w:rPr>
          <w:rFonts w:ascii="Times New Roman" w:hAnsi="Times New Roman" w:cs="Times New Roman"/>
          <w:color w:val="auto"/>
        </w:rPr>
        <w:t xml:space="preserve"> тыс. рублей;</w:t>
      </w:r>
    </w:p>
    <w:p w14:paraId="26434E0F" w14:textId="77777777" w:rsidR="00A958E5" w:rsidRPr="00951B29" w:rsidRDefault="00A958E5" w:rsidP="00A958E5">
      <w:pPr>
        <w:pStyle w:val="a5"/>
        <w:spacing w:before="0"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951B29">
        <w:rPr>
          <w:rFonts w:ascii="Times New Roman" w:hAnsi="Times New Roman" w:cs="Times New Roman"/>
          <w:color w:val="auto"/>
        </w:rPr>
        <w:t>- на организацию предоставления дошкольного образования, создание условий для присмотра и ухода за детьми, содержания детей в муниципальных об</w:t>
      </w:r>
      <w:r>
        <w:rPr>
          <w:rFonts w:ascii="Times New Roman" w:hAnsi="Times New Roman" w:cs="Times New Roman"/>
          <w:color w:val="auto"/>
        </w:rPr>
        <w:t>разовательных учреждениях в 2023 году – 74 657,8 тыс. рублей, в 2024 году – 74 690,6 тыс. рублей и в 2025 году – 74 826,7</w:t>
      </w:r>
      <w:r w:rsidRPr="00951B29">
        <w:rPr>
          <w:rFonts w:ascii="Times New Roman" w:hAnsi="Times New Roman" w:cs="Times New Roman"/>
          <w:color w:val="auto"/>
        </w:rPr>
        <w:t xml:space="preserve"> тыс. рублей за счет налоговых и неналоговых доходов местного бюджета (далее – за счет средств местного бюджета).</w:t>
      </w:r>
    </w:p>
    <w:p w14:paraId="7F166E03" w14:textId="77777777" w:rsidR="00A958E5" w:rsidRPr="00951B29" w:rsidRDefault="00A958E5" w:rsidP="00A958E5">
      <w:pPr>
        <w:pStyle w:val="a5"/>
        <w:spacing w:before="0"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951B29">
        <w:rPr>
          <w:rFonts w:ascii="Times New Roman" w:hAnsi="Times New Roman" w:cs="Times New Roman"/>
          <w:color w:val="auto"/>
        </w:rPr>
        <w:t>Кроме финансового обеспечения муниципальных заданий на предоставление услуг дошкольного образования в местном бюджете планируются средства на проведение районных мероприятий для воспитанников дошкольного образования, а также на награждение учреждений к юбилейным дата</w:t>
      </w:r>
      <w:r>
        <w:rPr>
          <w:rFonts w:ascii="Times New Roman" w:hAnsi="Times New Roman" w:cs="Times New Roman"/>
          <w:color w:val="auto"/>
        </w:rPr>
        <w:t>м с объемом финансирования 144,0 тыс. рублей на 2023 год, 276,0 тыс. рублей на 2024 год и 213,0 тыс. рублей на 2025</w:t>
      </w:r>
      <w:r w:rsidRPr="00951B29">
        <w:rPr>
          <w:rFonts w:ascii="Times New Roman" w:hAnsi="Times New Roman" w:cs="Times New Roman"/>
          <w:color w:val="auto"/>
        </w:rPr>
        <w:t xml:space="preserve"> год.</w:t>
      </w:r>
    </w:p>
    <w:p w14:paraId="1A875DC1" w14:textId="77777777" w:rsidR="00A958E5" w:rsidRPr="00951B29" w:rsidRDefault="00A958E5" w:rsidP="00A958E5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951B29">
        <w:rPr>
          <w:sz w:val="24"/>
          <w:szCs w:val="24"/>
        </w:rPr>
        <w:t xml:space="preserve">2. В рамках реализации мероприятия «Обеспечение качества и доступности общего образования» запланированы бюджетные ассигнования на финансовое обеспечение муниципальных заданий на предоставление услуг </w:t>
      </w:r>
      <w:r w:rsidRPr="00B330C9">
        <w:rPr>
          <w:sz w:val="24"/>
          <w:szCs w:val="24"/>
        </w:rPr>
        <w:t>1 394</w:t>
      </w:r>
      <w:r w:rsidRPr="00951B29">
        <w:rPr>
          <w:sz w:val="24"/>
          <w:szCs w:val="24"/>
        </w:rPr>
        <w:t xml:space="preserve"> учащимся в год для общеобразовательных учреждений рай</w:t>
      </w:r>
      <w:r>
        <w:rPr>
          <w:sz w:val="24"/>
          <w:szCs w:val="24"/>
        </w:rPr>
        <w:t>она в следующих объемах: на 2023</w:t>
      </w:r>
      <w:r w:rsidRPr="00951B29">
        <w:rPr>
          <w:sz w:val="24"/>
          <w:szCs w:val="24"/>
        </w:rPr>
        <w:t xml:space="preserve"> год – </w:t>
      </w:r>
      <w:r>
        <w:rPr>
          <w:rFonts w:eastAsia="Times New Roman"/>
          <w:sz w:val="24"/>
          <w:szCs w:val="24"/>
          <w:lang w:eastAsia="ru-RU"/>
        </w:rPr>
        <w:t>410 042,0</w:t>
      </w:r>
      <w:r w:rsidRPr="00951B29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тыс. рублей, на 2024 год – 263 554,3 тыс. рублей и на 2025 год – 263 681,7</w:t>
      </w:r>
      <w:r w:rsidRPr="00951B29">
        <w:rPr>
          <w:rFonts w:eastAsia="Times New Roman"/>
          <w:sz w:val="24"/>
          <w:szCs w:val="24"/>
          <w:lang w:eastAsia="ru-RU"/>
        </w:rPr>
        <w:t xml:space="preserve"> тыс. рублей, в том числе:</w:t>
      </w:r>
    </w:p>
    <w:p w14:paraId="562487E8" w14:textId="77777777" w:rsidR="00A958E5" w:rsidRPr="00951B29" w:rsidRDefault="00A958E5" w:rsidP="00A958E5">
      <w:pPr>
        <w:pStyle w:val="a5"/>
        <w:spacing w:before="0"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951B29">
        <w:rPr>
          <w:rFonts w:ascii="Times New Roman" w:hAnsi="Times New Roman" w:cs="Times New Roman"/>
          <w:color w:val="auto"/>
        </w:rPr>
        <w:t>- на исполнение государственных полномочий Сахалинской области по финансовому обеспечению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учреждениях, включая расходы на оплату труда, приобретение учебников и учебных пособий, средств обучения, игр за счет суб</w:t>
      </w:r>
      <w:r>
        <w:rPr>
          <w:rFonts w:ascii="Times New Roman" w:hAnsi="Times New Roman" w:cs="Times New Roman"/>
          <w:color w:val="auto"/>
        </w:rPr>
        <w:t>венции областного бюджета в 2023 году – 350 563,0</w:t>
      </w:r>
      <w:r w:rsidRPr="00951B29">
        <w:rPr>
          <w:rFonts w:ascii="Times New Roman" w:hAnsi="Times New Roman" w:cs="Times New Roman"/>
          <w:color w:val="auto"/>
        </w:rPr>
        <w:t xml:space="preserve"> тыс. </w:t>
      </w:r>
      <w:r>
        <w:rPr>
          <w:rFonts w:ascii="Times New Roman" w:hAnsi="Times New Roman" w:cs="Times New Roman"/>
          <w:color w:val="auto"/>
        </w:rPr>
        <w:t>рублей и в плановом периоде 2024-2025</w:t>
      </w:r>
      <w:r w:rsidRPr="00951B29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годов в объеме средств 203 949,9</w:t>
      </w:r>
      <w:r w:rsidRPr="00951B29">
        <w:rPr>
          <w:rFonts w:ascii="Times New Roman" w:hAnsi="Times New Roman" w:cs="Times New Roman"/>
          <w:color w:val="auto"/>
        </w:rPr>
        <w:t xml:space="preserve"> тыс. рублей ежегодно;</w:t>
      </w:r>
    </w:p>
    <w:p w14:paraId="527EC478" w14:textId="77777777" w:rsidR="00A958E5" w:rsidRPr="00951B29" w:rsidRDefault="00A958E5" w:rsidP="00A958E5">
      <w:pPr>
        <w:pStyle w:val="a5"/>
        <w:spacing w:before="0"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951B29">
        <w:rPr>
          <w:rFonts w:ascii="Times New Roman" w:hAnsi="Times New Roman" w:cs="Times New Roman"/>
          <w:color w:val="auto"/>
        </w:rPr>
        <w:t xml:space="preserve">- на исполнение расходного обязательства по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 начального общего, основного общего и среднего общего образования, в том числе адаптированные основные общеобразовательные программы (выплата </w:t>
      </w:r>
      <w:r w:rsidRPr="00951B29">
        <w:rPr>
          <w:rFonts w:ascii="Times New Roman" w:hAnsi="Times New Roman" w:cs="Times New Roman"/>
          <w:color w:val="auto"/>
        </w:rPr>
        <w:lastRenderedPageBreak/>
        <w:t>ежемесячного денежного вознаграждения в размере 5 000 рублей с учетом установленного трудовым законодательством РФ районного коэффициента к заработной плате и процентной надбавки к заработной плате за работу в районах Крайнего Севера), за счет иного межбюджетного трансферта из областного бюджета Сахал</w:t>
      </w:r>
      <w:r>
        <w:rPr>
          <w:rFonts w:ascii="Times New Roman" w:hAnsi="Times New Roman" w:cs="Times New Roman"/>
          <w:color w:val="auto"/>
        </w:rPr>
        <w:t>инской области в объеме 13 686,6</w:t>
      </w:r>
      <w:r w:rsidRPr="00951B29">
        <w:rPr>
          <w:rFonts w:ascii="Times New Roman" w:hAnsi="Times New Roman" w:cs="Times New Roman"/>
          <w:color w:val="auto"/>
        </w:rPr>
        <w:t xml:space="preserve"> тыс. рублей ежегодно;</w:t>
      </w:r>
    </w:p>
    <w:p w14:paraId="64440CBA" w14:textId="77777777" w:rsidR="00A958E5" w:rsidRPr="00951B29" w:rsidRDefault="00A958E5" w:rsidP="00A958E5">
      <w:pPr>
        <w:tabs>
          <w:tab w:val="left" w:pos="567"/>
        </w:tabs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951B29">
        <w:rPr>
          <w:rFonts w:eastAsia="Times New Roman"/>
          <w:sz w:val="24"/>
          <w:szCs w:val="24"/>
          <w:lang w:eastAsia="ru-RU"/>
        </w:rPr>
        <w:t>- на организацию предоставления общего образования и создание условий для содержания детей в муниципальных общеобр</w:t>
      </w:r>
      <w:r>
        <w:rPr>
          <w:rFonts w:eastAsia="Times New Roman"/>
          <w:sz w:val="24"/>
          <w:szCs w:val="24"/>
          <w:lang w:eastAsia="ru-RU"/>
        </w:rPr>
        <w:t>азовательных учреждениях на 2023 год в сумме 45 792,4</w:t>
      </w:r>
      <w:r w:rsidRPr="00951B29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тыс. рублей, на 2024 год – 45 917,8 тыс. рублей и на 2025 год – 46 045,2</w:t>
      </w:r>
      <w:r w:rsidRPr="00951B29">
        <w:rPr>
          <w:rFonts w:eastAsia="Times New Roman"/>
          <w:sz w:val="24"/>
          <w:szCs w:val="24"/>
          <w:lang w:eastAsia="ru-RU"/>
        </w:rPr>
        <w:t xml:space="preserve"> тыс. рублей за счет средств местного бюджета. </w:t>
      </w:r>
    </w:p>
    <w:p w14:paraId="21A9334F" w14:textId="77777777" w:rsidR="00A958E5" w:rsidRPr="00951B29" w:rsidRDefault="00A958E5" w:rsidP="00A958E5">
      <w:pPr>
        <w:tabs>
          <w:tab w:val="left" w:pos="567"/>
        </w:tabs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951B29">
        <w:rPr>
          <w:rFonts w:eastAsia="Times New Roman"/>
          <w:sz w:val="24"/>
          <w:szCs w:val="24"/>
          <w:lang w:eastAsia="ru-RU"/>
        </w:rPr>
        <w:t xml:space="preserve">Кроме </w:t>
      </w:r>
      <w:r w:rsidRPr="00951B29">
        <w:rPr>
          <w:sz w:val="24"/>
          <w:szCs w:val="24"/>
        </w:rPr>
        <w:t xml:space="preserve">финансового обеспечения муниципальных заданий на предоставление услуг начального, основного общего и общего образования </w:t>
      </w:r>
      <w:r w:rsidRPr="00951B29">
        <w:rPr>
          <w:rFonts w:eastAsia="Times New Roman"/>
          <w:sz w:val="24"/>
          <w:szCs w:val="24"/>
          <w:lang w:eastAsia="ru-RU"/>
        </w:rPr>
        <w:t xml:space="preserve">по данному мероприятию программы запланированы расходы, связанные с проведением независимой оценки качества образовательной деятельности учреждений, с обновлением содержания образования, с профилактическими мероприятиями по предупреждению безнадзорности и отсеву учащихся, с внедрением и использованием в образовательном процессе инновационных технологий, с созданием образовательного процесса для детей с ограниченными возможностями </w:t>
      </w:r>
      <w:r>
        <w:rPr>
          <w:rFonts w:eastAsia="Times New Roman"/>
          <w:sz w:val="24"/>
          <w:szCs w:val="24"/>
          <w:lang w:eastAsia="ru-RU"/>
        </w:rPr>
        <w:t>здоровья. На данные цели на 2023 год и на плановый период 2024 и 2025</w:t>
      </w:r>
      <w:r w:rsidRPr="00951B29">
        <w:rPr>
          <w:rFonts w:eastAsia="Times New Roman"/>
          <w:sz w:val="24"/>
          <w:szCs w:val="24"/>
          <w:lang w:eastAsia="ru-RU"/>
        </w:rPr>
        <w:t xml:space="preserve"> годов предусмотрены бюджет</w:t>
      </w:r>
      <w:r>
        <w:rPr>
          <w:rFonts w:eastAsia="Times New Roman"/>
          <w:sz w:val="24"/>
          <w:szCs w:val="24"/>
          <w:lang w:eastAsia="ru-RU"/>
        </w:rPr>
        <w:t>ные ассигнования в сумме 1 211,7 тыс. рублей, 1 319,7 тыс. рублей и 1 718,9</w:t>
      </w:r>
      <w:r w:rsidRPr="00951B29">
        <w:rPr>
          <w:rFonts w:eastAsia="Times New Roman"/>
          <w:sz w:val="24"/>
          <w:szCs w:val="24"/>
          <w:lang w:eastAsia="ru-RU"/>
        </w:rPr>
        <w:t xml:space="preserve"> тыс. рублей соотве</w:t>
      </w:r>
      <w:r>
        <w:rPr>
          <w:rFonts w:eastAsia="Times New Roman"/>
          <w:sz w:val="24"/>
          <w:szCs w:val="24"/>
          <w:lang w:eastAsia="ru-RU"/>
        </w:rPr>
        <w:t>тственно, из которых по  897,8</w:t>
      </w:r>
      <w:r w:rsidRPr="00951B29">
        <w:rPr>
          <w:rFonts w:eastAsia="Times New Roman"/>
          <w:sz w:val="24"/>
          <w:szCs w:val="24"/>
          <w:lang w:eastAsia="ru-RU"/>
        </w:rPr>
        <w:t xml:space="preserve"> тыс. рублей ежегодно составляют расходы за счет субвенции из областного бюджета, предоставляемой на исполнение государственных полномочий Сахалинской области в части выплаты  компенсации лицам, участвующим в подготовке и проведении государственной итоговой аттестации по образовательным программам основного общего и среднего общего образования. </w:t>
      </w:r>
    </w:p>
    <w:p w14:paraId="73221B36" w14:textId="77777777" w:rsidR="00A958E5" w:rsidRPr="00951B29" w:rsidRDefault="00A958E5" w:rsidP="00A958E5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951B29">
        <w:rPr>
          <w:sz w:val="24"/>
          <w:szCs w:val="24"/>
        </w:rPr>
        <w:t xml:space="preserve">3. На реализацию мероприятия «Развитие системы воспитания, дополнительного образования и социальной защиты детей» предусмотрено </w:t>
      </w:r>
      <w:r w:rsidRPr="00951B29">
        <w:rPr>
          <w:rFonts w:eastAsia="Times New Roman"/>
          <w:sz w:val="24"/>
          <w:szCs w:val="24"/>
          <w:lang w:eastAsia="ru-RU"/>
        </w:rPr>
        <w:t>финансирование деятельности учреждений и реализации программ дополнительного образования в рамках исполнения муниципальных заданий в объемах:</w:t>
      </w:r>
      <w:r>
        <w:rPr>
          <w:rFonts w:eastAsia="Times New Roman"/>
          <w:sz w:val="24"/>
          <w:szCs w:val="24"/>
          <w:lang w:eastAsia="ru-RU"/>
        </w:rPr>
        <w:t xml:space="preserve"> 77 343,3</w:t>
      </w:r>
      <w:r w:rsidRPr="00951B29">
        <w:rPr>
          <w:rFonts w:eastAsia="Times New Roman"/>
          <w:sz w:val="24"/>
          <w:szCs w:val="24"/>
          <w:lang w:eastAsia="ru-RU"/>
        </w:rPr>
        <w:t xml:space="preserve"> тыс. ру</w:t>
      </w:r>
      <w:r>
        <w:rPr>
          <w:rFonts w:eastAsia="Times New Roman"/>
          <w:sz w:val="24"/>
          <w:szCs w:val="24"/>
          <w:lang w:eastAsia="ru-RU"/>
        </w:rPr>
        <w:t>блей, 74 425,9 тыс. рублей и 74 453,2</w:t>
      </w:r>
      <w:r w:rsidRPr="00951B29">
        <w:rPr>
          <w:rFonts w:eastAsia="Times New Roman"/>
          <w:sz w:val="24"/>
          <w:szCs w:val="24"/>
          <w:lang w:eastAsia="ru-RU"/>
        </w:rPr>
        <w:t xml:space="preserve"> тыс. рублей соответственно</w:t>
      </w:r>
      <w:r>
        <w:rPr>
          <w:rFonts w:eastAsia="Times New Roman"/>
          <w:sz w:val="24"/>
          <w:szCs w:val="24"/>
          <w:lang w:eastAsia="ru-RU"/>
        </w:rPr>
        <w:t xml:space="preserve"> на 2023 год, 2024 год и 2025</w:t>
      </w:r>
      <w:r w:rsidRPr="00951B29">
        <w:rPr>
          <w:rFonts w:eastAsia="Times New Roman"/>
          <w:sz w:val="24"/>
          <w:szCs w:val="24"/>
          <w:lang w:eastAsia="ru-RU"/>
        </w:rPr>
        <w:t xml:space="preserve"> год, в том числе:</w:t>
      </w:r>
    </w:p>
    <w:p w14:paraId="7E7AEBB0" w14:textId="77777777" w:rsidR="00A958E5" w:rsidRPr="00951B29" w:rsidRDefault="00A958E5" w:rsidP="00A958E5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951B29">
        <w:rPr>
          <w:rFonts w:eastAsia="Times New Roman"/>
          <w:sz w:val="24"/>
          <w:szCs w:val="24"/>
          <w:lang w:eastAsia="ru-RU"/>
        </w:rPr>
        <w:t>- на обеспечение деятельности двух учреждений дополните</w:t>
      </w:r>
      <w:r>
        <w:rPr>
          <w:rFonts w:eastAsia="Times New Roman"/>
          <w:sz w:val="24"/>
          <w:szCs w:val="24"/>
          <w:lang w:eastAsia="ru-RU"/>
        </w:rPr>
        <w:t>льного образования детей на 2023</w:t>
      </w:r>
      <w:r w:rsidRPr="00951B29">
        <w:rPr>
          <w:rFonts w:eastAsia="Times New Roman"/>
          <w:sz w:val="24"/>
          <w:szCs w:val="24"/>
          <w:lang w:eastAsia="ru-RU"/>
        </w:rPr>
        <w:t xml:space="preserve"> год в сумме</w:t>
      </w:r>
      <w:r>
        <w:rPr>
          <w:rFonts w:eastAsia="Times New Roman"/>
          <w:sz w:val="24"/>
          <w:szCs w:val="24"/>
          <w:lang w:eastAsia="ru-RU"/>
        </w:rPr>
        <w:t xml:space="preserve"> 72 008,1 тыс. рублей, на 2024 год – 71 984,0 тыс. рублей, на 2025 год – 72 011,3</w:t>
      </w:r>
      <w:r w:rsidRPr="00951B29">
        <w:rPr>
          <w:rFonts w:eastAsia="Times New Roman"/>
          <w:sz w:val="24"/>
          <w:szCs w:val="24"/>
          <w:lang w:eastAsia="ru-RU"/>
        </w:rPr>
        <w:t xml:space="preserve"> тыс. рублей за счет средств местного бюджета;</w:t>
      </w:r>
    </w:p>
    <w:p w14:paraId="4CB0AF8E" w14:textId="77777777" w:rsidR="00A958E5" w:rsidRPr="00951B29" w:rsidRDefault="00A958E5" w:rsidP="00A958E5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951B29">
        <w:rPr>
          <w:rFonts w:eastAsia="Times New Roman"/>
          <w:sz w:val="24"/>
          <w:szCs w:val="24"/>
          <w:lang w:eastAsia="ru-RU"/>
        </w:rPr>
        <w:t xml:space="preserve">- на реализацию персонифицированного финансирования дополнительного образования в части осуществления платежей по договорам об образовании, заключенными между родителями (законными представителями) обучающихся - участниками системы персонифицированного финансирования и поставщиком </w:t>
      </w:r>
      <w:r>
        <w:rPr>
          <w:rFonts w:eastAsia="Times New Roman"/>
          <w:sz w:val="24"/>
          <w:szCs w:val="24"/>
          <w:lang w:eastAsia="ru-RU"/>
        </w:rPr>
        <w:t>образовательных услуг в 2023 году в сумме 3 807,2 тыс. рублей, в 2024 году – 3 840,5 тыс. рублей и в 2025 году – 3 994,1</w:t>
      </w:r>
      <w:r w:rsidRPr="00951B29">
        <w:rPr>
          <w:rFonts w:eastAsia="Times New Roman"/>
          <w:sz w:val="24"/>
          <w:szCs w:val="24"/>
          <w:lang w:eastAsia="ru-RU"/>
        </w:rPr>
        <w:t xml:space="preserve"> тыс. рублей; </w:t>
      </w:r>
    </w:p>
    <w:p w14:paraId="314BB4BA" w14:textId="77777777" w:rsidR="00A958E5" w:rsidRPr="00951B29" w:rsidRDefault="00A958E5" w:rsidP="00A958E5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951B29">
        <w:rPr>
          <w:rFonts w:eastAsia="Times New Roman"/>
          <w:sz w:val="24"/>
          <w:szCs w:val="24"/>
          <w:lang w:eastAsia="ru-RU"/>
        </w:rPr>
        <w:t xml:space="preserve">- </w:t>
      </w:r>
      <w:r w:rsidRPr="00951B29">
        <w:rPr>
          <w:sz w:val="24"/>
          <w:szCs w:val="24"/>
        </w:rPr>
        <w:t xml:space="preserve">на исполнение государственных полномочий Сахалинской области по финансовому обеспечению предоставления </w:t>
      </w:r>
      <w:r w:rsidRPr="00951B29">
        <w:rPr>
          <w:rFonts w:eastAsia="Times New Roman"/>
          <w:sz w:val="24"/>
          <w:szCs w:val="24"/>
          <w:lang w:eastAsia="ru-RU"/>
        </w:rPr>
        <w:t>дополнительного образования в муниципальных общеобразовательных учреждениях района,</w:t>
      </w:r>
      <w:r w:rsidRPr="00951B29">
        <w:rPr>
          <w:sz w:val="24"/>
          <w:szCs w:val="24"/>
        </w:rPr>
        <w:t xml:space="preserve"> включая расходы на оплату труда, приобретение учебников и учебных пособий, средств обучения, игр</w:t>
      </w:r>
      <w:r w:rsidRPr="00951B29">
        <w:rPr>
          <w:rFonts w:eastAsia="Times New Roman"/>
          <w:sz w:val="24"/>
          <w:szCs w:val="24"/>
          <w:lang w:eastAsia="ru-RU"/>
        </w:rPr>
        <w:t xml:space="preserve"> за счет суб</w:t>
      </w:r>
      <w:r>
        <w:rPr>
          <w:rFonts w:eastAsia="Times New Roman"/>
          <w:sz w:val="24"/>
          <w:szCs w:val="24"/>
          <w:lang w:eastAsia="ru-RU"/>
        </w:rPr>
        <w:t>венции областного бюджета в 2023</w:t>
      </w:r>
      <w:r w:rsidRPr="00951B29">
        <w:rPr>
          <w:rFonts w:eastAsia="Times New Roman"/>
          <w:sz w:val="24"/>
          <w:szCs w:val="24"/>
          <w:lang w:eastAsia="ru-RU"/>
        </w:rPr>
        <w:t xml:space="preserve"> году в сумме</w:t>
      </w:r>
      <w:r>
        <w:rPr>
          <w:rFonts w:eastAsia="Times New Roman"/>
          <w:sz w:val="24"/>
          <w:szCs w:val="24"/>
          <w:lang w:eastAsia="ru-RU"/>
        </w:rPr>
        <w:t xml:space="preserve"> 5 335,2</w:t>
      </w:r>
      <w:r w:rsidRPr="00951B29">
        <w:rPr>
          <w:rFonts w:eastAsia="Times New Roman"/>
          <w:sz w:val="24"/>
          <w:szCs w:val="24"/>
          <w:lang w:eastAsia="ru-RU"/>
        </w:rPr>
        <w:t xml:space="preserve"> тыс. </w:t>
      </w:r>
      <w:r>
        <w:rPr>
          <w:rFonts w:eastAsia="Times New Roman"/>
          <w:sz w:val="24"/>
          <w:szCs w:val="24"/>
          <w:lang w:eastAsia="ru-RU"/>
        </w:rPr>
        <w:t>рублей и в плановом периоде 2024 – 2025</w:t>
      </w:r>
      <w:r w:rsidRPr="00951B29">
        <w:rPr>
          <w:rFonts w:eastAsia="Times New Roman"/>
          <w:sz w:val="24"/>
          <w:szCs w:val="24"/>
          <w:lang w:eastAsia="ru-RU"/>
        </w:rPr>
        <w:t xml:space="preserve"> годов - по</w:t>
      </w:r>
      <w:r>
        <w:rPr>
          <w:rFonts w:eastAsia="Times New Roman"/>
          <w:sz w:val="24"/>
          <w:szCs w:val="24"/>
          <w:lang w:eastAsia="ru-RU"/>
        </w:rPr>
        <w:t xml:space="preserve"> 2 441,9</w:t>
      </w:r>
      <w:r w:rsidRPr="00951B29">
        <w:rPr>
          <w:rFonts w:eastAsia="Times New Roman"/>
          <w:sz w:val="24"/>
          <w:szCs w:val="24"/>
          <w:lang w:eastAsia="ru-RU"/>
        </w:rPr>
        <w:t xml:space="preserve"> тыс. рублей ежегодно.</w:t>
      </w:r>
    </w:p>
    <w:p w14:paraId="40610AC1" w14:textId="77777777" w:rsidR="00A958E5" w:rsidRPr="00951B29" w:rsidRDefault="00A958E5" w:rsidP="00A958E5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951B29">
        <w:rPr>
          <w:rFonts w:eastAsia="Times New Roman"/>
          <w:sz w:val="24"/>
          <w:szCs w:val="24"/>
          <w:lang w:eastAsia="ru-RU"/>
        </w:rPr>
        <w:t xml:space="preserve">К занятиям по программам дополнительного образования планируется привлекать </w:t>
      </w:r>
      <w:r>
        <w:rPr>
          <w:rFonts w:eastAsia="Times New Roman"/>
          <w:sz w:val="24"/>
          <w:szCs w:val="24"/>
          <w:lang w:eastAsia="ru-RU"/>
        </w:rPr>
        <w:t>510 человек</w:t>
      </w:r>
      <w:r w:rsidRPr="00951B29">
        <w:rPr>
          <w:rFonts w:eastAsia="Times New Roman"/>
          <w:sz w:val="24"/>
          <w:szCs w:val="24"/>
          <w:lang w:eastAsia="ru-RU"/>
        </w:rPr>
        <w:t xml:space="preserve"> ежегодно.</w:t>
      </w:r>
    </w:p>
    <w:p w14:paraId="65E65704" w14:textId="77777777" w:rsidR="00A958E5" w:rsidRPr="00951B29" w:rsidRDefault="00A958E5" w:rsidP="00A958E5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951B29">
        <w:rPr>
          <w:rFonts w:eastAsia="Times New Roman"/>
          <w:sz w:val="24"/>
          <w:szCs w:val="24"/>
          <w:lang w:eastAsia="ru-RU"/>
        </w:rPr>
        <w:t xml:space="preserve">Также по данному мероприятию программы запланированы средства на организацию и проведение районных мероприятий среди обучающихся образовательных учреждений, участие учащихся образовательных организаций района в областных конкурсах (соревнование «Школа безопасности», мероприятия: «Казачий сполох», «Казачок», «ЮНАРМИЯ»), на поощрение и награждение талантливой и способной молодежи (выплата именной стипендии мэра, проведение «Бала отличников», поощрение </w:t>
      </w:r>
      <w:r w:rsidRPr="00951B29">
        <w:rPr>
          <w:rFonts w:eastAsia="Times New Roman"/>
          <w:sz w:val="24"/>
          <w:szCs w:val="24"/>
          <w:lang w:eastAsia="ru-RU"/>
        </w:rPr>
        <w:lastRenderedPageBreak/>
        <w:t>победителя конкурса «Ученик года»), развитие сети волонтер</w:t>
      </w:r>
      <w:r>
        <w:rPr>
          <w:rFonts w:eastAsia="Times New Roman"/>
          <w:sz w:val="24"/>
          <w:szCs w:val="24"/>
          <w:lang w:eastAsia="ru-RU"/>
        </w:rPr>
        <w:t>ских отрядов в общей сумме 1 429,0 тыс. рублей на 2023 год, 1 380,3 тыс. рублей на 2024 год и 1 454,9 тыс. рублей на 2025</w:t>
      </w:r>
      <w:r w:rsidRPr="00951B29">
        <w:rPr>
          <w:rFonts w:eastAsia="Times New Roman"/>
          <w:sz w:val="24"/>
          <w:szCs w:val="24"/>
          <w:lang w:eastAsia="ru-RU"/>
        </w:rPr>
        <w:t xml:space="preserve"> год.  </w:t>
      </w:r>
    </w:p>
    <w:p w14:paraId="50A52A8A" w14:textId="77777777" w:rsidR="00A958E5" w:rsidRPr="00951B29" w:rsidRDefault="00A958E5" w:rsidP="00A958E5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951B29">
        <w:rPr>
          <w:rFonts w:eastAsia="Times New Roman"/>
          <w:sz w:val="24"/>
          <w:szCs w:val="24"/>
          <w:lang w:eastAsia="ru-RU"/>
        </w:rPr>
        <w:t>Значительный объем средств в рамках финансирования данного мероприятия предусмотрен по направлению «Социальная поддержка несовершеннолетних и защита их прав». За счет бюджетных средств планируется исполнение:</w:t>
      </w:r>
    </w:p>
    <w:p w14:paraId="6B5DD429" w14:textId="77777777" w:rsidR="00A958E5" w:rsidRPr="00951B29" w:rsidRDefault="00A958E5" w:rsidP="00A958E5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 государственного полномочия</w:t>
      </w:r>
      <w:r w:rsidRPr="00951B29">
        <w:rPr>
          <w:rFonts w:eastAsia="Times New Roman"/>
          <w:sz w:val="24"/>
          <w:szCs w:val="24"/>
          <w:lang w:eastAsia="ru-RU"/>
        </w:rPr>
        <w:t xml:space="preserve"> Сахалинской области в области образования по предоставлению компенсаций части родительской платы за присмотр и уход за детьми в учреждениях, реализующих программы дошкольного образова</w:t>
      </w:r>
      <w:r>
        <w:rPr>
          <w:rFonts w:eastAsia="Times New Roman"/>
          <w:sz w:val="24"/>
          <w:szCs w:val="24"/>
          <w:lang w:eastAsia="ru-RU"/>
        </w:rPr>
        <w:t>ния, в объеме средств по 9 498,5</w:t>
      </w:r>
      <w:r w:rsidRPr="00951B29">
        <w:rPr>
          <w:rFonts w:eastAsia="Times New Roman"/>
          <w:sz w:val="24"/>
          <w:szCs w:val="24"/>
          <w:lang w:eastAsia="ru-RU"/>
        </w:rPr>
        <w:t xml:space="preserve"> тыс. рублей еж</w:t>
      </w:r>
      <w:r>
        <w:rPr>
          <w:rFonts w:eastAsia="Times New Roman"/>
          <w:sz w:val="24"/>
          <w:szCs w:val="24"/>
          <w:lang w:eastAsia="ru-RU"/>
        </w:rPr>
        <w:t>егодно</w:t>
      </w:r>
      <w:r w:rsidRPr="00951B29">
        <w:rPr>
          <w:rFonts w:eastAsia="Times New Roman"/>
          <w:sz w:val="24"/>
          <w:szCs w:val="24"/>
          <w:lang w:eastAsia="ru-RU"/>
        </w:rPr>
        <w:t>;</w:t>
      </w:r>
    </w:p>
    <w:p w14:paraId="09A1158B" w14:textId="77777777" w:rsidR="00A958E5" w:rsidRPr="00951B29" w:rsidRDefault="00A958E5" w:rsidP="00A958E5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951B29">
        <w:rPr>
          <w:sz w:val="24"/>
          <w:szCs w:val="24"/>
        </w:rPr>
        <w:t>- государственного полномочия Сахалинской области по организации пит</w:t>
      </w:r>
      <w:r>
        <w:rPr>
          <w:sz w:val="24"/>
          <w:szCs w:val="24"/>
        </w:rPr>
        <w:t>ания школьников в сумме 17 573,1 тыс. рублей на 2023 год и на плановый период 2024 – 2025 годов в сумме 15 203,2</w:t>
      </w:r>
      <w:r w:rsidRPr="00951B29">
        <w:rPr>
          <w:sz w:val="24"/>
          <w:szCs w:val="24"/>
        </w:rPr>
        <w:t xml:space="preserve"> тыс. рублей ежегодно;</w:t>
      </w:r>
    </w:p>
    <w:p w14:paraId="03C437A9" w14:textId="77777777" w:rsidR="00A958E5" w:rsidRPr="00951B29" w:rsidRDefault="00A958E5" w:rsidP="00A958E5">
      <w:pPr>
        <w:pStyle w:val="a4"/>
        <w:spacing w:after="0" w:line="240" w:lineRule="auto"/>
        <w:ind w:left="0"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- принятого муниципальным образованием обязательства по софинансированию государственного полномочия по организации питания школьнико</w:t>
      </w:r>
      <w:r>
        <w:rPr>
          <w:sz w:val="24"/>
          <w:szCs w:val="24"/>
        </w:rPr>
        <w:t>в, на что запланировано по 3 480</w:t>
      </w:r>
      <w:r w:rsidRPr="00951B29">
        <w:rPr>
          <w:sz w:val="24"/>
          <w:szCs w:val="24"/>
        </w:rPr>
        <w:t>,0 тыс. рублей ежегодно за счет средств местного бюджета;</w:t>
      </w:r>
    </w:p>
    <w:p w14:paraId="199810C9" w14:textId="77777777" w:rsidR="00A958E5" w:rsidRPr="00951B29" w:rsidRDefault="00A958E5" w:rsidP="00A958E5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951B29">
        <w:rPr>
          <w:rFonts w:eastAsia="Times New Roman"/>
          <w:sz w:val="24"/>
          <w:szCs w:val="24"/>
          <w:lang w:eastAsia="ru-RU"/>
        </w:rPr>
        <w:t>- государственных полномочий Сахалинской области в сфере опеки и попечительства: выплата пособий на детей, находящихся под опекой или попечительством, выплата заработной платы приемным родителям, приобретение жилья детям-сиротам,</w:t>
      </w:r>
      <w:r>
        <w:rPr>
          <w:rFonts w:eastAsia="Times New Roman"/>
          <w:sz w:val="24"/>
          <w:szCs w:val="24"/>
          <w:lang w:eastAsia="ru-RU"/>
        </w:rPr>
        <w:t xml:space="preserve"> оплата проезда в отпуск и</w:t>
      </w:r>
      <w:r w:rsidRPr="00951B29">
        <w:rPr>
          <w:rFonts w:eastAsia="Times New Roman"/>
          <w:sz w:val="24"/>
          <w:szCs w:val="24"/>
          <w:lang w:eastAsia="ru-RU"/>
        </w:rPr>
        <w:t xml:space="preserve"> единовременная денежная выплата на приобретение мебели за счет субвенции из областног</w:t>
      </w:r>
      <w:r>
        <w:rPr>
          <w:rFonts w:eastAsia="Times New Roman"/>
          <w:sz w:val="24"/>
          <w:szCs w:val="24"/>
          <w:lang w:eastAsia="ru-RU"/>
        </w:rPr>
        <w:t>о бюджета в общей сумме 56 076,4</w:t>
      </w:r>
      <w:r w:rsidRPr="00951B29">
        <w:rPr>
          <w:rFonts w:eastAsia="Times New Roman"/>
          <w:sz w:val="24"/>
          <w:szCs w:val="24"/>
          <w:lang w:eastAsia="ru-RU"/>
        </w:rPr>
        <w:t xml:space="preserve"> тыс. рублей на 202</w:t>
      </w:r>
      <w:r>
        <w:rPr>
          <w:rFonts w:eastAsia="Times New Roman"/>
          <w:sz w:val="24"/>
          <w:szCs w:val="24"/>
          <w:lang w:eastAsia="ru-RU"/>
        </w:rPr>
        <w:t>3 год и на плановый период 2024 – 2025 годов в сумме 67 774,0</w:t>
      </w:r>
      <w:r w:rsidRPr="00951B29">
        <w:rPr>
          <w:rFonts w:eastAsia="Times New Roman"/>
          <w:sz w:val="24"/>
          <w:szCs w:val="24"/>
          <w:lang w:eastAsia="ru-RU"/>
        </w:rPr>
        <w:t xml:space="preserve"> тыс. рублей ежегодно. </w:t>
      </w:r>
    </w:p>
    <w:p w14:paraId="79C89FF2" w14:textId="77777777" w:rsidR="00A958E5" w:rsidRPr="00AB38F1" w:rsidRDefault="00A958E5" w:rsidP="00A958E5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951B29">
        <w:rPr>
          <w:sz w:val="24"/>
          <w:szCs w:val="24"/>
        </w:rPr>
        <w:t xml:space="preserve">4. На реализацию мероприятия «Развитие ресурсной и материально-технической базы образовательных учреждений» муниципальной программы предусмотрено </w:t>
      </w:r>
      <w:r>
        <w:rPr>
          <w:rFonts w:eastAsia="Times New Roman"/>
          <w:sz w:val="24"/>
          <w:szCs w:val="24"/>
          <w:lang w:eastAsia="ru-RU"/>
        </w:rPr>
        <w:t>финансирование в объеме 53 130,6</w:t>
      </w:r>
      <w:r w:rsidRPr="00951B29">
        <w:rPr>
          <w:rFonts w:eastAsia="Times New Roman"/>
          <w:sz w:val="24"/>
          <w:szCs w:val="24"/>
          <w:lang w:eastAsia="ru-RU"/>
        </w:rPr>
        <w:t xml:space="preserve"> тыс. рублей на</w:t>
      </w:r>
      <w:r>
        <w:rPr>
          <w:rFonts w:eastAsia="Times New Roman"/>
          <w:sz w:val="24"/>
          <w:szCs w:val="24"/>
          <w:lang w:eastAsia="ru-RU"/>
        </w:rPr>
        <w:t xml:space="preserve"> 2023 год, 15 194,7</w:t>
      </w:r>
      <w:r w:rsidRPr="00951B29">
        <w:rPr>
          <w:rFonts w:eastAsia="Times New Roman"/>
          <w:sz w:val="24"/>
          <w:szCs w:val="24"/>
          <w:lang w:eastAsia="ru-RU"/>
        </w:rPr>
        <w:t xml:space="preserve"> тыс. рублей на</w:t>
      </w:r>
      <w:r>
        <w:rPr>
          <w:rFonts w:eastAsia="Times New Roman"/>
          <w:sz w:val="24"/>
          <w:szCs w:val="24"/>
          <w:lang w:eastAsia="ru-RU"/>
        </w:rPr>
        <w:t xml:space="preserve"> 2024 год и 14 699,5</w:t>
      </w:r>
      <w:r w:rsidRPr="00951B29">
        <w:rPr>
          <w:rFonts w:eastAsia="Times New Roman"/>
          <w:sz w:val="24"/>
          <w:szCs w:val="24"/>
          <w:lang w:eastAsia="ru-RU"/>
        </w:rPr>
        <w:t xml:space="preserve"> тыс. рублей на</w:t>
      </w:r>
      <w:r>
        <w:rPr>
          <w:rFonts w:eastAsia="Times New Roman"/>
          <w:sz w:val="24"/>
          <w:szCs w:val="24"/>
          <w:lang w:eastAsia="ru-RU"/>
        </w:rPr>
        <w:t xml:space="preserve"> 2025 год.</w:t>
      </w:r>
    </w:p>
    <w:p w14:paraId="20ACF835" w14:textId="77777777" w:rsidR="00A958E5" w:rsidRPr="00951B29" w:rsidRDefault="00A958E5" w:rsidP="00A958E5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sz w:val="24"/>
          <w:szCs w:val="24"/>
        </w:rPr>
        <w:t>В</w:t>
      </w:r>
      <w:r w:rsidRPr="00951B29">
        <w:rPr>
          <w:sz w:val="24"/>
          <w:szCs w:val="24"/>
        </w:rPr>
        <w:t xml:space="preserve"> рамках мероприятий по укреплению материально-технической базы образовательных учреждений</w:t>
      </w:r>
      <w:r>
        <w:rPr>
          <w:sz w:val="24"/>
          <w:szCs w:val="24"/>
        </w:rPr>
        <w:t>,</w:t>
      </w:r>
      <w:r w:rsidRPr="00951B29">
        <w:rPr>
          <w:sz w:val="24"/>
          <w:szCs w:val="24"/>
        </w:rPr>
        <w:t xml:space="preserve"> бюджетные</w:t>
      </w:r>
      <w:r>
        <w:rPr>
          <w:sz w:val="24"/>
          <w:szCs w:val="24"/>
        </w:rPr>
        <w:t xml:space="preserve"> </w:t>
      </w:r>
      <w:r w:rsidRPr="00951B29">
        <w:rPr>
          <w:sz w:val="24"/>
          <w:szCs w:val="24"/>
        </w:rPr>
        <w:t xml:space="preserve">средства </w:t>
      </w:r>
      <w:r w:rsidRPr="00951B29">
        <w:rPr>
          <w:rFonts w:eastAsia="Times New Roman"/>
          <w:sz w:val="24"/>
          <w:szCs w:val="24"/>
          <w:lang w:eastAsia="ru-RU"/>
        </w:rPr>
        <w:t>планируется направить на:</w:t>
      </w:r>
    </w:p>
    <w:p w14:paraId="26BAD54F" w14:textId="77777777" w:rsidR="00A958E5" w:rsidRDefault="00A958E5" w:rsidP="00A958E5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DD503E">
        <w:rPr>
          <w:rFonts w:eastAsia="Times New Roman"/>
          <w:sz w:val="24"/>
          <w:szCs w:val="24"/>
          <w:lang w:eastAsia="ru-RU"/>
        </w:rPr>
        <w:t xml:space="preserve">- </w:t>
      </w:r>
      <w:r>
        <w:rPr>
          <w:rFonts w:eastAsia="Times New Roman"/>
          <w:sz w:val="24"/>
          <w:szCs w:val="24"/>
          <w:lang w:eastAsia="ru-RU"/>
        </w:rPr>
        <w:t xml:space="preserve"> проведение текущего ремонта помещений, благоустройство участков, огнезащитную обработку металлоконструкций подвала, разработку проектно-сметной документации по дошкольным образовательным учреждениям</w:t>
      </w:r>
      <w:r w:rsidRPr="00DD503E">
        <w:rPr>
          <w:rFonts w:eastAsia="Times New Roman"/>
          <w:sz w:val="24"/>
          <w:szCs w:val="24"/>
          <w:lang w:eastAsia="ru-RU"/>
        </w:rPr>
        <w:t xml:space="preserve"> (МБДОУ д/с № 11 «Сказка»</w:t>
      </w:r>
      <w:r>
        <w:rPr>
          <w:rFonts w:eastAsia="Times New Roman"/>
          <w:sz w:val="24"/>
          <w:szCs w:val="24"/>
          <w:lang w:eastAsia="ru-RU"/>
        </w:rPr>
        <w:t>, МБОУ д/с № 1 «Светлячок», МБОУ д/с № 2 «Ромашка», МБОУ д/с № 7 «Островок»,</w:t>
      </w:r>
      <w:r w:rsidRPr="00B53859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МБОУ д/с № 9 «Березка»</w:t>
      </w:r>
      <w:r w:rsidRPr="00DD503E">
        <w:rPr>
          <w:rFonts w:eastAsia="Times New Roman"/>
          <w:sz w:val="24"/>
          <w:szCs w:val="24"/>
          <w:lang w:eastAsia="ru-RU"/>
        </w:rPr>
        <w:t>) за счет</w:t>
      </w:r>
      <w:r>
        <w:rPr>
          <w:rFonts w:eastAsia="Times New Roman"/>
          <w:sz w:val="24"/>
          <w:szCs w:val="24"/>
          <w:lang w:eastAsia="ru-RU"/>
        </w:rPr>
        <w:t xml:space="preserve"> средств местного бюджета в 2023</w:t>
      </w:r>
      <w:r w:rsidRPr="00DD503E">
        <w:rPr>
          <w:rFonts w:eastAsia="Times New Roman"/>
          <w:sz w:val="24"/>
          <w:szCs w:val="24"/>
          <w:lang w:eastAsia="ru-RU"/>
        </w:rPr>
        <w:t xml:space="preserve"> году в сумме</w:t>
      </w:r>
      <w:r>
        <w:rPr>
          <w:rFonts w:eastAsia="Times New Roman"/>
          <w:sz w:val="24"/>
          <w:szCs w:val="24"/>
          <w:lang w:eastAsia="ru-RU"/>
        </w:rPr>
        <w:t xml:space="preserve"> 15 175,0 тыс. рублей, в 2024 году – 8 578,1 тыс. рублей и в 2025</w:t>
      </w:r>
      <w:r w:rsidRPr="00DD503E">
        <w:rPr>
          <w:rFonts w:eastAsia="Times New Roman"/>
          <w:sz w:val="24"/>
          <w:szCs w:val="24"/>
          <w:lang w:eastAsia="ru-RU"/>
        </w:rPr>
        <w:t xml:space="preserve"> году </w:t>
      </w:r>
      <w:r>
        <w:rPr>
          <w:rFonts w:eastAsia="Times New Roman"/>
          <w:sz w:val="24"/>
          <w:szCs w:val="24"/>
          <w:lang w:eastAsia="ru-RU"/>
        </w:rPr>
        <w:t>– 8 071,3</w:t>
      </w:r>
      <w:r w:rsidRPr="00DD503E">
        <w:rPr>
          <w:rFonts w:eastAsia="Times New Roman"/>
          <w:sz w:val="24"/>
          <w:szCs w:val="24"/>
          <w:lang w:eastAsia="ru-RU"/>
        </w:rPr>
        <w:t xml:space="preserve"> тыс. рублей;</w:t>
      </w:r>
    </w:p>
    <w:p w14:paraId="6895F92F" w14:textId="77777777" w:rsidR="00A958E5" w:rsidRPr="00AB38F1" w:rsidRDefault="00A958E5" w:rsidP="00A958E5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highlight w:val="yellow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9E1C8B">
        <w:rPr>
          <w:sz w:val="24"/>
          <w:szCs w:val="24"/>
        </w:rPr>
        <w:t>монтаж</w:t>
      </w:r>
      <w:r>
        <w:rPr>
          <w:sz w:val="24"/>
          <w:szCs w:val="24"/>
        </w:rPr>
        <w:t xml:space="preserve"> автоматической установки пожарной сигнализации, системы оповещения и управления эвакуацией людей при пожаре в 2023 году по дошкольному образовательному учреждению МБОУ д/с № 1 «Светлячок» в сумме 11 439,3</w:t>
      </w:r>
      <w:r w:rsidRPr="009E1C8B">
        <w:rPr>
          <w:sz w:val="24"/>
          <w:szCs w:val="24"/>
        </w:rPr>
        <w:t xml:space="preserve"> тыс. рублей</w:t>
      </w:r>
      <w:r w:rsidRPr="009E1C8B">
        <w:rPr>
          <w:rFonts w:eastAsia="Times New Roman"/>
          <w:sz w:val="24"/>
          <w:szCs w:val="24"/>
          <w:lang w:eastAsia="ru-RU"/>
        </w:rPr>
        <w:t>;</w:t>
      </w:r>
    </w:p>
    <w:p w14:paraId="5C8576D6" w14:textId="77777777" w:rsidR="00A958E5" w:rsidRPr="008B3289" w:rsidRDefault="00A958E5" w:rsidP="00A958E5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8B3289">
        <w:rPr>
          <w:rFonts w:eastAsia="Times New Roman"/>
          <w:sz w:val="24"/>
          <w:szCs w:val="24"/>
          <w:lang w:eastAsia="ru-RU"/>
        </w:rPr>
        <w:t>- проведение капитального и текущего ремонта</w:t>
      </w:r>
      <w:r>
        <w:rPr>
          <w:rFonts w:eastAsia="Times New Roman"/>
          <w:sz w:val="24"/>
          <w:szCs w:val="24"/>
          <w:lang w:eastAsia="ru-RU"/>
        </w:rPr>
        <w:t xml:space="preserve"> помещений</w:t>
      </w:r>
      <w:r w:rsidRPr="008B3289">
        <w:rPr>
          <w:rFonts w:eastAsia="Times New Roman"/>
          <w:sz w:val="24"/>
          <w:szCs w:val="24"/>
          <w:lang w:eastAsia="ru-RU"/>
        </w:rPr>
        <w:t xml:space="preserve"> общеобразовательных учрежден</w:t>
      </w:r>
      <w:r>
        <w:rPr>
          <w:rFonts w:eastAsia="Times New Roman"/>
          <w:sz w:val="24"/>
          <w:szCs w:val="24"/>
          <w:lang w:eastAsia="ru-RU"/>
        </w:rPr>
        <w:t>ий (МБОУ СОШ № 1, МБОУ СОШ с. Ныш, МБОУ Гимназия</w:t>
      </w:r>
      <w:r w:rsidRPr="008B3289">
        <w:rPr>
          <w:rFonts w:eastAsia="Times New Roman"/>
          <w:sz w:val="24"/>
          <w:szCs w:val="24"/>
          <w:lang w:eastAsia="ru-RU"/>
        </w:rPr>
        <w:t>)</w:t>
      </w:r>
      <w:r>
        <w:rPr>
          <w:rFonts w:eastAsia="Times New Roman"/>
          <w:sz w:val="24"/>
          <w:szCs w:val="24"/>
          <w:lang w:eastAsia="ru-RU"/>
        </w:rPr>
        <w:t xml:space="preserve"> в 2023 году в объеме 6 514,0</w:t>
      </w:r>
      <w:r w:rsidRPr="008B3289">
        <w:rPr>
          <w:rFonts w:eastAsia="Times New Roman"/>
          <w:sz w:val="24"/>
          <w:szCs w:val="24"/>
          <w:lang w:eastAsia="ru-RU"/>
        </w:rPr>
        <w:t xml:space="preserve"> тыс. рублей</w:t>
      </w:r>
      <w:r>
        <w:rPr>
          <w:rFonts w:eastAsia="Times New Roman"/>
          <w:sz w:val="24"/>
          <w:szCs w:val="24"/>
          <w:lang w:eastAsia="ru-RU"/>
        </w:rPr>
        <w:t>, в 2024 году – 1 428,0 тыс. рублей и 2025 году – 5 153,6</w:t>
      </w:r>
      <w:r w:rsidRPr="008B3289">
        <w:rPr>
          <w:rFonts w:eastAsia="Times New Roman"/>
          <w:sz w:val="24"/>
          <w:szCs w:val="24"/>
          <w:lang w:eastAsia="ru-RU"/>
        </w:rPr>
        <w:t>;</w:t>
      </w:r>
    </w:p>
    <w:p w14:paraId="072CC5C3" w14:textId="77777777" w:rsidR="00A958E5" w:rsidRPr="00951B29" w:rsidRDefault="00A958E5" w:rsidP="00A958E5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sz w:val="24"/>
          <w:szCs w:val="24"/>
        </w:rPr>
        <w:t xml:space="preserve">- </w:t>
      </w:r>
      <w:r w:rsidRPr="009E1C8B">
        <w:rPr>
          <w:sz w:val="24"/>
          <w:szCs w:val="24"/>
        </w:rPr>
        <w:t>монтаж</w:t>
      </w:r>
      <w:r>
        <w:rPr>
          <w:sz w:val="24"/>
          <w:szCs w:val="24"/>
        </w:rPr>
        <w:t xml:space="preserve"> автоматической установки пожарной сигнализации, системы оповещения и управления эвакуацией людей при пожаре в 2023 году по общеобразовательному учреждению МБОУ Гимназия в сумме 10 615,9</w:t>
      </w:r>
      <w:r w:rsidRPr="009E1C8B">
        <w:rPr>
          <w:sz w:val="24"/>
          <w:szCs w:val="24"/>
        </w:rPr>
        <w:t xml:space="preserve"> тыс. рублей</w:t>
      </w:r>
      <w:r w:rsidRPr="009E1C8B">
        <w:rPr>
          <w:rFonts w:eastAsia="Times New Roman"/>
          <w:sz w:val="24"/>
          <w:szCs w:val="24"/>
          <w:lang w:eastAsia="ru-RU"/>
        </w:rPr>
        <w:t>;</w:t>
      </w:r>
    </w:p>
    <w:p w14:paraId="5BAB9165" w14:textId="77777777" w:rsidR="00A958E5" w:rsidRPr="00951B29" w:rsidRDefault="00A958E5" w:rsidP="00A958E5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951B29">
        <w:rPr>
          <w:rFonts w:eastAsia="Times New Roman"/>
          <w:sz w:val="24"/>
          <w:szCs w:val="24"/>
          <w:lang w:eastAsia="ru-RU"/>
        </w:rPr>
        <w:t xml:space="preserve">- </w:t>
      </w:r>
      <w:r w:rsidRPr="009E1C8B">
        <w:rPr>
          <w:sz w:val="24"/>
          <w:szCs w:val="24"/>
        </w:rPr>
        <w:t>монтаж</w:t>
      </w:r>
      <w:r>
        <w:rPr>
          <w:sz w:val="24"/>
          <w:szCs w:val="24"/>
        </w:rPr>
        <w:t xml:space="preserve"> автоматической установки пожарной сигнализации, системы оповещения и управления эвакуацией людей при пожаре в 2023 году по учреждению дополнительного образования МБОУ ДО «ЦТ и В» в сумме 1 042,4 </w:t>
      </w:r>
      <w:r w:rsidRPr="009E1C8B">
        <w:rPr>
          <w:sz w:val="24"/>
          <w:szCs w:val="24"/>
        </w:rPr>
        <w:t>тыс. рублей</w:t>
      </w:r>
      <w:r>
        <w:rPr>
          <w:sz w:val="24"/>
          <w:szCs w:val="24"/>
        </w:rPr>
        <w:t xml:space="preserve"> и </w:t>
      </w:r>
      <w:r w:rsidRPr="00951B29">
        <w:rPr>
          <w:rFonts w:eastAsia="Times New Roman"/>
          <w:sz w:val="24"/>
          <w:szCs w:val="24"/>
          <w:lang w:eastAsia="ru-RU"/>
        </w:rPr>
        <w:t>материально-техническое оснащение объединений тех</w:t>
      </w:r>
      <w:r>
        <w:rPr>
          <w:rFonts w:eastAsia="Times New Roman"/>
          <w:sz w:val="24"/>
          <w:szCs w:val="24"/>
          <w:lang w:eastAsia="ru-RU"/>
        </w:rPr>
        <w:t>нической направленности центра творчества и воспитания</w:t>
      </w:r>
      <w:r w:rsidRPr="00951B29">
        <w:rPr>
          <w:rFonts w:eastAsia="Times New Roman"/>
          <w:sz w:val="24"/>
          <w:szCs w:val="24"/>
          <w:lang w:eastAsia="ru-RU"/>
        </w:rPr>
        <w:t xml:space="preserve"> в 2024 году в сумме 3 770,8 тыс. рублей.  </w:t>
      </w:r>
    </w:p>
    <w:p w14:paraId="5FF5BB70" w14:textId="77777777" w:rsidR="00A958E5" w:rsidRPr="00951B29" w:rsidRDefault="00A958E5" w:rsidP="00A958E5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951B29">
        <w:rPr>
          <w:sz w:val="24"/>
          <w:szCs w:val="24"/>
        </w:rPr>
        <w:t xml:space="preserve">В целях обеспечения антитеррористической безопасности образовательных учреждений предусмотрены расходы на организацию охраны образовательных </w:t>
      </w:r>
      <w:r w:rsidRPr="00951B29">
        <w:rPr>
          <w:sz w:val="24"/>
          <w:szCs w:val="24"/>
        </w:rPr>
        <w:lastRenderedPageBreak/>
        <w:t>учреждений силами частных охранных предприятий в объеме средств:</w:t>
      </w:r>
      <w:r>
        <w:rPr>
          <w:sz w:val="24"/>
          <w:szCs w:val="24"/>
        </w:rPr>
        <w:t xml:space="preserve"> на 2023</w:t>
      </w:r>
      <w:r w:rsidRPr="00951B29">
        <w:rPr>
          <w:sz w:val="24"/>
          <w:szCs w:val="24"/>
        </w:rPr>
        <w:t xml:space="preserve"> год в сумме </w:t>
      </w:r>
      <w:r>
        <w:rPr>
          <w:sz w:val="24"/>
          <w:szCs w:val="24"/>
        </w:rPr>
        <w:t>8 322,0 тыс. рублей, на 2024 год – 1 394,8</w:t>
      </w:r>
      <w:r w:rsidRPr="00951B29">
        <w:rPr>
          <w:sz w:val="24"/>
          <w:szCs w:val="24"/>
        </w:rPr>
        <w:t xml:space="preserve"> тыс.</w:t>
      </w:r>
      <w:r>
        <w:rPr>
          <w:sz w:val="24"/>
          <w:szCs w:val="24"/>
        </w:rPr>
        <w:t xml:space="preserve"> рублей и на 2025 год – 1 450,6 тыс. рублей</w:t>
      </w:r>
      <w:r w:rsidRPr="00951B29">
        <w:rPr>
          <w:rFonts w:eastAsia="Times New Roman"/>
          <w:sz w:val="24"/>
          <w:szCs w:val="24"/>
          <w:lang w:eastAsia="ru-RU"/>
        </w:rPr>
        <w:t>.</w:t>
      </w:r>
    </w:p>
    <w:p w14:paraId="7124992B" w14:textId="77777777" w:rsidR="00A958E5" w:rsidRPr="00951B29" w:rsidRDefault="00A958E5" w:rsidP="00A958E5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951B29">
        <w:rPr>
          <w:sz w:val="24"/>
          <w:szCs w:val="24"/>
        </w:rPr>
        <w:t>5. В рамках реализации мероприятия «</w:t>
      </w:r>
      <w:r>
        <w:rPr>
          <w:sz w:val="24"/>
          <w:szCs w:val="24"/>
        </w:rPr>
        <w:t>О</w:t>
      </w:r>
      <w:r w:rsidRPr="00951B29">
        <w:rPr>
          <w:sz w:val="24"/>
          <w:szCs w:val="24"/>
        </w:rPr>
        <w:t xml:space="preserve">тдых детей» предусмотрены </w:t>
      </w:r>
      <w:r w:rsidRPr="00951B29">
        <w:rPr>
          <w:rFonts w:eastAsia="Times New Roman"/>
          <w:sz w:val="24"/>
          <w:szCs w:val="24"/>
          <w:lang w:eastAsia="ru-RU"/>
        </w:rPr>
        <w:t>средства на обеспечение функционирования лагерей дневного пребывания в каникулярное время учащихся:</w:t>
      </w:r>
      <w:r>
        <w:rPr>
          <w:rFonts w:eastAsia="Times New Roman"/>
          <w:sz w:val="24"/>
          <w:szCs w:val="24"/>
          <w:lang w:eastAsia="ru-RU"/>
        </w:rPr>
        <w:t xml:space="preserve"> на 2023</w:t>
      </w:r>
      <w:r w:rsidRPr="00951B29">
        <w:rPr>
          <w:rFonts w:eastAsia="Times New Roman"/>
          <w:sz w:val="24"/>
          <w:szCs w:val="24"/>
          <w:lang w:eastAsia="ru-RU"/>
        </w:rPr>
        <w:t xml:space="preserve"> год в сумме</w:t>
      </w:r>
      <w:r>
        <w:rPr>
          <w:rFonts w:eastAsia="Times New Roman"/>
          <w:sz w:val="24"/>
          <w:szCs w:val="24"/>
          <w:lang w:eastAsia="ru-RU"/>
        </w:rPr>
        <w:t xml:space="preserve"> 6 587,0 тыс. рублей, на 2024 год – 7 719,6</w:t>
      </w:r>
      <w:r w:rsidRPr="00951B29">
        <w:rPr>
          <w:rFonts w:eastAsia="Times New Roman"/>
          <w:sz w:val="24"/>
          <w:szCs w:val="24"/>
          <w:lang w:eastAsia="ru-RU"/>
        </w:rPr>
        <w:t xml:space="preserve"> тыс. </w:t>
      </w:r>
      <w:r>
        <w:rPr>
          <w:rFonts w:eastAsia="Times New Roman"/>
          <w:sz w:val="24"/>
          <w:szCs w:val="24"/>
          <w:lang w:eastAsia="ru-RU"/>
        </w:rPr>
        <w:t>рублей и на 2025 год – 8 028,4</w:t>
      </w:r>
      <w:r w:rsidRPr="00951B29">
        <w:rPr>
          <w:rFonts w:eastAsia="Times New Roman"/>
          <w:sz w:val="24"/>
          <w:szCs w:val="24"/>
          <w:lang w:eastAsia="ru-RU"/>
        </w:rPr>
        <w:t xml:space="preserve"> тыс. рублей. Кроме организации отдыха на территории района запланированы расходы на сопровождение обучающихся в загородны</w:t>
      </w:r>
      <w:r>
        <w:rPr>
          <w:rFonts w:eastAsia="Times New Roman"/>
          <w:sz w:val="24"/>
          <w:szCs w:val="24"/>
          <w:lang w:eastAsia="ru-RU"/>
        </w:rPr>
        <w:t>е оздоровительные лагеря на 2023 год в сумме 203,8 тыс. рублей, на 2024 год – 212,1</w:t>
      </w:r>
      <w:r w:rsidRPr="00951B29">
        <w:rPr>
          <w:rFonts w:eastAsia="Times New Roman"/>
          <w:sz w:val="24"/>
          <w:szCs w:val="24"/>
          <w:lang w:eastAsia="ru-RU"/>
        </w:rPr>
        <w:t xml:space="preserve"> тыс. рублей и на 202</w:t>
      </w:r>
      <w:r>
        <w:rPr>
          <w:rFonts w:eastAsia="Times New Roman"/>
          <w:sz w:val="24"/>
          <w:szCs w:val="24"/>
          <w:lang w:eastAsia="ru-RU"/>
        </w:rPr>
        <w:t>5 год – 220</w:t>
      </w:r>
      <w:r w:rsidRPr="00951B29">
        <w:rPr>
          <w:rFonts w:eastAsia="Times New Roman"/>
          <w:sz w:val="24"/>
          <w:szCs w:val="24"/>
          <w:lang w:eastAsia="ru-RU"/>
        </w:rPr>
        <w:t xml:space="preserve">,6 тыс. рублей. За счет средств местного бюджета планируется организовывать отдых </w:t>
      </w:r>
      <w:r w:rsidRPr="00127BEA">
        <w:rPr>
          <w:rFonts w:eastAsia="Times New Roman"/>
          <w:sz w:val="24"/>
          <w:szCs w:val="24"/>
          <w:lang w:eastAsia="ru-RU"/>
        </w:rPr>
        <w:t>607</w:t>
      </w:r>
      <w:r w:rsidRPr="00951B29">
        <w:rPr>
          <w:rFonts w:eastAsia="Times New Roman"/>
          <w:sz w:val="24"/>
          <w:szCs w:val="24"/>
          <w:lang w:eastAsia="ru-RU"/>
        </w:rPr>
        <w:t xml:space="preserve"> учащимся района ежегодно.</w:t>
      </w:r>
    </w:p>
    <w:p w14:paraId="2414EC87" w14:textId="77777777" w:rsidR="00A958E5" w:rsidRPr="00951B29" w:rsidRDefault="00A958E5" w:rsidP="00A958E5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951B29">
        <w:rPr>
          <w:rFonts w:eastAsia="Times New Roman"/>
          <w:sz w:val="24"/>
          <w:szCs w:val="24"/>
          <w:lang w:eastAsia="ru-RU"/>
        </w:rPr>
        <w:t>6. В рамках реализации мероприятия</w:t>
      </w:r>
      <w:r w:rsidRPr="00951B29">
        <w:rPr>
          <w:sz w:val="24"/>
          <w:szCs w:val="24"/>
        </w:rPr>
        <w:t xml:space="preserve"> «Развитие кадрового потенциала» финансированием обеспечены расходы на исполнение:</w:t>
      </w:r>
    </w:p>
    <w:p w14:paraId="51C2ABB8" w14:textId="77777777" w:rsidR="00A958E5" w:rsidRPr="00951B29" w:rsidRDefault="00A958E5" w:rsidP="00A958E5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951B29">
        <w:rPr>
          <w:sz w:val="24"/>
          <w:szCs w:val="24"/>
        </w:rPr>
        <w:t>- государственного полномочия Сахалинской области по социальной поддержке педагогических работников муниципальных образовательных учреждений и проживающих с ними членов их семей на оплату коммунальных услуг, на что за счет средств о</w:t>
      </w:r>
      <w:r>
        <w:rPr>
          <w:sz w:val="24"/>
          <w:szCs w:val="24"/>
        </w:rPr>
        <w:t>бластного бюджета запланировано 14 095,2 тыс. рублей на 2023 год и</w:t>
      </w:r>
      <w:r w:rsidRPr="002A657A">
        <w:rPr>
          <w:sz w:val="24"/>
          <w:szCs w:val="24"/>
        </w:rPr>
        <w:t xml:space="preserve"> </w:t>
      </w:r>
      <w:r>
        <w:rPr>
          <w:sz w:val="24"/>
          <w:szCs w:val="24"/>
        </w:rPr>
        <w:t>по 14 455,6</w:t>
      </w:r>
      <w:r w:rsidRPr="00951B29">
        <w:rPr>
          <w:sz w:val="24"/>
          <w:szCs w:val="24"/>
        </w:rPr>
        <w:t xml:space="preserve"> тыс. рублей ежегодно</w:t>
      </w:r>
      <w:r>
        <w:rPr>
          <w:sz w:val="24"/>
          <w:szCs w:val="24"/>
        </w:rPr>
        <w:t xml:space="preserve"> на плановый период 2024 - 2025 годов</w:t>
      </w:r>
      <w:r w:rsidRPr="00951B29">
        <w:rPr>
          <w:sz w:val="24"/>
          <w:szCs w:val="24"/>
        </w:rPr>
        <w:t>;</w:t>
      </w:r>
    </w:p>
    <w:p w14:paraId="34427FEC" w14:textId="77777777" w:rsidR="00A958E5" w:rsidRPr="00951B29" w:rsidRDefault="00A958E5" w:rsidP="00A958E5">
      <w:pPr>
        <w:pStyle w:val="a4"/>
        <w:spacing w:after="0" w:line="240" w:lineRule="auto"/>
        <w:ind w:left="0"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- государственных полномочий Сахалинской области по ежемесячным выплатам работникам образовательных учреждений, имеющим государственные награды РФ, в объемах средств:</w:t>
      </w:r>
      <w:r>
        <w:rPr>
          <w:sz w:val="24"/>
          <w:szCs w:val="24"/>
        </w:rPr>
        <w:t xml:space="preserve"> на 2023 год – 47,4</w:t>
      </w:r>
      <w:r w:rsidRPr="00951B29">
        <w:rPr>
          <w:sz w:val="24"/>
          <w:szCs w:val="24"/>
        </w:rPr>
        <w:t xml:space="preserve"> тыс. </w:t>
      </w:r>
      <w:r>
        <w:rPr>
          <w:sz w:val="24"/>
          <w:szCs w:val="24"/>
        </w:rPr>
        <w:t>рублей и на плановый период 2024 - 2025</w:t>
      </w:r>
      <w:r w:rsidRPr="00951B29">
        <w:rPr>
          <w:sz w:val="24"/>
          <w:szCs w:val="24"/>
        </w:rPr>
        <w:t xml:space="preserve"> годов - по</w:t>
      </w:r>
      <w:r>
        <w:rPr>
          <w:sz w:val="24"/>
          <w:szCs w:val="24"/>
        </w:rPr>
        <w:t xml:space="preserve"> 49,3</w:t>
      </w:r>
      <w:r w:rsidRPr="00951B29">
        <w:rPr>
          <w:sz w:val="24"/>
          <w:szCs w:val="24"/>
        </w:rPr>
        <w:t xml:space="preserve"> тыс. рублей ежегодно и по предоставлению дополнительной гарантии молодежи, проживающей и работающей в Сахалинской области, в следующих объемах:</w:t>
      </w:r>
      <w:r>
        <w:rPr>
          <w:sz w:val="24"/>
          <w:szCs w:val="24"/>
        </w:rPr>
        <w:t xml:space="preserve"> 1 251,4 тыс. рублей на 2023</w:t>
      </w:r>
      <w:r w:rsidRPr="00951B29">
        <w:rPr>
          <w:sz w:val="24"/>
          <w:szCs w:val="24"/>
        </w:rPr>
        <w:t xml:space="preserve"> год и ежегодно по </w:t>
      </w:r>
      <w:r>
        <w:rPr>
          <w:sz w:val="24"/>
          <w:szCs w:val="24"/>
        </w:rPr>
        <w:t>1 497</w:t>
      </w:r>
      <w:r w:rsidRPr="00951B29">
        <w:rPr>
          <w:sz w:val="24"/>
          <w:szCs w:val="24"/>
        </w:rPr>
        <w:t>,4 тыс</w:t>
      </w:r>
      <w:r>
        <w:rPr>
          <w:sz w:val="24"/>
          <w:szCs w:val="24"/>
        </w:rPr>
        <w:t>. рублей на плановый период 2024 - 2025</w:t>
      </w:r>
      <w:r w:rsidRPr="00951B29">
        <w:rPr>
          <w:sz w:val="24"/>
          <w:szCs w:val="24"/>
        </w:rPr>
        <w:t xml:space="preserve"> годов;</w:t>
      </w:r>
    </w:p>
    <w:p w14:paraId="76323E8C" w14:textId="77777777" w:rsidR="00A958E5" w:rsidRPr="00951B29" w:rsidRDefault="00A958E5" w:rsidP="00A958E5">
      <w:pPr>
        <w:pStyle w:val="a4"/>
        <w:spacing w:after="0" w:line="240" w:lineRule="auto"/>
        <w:ind w:left="0"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- расходного обязательства муниципального образования по предоставлению мер социальной поддержки медицинским и библиотечным работникам учреждений образования, проживающим и работающим на территории муниципального образования «Городской округ Ногликский», в том числе, вышедшим на пенсию, на оплату коммунальн</w:t>
      </w:r>
      <w:r>
        <w:rPr>
          <w:sz w:val="24"/>
          <w:szCs w:val="24"/>
        </w:rPr>
        <w:t>ых услуг с объемом средств 520,1 тыс. рублей в 2023 году, 540,9 тыс. рублей в 2024 году и 562,5 тыс. рублей в 2025</w:t>
      </w:r>
      <w:r w:rsidRPr="00951B29">
        <w:rPr>
          <w:sz w:val="24"/>
          <w:szCs w:val="24"/>
        </w:rPr>
        <w:t xml:space="preserve"> году; </w:t>
      </w:r>
    </w:p>
    <w:p w14:paraId="00967B72" w14:textId="77777777" w:rsidR="00A958E5" w:rsidRPr="00E01A19" w:rsidRDefault="00A958E5" w:rsidP="00A958E5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- мероприятий по стимулированию педагогических и руководящих работников, по поддержке молодых учителей муниципальных бюджетных общеобразовательных учреждений (проведение круглых столов, конференций, конкурсов, оказание методической помо</w:t>
      </w:r>
      <w:r>
        <w:rPr>
          <w:sz w:val="24"/>
          <w:szCs w:val="24"/>
        </w:rPr>
        <w:t>щи и др.) в объеме средств 250,4</w:t>
      </w:r>
      <w:r w:rsidRPr="00951B29">
        <w:rPr>
          <w:sz w:val="24"/>
          <w:szCs w:val="24"/>
        </w:rPr>
        <w:t xml:space="preserve"> тыс. рублей в 202</w:t>
      </w:r>
      <w:r>
        <w:rPr>
          <w:sz w:val="24"/>
          <w:szCs w:val="24"/>
        </w:rPr>
        <w:t>3 году, 413,0 тыс. рублей в 2024</w:t>
      </w:r>
      <w:r w:rsidRPr="00951B29">
        <w:rPr>
          <w:sz w:val="24"/>
          <w:szCs w:val="24"/>
        </w:rPr>
        <w:t xml:space="preserve"> году и</w:t>
      </w:r>
      <w:r>
        <w:rPr>
          <w:sz w:val="24"/>
          <w:szCs w:val="24"/>
        </w:rPr>
        <w:t xml:space="preserve"> 272,6 тыс. рублей в 2025 году.</w:t>
      </w:r>
    </w:p>
    <w:p w14:paraId="280A7E30" w14:textId="77777777" w:rsidR="00A958E5" w:rsidRDefault="00A958E5" w:rsidP="00A958E5">
      <w:pPr>
        <w:spacing w:after="0"/>
        <w:ind w:firstLine="709"/>
        <w:contextualSpacing/>
        <w:jc w:val="both"/>
        <w:rPr>
          <w:sz w:val="24"/>
          <w:szCs w:val="24"/>
        </w:rPr>
      </w:pPr>
      <w:r w:rsidRPr="00951B29">
        <w:rPr>
          <w:sz w:val="24"/>
          <w:szCs w:val="24"/>
        </w:rPr>
        <w:t xml:space="preserve">В целях обеспечения потребности системы образования в педагогических кадрах в рамках данного мероприятия предусмотрены средства местного бюджета на социальную поддержку выпускников общеобразовательных учреждений муниципального образования, обучающихся по договору с муниципальным образованием о целевом обучении по образовательной программе высшего образования. Средства запланированы на выплату стипендии из расчета 15,0 тыс. рублей в месяц </w:t>
      </w:r>
      <w:r>
        <w:rPr>
          <w:sz w:val="24"/>
          <w:szCs w:val="24"/>
        </w:rPr>
        <w:t>(на 12 месяцев) в объеме по 180,0 тыс. рублей ежегодно</w:t>
      </w:r>
      <w:r w:rsidRPr="00951B2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3597ACA4" w14:textId="77777777" w:rsidR="00A958E5" w:rsidRDefault="00A958E5" w:rsidP="00A958E5">
      <w:pPr>
        <w:spacing w:after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 рамках исполнения мероприятия по содействию в обеспечении образовательных учреждений муниципального образования педагогическими кадрами на 2023 – 2024 годы предусмотрены средства на оплату стоимости обучения трех граждан по направлению «Образование и педагогика» за счет средств областного бюджета в объемах: 181,1 тыс. рублей и 110,3 тыс. рублей соответственно и средств местного бюджета в целях обеспечения софинансирования субсидии областного бюджета в объемах: 13,7 тыс. рублей и 8,4 тыс. рублей соответственно.</w:t>
      </w:r>
    </w:p>
    <w:p w14:paraId="16C6CD36" w14:textId="77777777" w:rsidR="00A958E5" w:rsidRPr="00951B29" w:rsidRDefault="00A958E5" w:rsidP="00A958E5">
      <w:pPr>
        <w:spacing w:after="0" w:line="240" w:lineRule="auto"/>
        <w:rPr>
          <w:sz w:val="24"/>
          <w:szCs w:val="24"/>
        </w:rPr>
      </w:pPr>
    </w:p>
    <w:p w14:paraId="5F639C8A" w14:textId="77777777" w:rsidR="00A958E5" w:rsidRPr="00951B29" w:rsidRDefault="00A958E5" w:rsidP="00A958E5">
      <w:pPr>
        <w:spacing w:after="0" w:line="240" w:lineRule="auto"/>
        <w:jc w:val="center"/>
        <w:rPr>
          <w:b/>
          <w:sz w:val="24"/>
          <w:szCs w:val="24"/>
        </w:rPr>
      </w:pPr>
      <w:r w:rsidRPr="00951B29">
        <w:rPr>
          <w:b/>
          <w:sz w:val="24"/>
          <w:szCs w:val="24"/>
        </w:rPr>
        <w:t>Муниципальная программа «Развитие физической культуры,</w:t>
      </w:r>
    </w:p>
    <w:p w14:paraId="0B793639" w14:textId="77777777" w:rsidR="00A958E5" w:rsidRPr="00951B29" w:rsidRDefault="00A958E5" w:rsidP="00A958E5">
      <w:pPr>
        <w:spacing w:after="0" w:line="240" w:lineRule="auto"/>
        <w:jc w:val="center"/>
        <w:rPr>
          <w:b/>
          <w:sz w:val="24"/>
          <w:szCs w:val="24"/>
        </w:rPr>
      </w:pPr>
      <w:r w:rsidRPr="00951B29">
        <w:rPr>
          <w:b/>
          <w:sz w:val="24"/>
          <w:szCs w:val="24"/>
        </w:rPr>
        <w:t xml:space="preserve"> спорта и молодежной политики в муниципальном образовании</w:t>
      </w:r>
    </w:p>
    <w:p w14:paraId="4421E540" w14:textId="77777777" w:rsidR="00A958E5" w:rsidRPr="00951B29" w:rsidRDefault="00A958E5" w:rsidP="00A958E5">
      <w:pPr>
        <w:spacing w:after="0" w:line="240" w:lineRule="auto"/>
        <w:jc w:val="center"/>
        <w:rPr>
          <w:b/>
          <w:sz w:val="24"/>
          <w:szCs w:val="24"/>
        </w:rPr>
      </w:pPr>
      <w:r w:rsidRPr="00951B29">
        <w:rPr>
          <w:b/>
          <w:sz w:val="24"/>
          <w:szCs w:val="24"/>
        </w:rPr>
        <w:t xml:space="preserve"> «Городской округ Ногликский»</w:t>
      </w:r>
    </w:p>
    <w:p w14:paraId="63649919" w14:textId="77777777" w:rsidR="00A958E5" w:rsidRPr="00951B29" w:rsidRDefault="00A958E5" w:rsidP="00A958E5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14:paraId="25522D8C" w14:textId="77777777" w:rsidR="00A958E5" w:rsidRPr="00951B29" w:rsidRDefault="00A958E5" w:rsidP="00A958E5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На реализацию расходных обязательств в сфере физической культуры, спорта и молодежной политики бюджетные расходы предусмотрены в рамках муниципальной программы «Развитие физической культуры, спорта и молодежной политики в муниципальном образовании «Городской округ Ногликский». Общий объем финансирования программн</w:t>
      </w:r>
      <w:r>
        <w:rPr>
          <w:sz w:val="24"/>
          <w:szCs w:val="24"/>
        </w:rPr>
        <w:t>ых мероприятий составляет в 2023</w:t>
      </w:r>
      <w:r w:rsidRPr="00951B29">
        <w:rPr>
          <w:sz w:val="24"/>
          <w:szCs w:val="24"/>
        </w:rPr>
        <w:t xml:space="preserve"> го</w:t>
      </w:r>
      <w:r>
        <w:rPr>
          <w:sz w:val="24"/>
          <w:szCs w:val="24"/>
        </w:rPr>
        <w:t>ду 230 598,6 тыс. рублей, в 2024 году – 117 802,8 тыс. рублей, в 2025 году – 108 403,0</w:t>
      </w:r>
      <w:r w:rsidRPr="00951B29">
        <w:rPr>
          <w:sz w:val="24"/>
          <w:szCs w:val="24"/>
        </w:rPr>
        <w:t xml:space="preserve"> тыс. рублей. </w:t>
      </w:r>
    </w:p>
    <w:p w14:paraId="5CAA290D" w14:textId="77777777" w:rsidR="00A958E5" w:rsidRPr="00951B29" w:rsidRDefault="00A958E5" w:rsidP="00A958E5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В рамках муниципальной программы предусмотрена реализация следующих мероприятий (направлений расходов):</w:t>
      </w:r>
    </w:p>
    <w:p w14:paraId="06F5C5B9" w14:textId="77777777" w:rsidR="00A958E5" w:rsidRPr="00951B29" w:rsidRDefault="00A958E5" w:rsidP="00A958E5">
      <w:pPr>
        <w:spacing w:after="0" w:line="240" w:lineRule="auto"/>
        <w:ind w:firstLine="567"/>
        <w:jc w:val="both"/>
        <w:rPr>
          <w:sz w:val="24"/>
          <w:szCs w:val="24"/>
        </w:rPr>
      </w:pPr>
      <w:r w:rsidRPr="00951B29">
        <w:rPr>
          <w:sz w:val="24"/>
          <w:szCs w:val="24"/>
        </w:rPr>
        <w:t xml:space="preserve">                                                                                                                            Таблица № 4 </w:t>
      </w:r>
    </w:p>
    <w:p w14:paraId="1DAEF033" w14:textId="77777777" w:rsidR="00A958E5" w:rsidRPr="00951B29" w:rsidRDefault="00A958E5" w:rsidP="00A958E5">
      <w:pPr>
        <w:spacing w:after="0" w:line="240" w:lineRule="auto"/>
        <w:ind w:firstLine="567"/>
        <w:jc w:val="both"/>
        <w:rPr>
          <w:sz w:val="24"/>
          <w:szCs w:val="24"/>
        </w:rPr>
      </w:pPr>
      <w:r w:rsidRPr="00951B29">
        <w:rPr>
          <w:sz w:val="24"/>
          <w:szCs w:val="24"/>
        </w:rPr>
        <w:t xml:space="preserve">                                                                                                                           (тыс. рублей)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1417"/>
        <w:gridCol w:w="1134"/>
        <w:gridCol w:w="1276"/>
        <w:gridCol w:w="1134"/>
        <w:gridCol w:w="1134"/>
      </w:tblGrid>
      <w:tr w:rsidR="00A958E5" w:rsidRPr="0052487B" w14:paraId="28A26927" w14:textId="77777777" w:rsidTr="00DD5043">
        <w:trPr>
          <w:trHeight w:val="384"/>
        </w:trPr>
        <w:tc>
          <w:tcPr>
            <w:tcW w:w="534" w:type="dxa"/>
          </w:tcPr>
          <w:p w14:paraId="5B418B86" w14:textId="77777777" w:rsidR="00A958E5" w:rsidRPr="0052487B" w:rsidRDefault="00A958E5" w:rsidP="00DD504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2487B">
              <w:rPr>
                <w:color w:val="000000" w:themeColor="text1"/>
                <w:sz w:val="22"/>
                <w:szCs w:val="22"/>
              </w:rPr>
              <w:t>№ п/п</w:t>
            </w:r>
          </w:p>
        </w:tc>
        <w:tc>
          <w:tcPr>
            <w:tcW w:w="3260" w:type="dxa"/>
          </w:tcPr>
          <w:p w14:paraId="7C9279F4" w14:textId="77777777" w:rsidR="00A958E5" w:rsidRPr="0052487B" w:rsidRDefault="00A958E5" w:rsidP="00DD50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487B">
              <w:rPr>
                <w:color w:val="000000" w:themeColor="text1"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417" w:type="dxa"/>
          </w:tcPr>
          <w:p w14:paraId="1A5D8386" w14:textId="77777777" w:rsidR="00A958E5" w:rsidRPr="0052487B" w:rsidRDefault="00A958E5" w:rsidP="00DD50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487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Плановые назначения на 2022 год со</w:t>
            </w: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гласно решению о бюджете на 2022</w:t>
            </w:r>
            <w:r w:rsidRPr="0052487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-2024 годы в редакции решения Собрания от 19.07.2022 № 228</w:t>
            </w:r>
          </w:p>
        </w:tc>
        <w:tc>
          <w:tcPr>
            <w:tcW w:w="1134" w:type="dxa"/>
          </w:tcPr>
          <w:p w14:paraId="108B6527" w14:textId="77777777" w:rsidR="00A958E5" w:rsidRPr="0052487B" w:rsidRDefault="00A958E5" w:rsidP="00DD50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487B">
              <w:rPr>
                <w:color w:val="000000" w:themeColor="text1"/>
                <w:sz w:val="22"/>
                <w:szCs w:val="22"/>
              </w:rPr>
              <w:t>Проект 2023 год</w:t>
            </w:r>
          </w:p>
          <w:p w14:paraId="4EB448DB" w14:textId="77777777" w:rsidR="00A958E5" w:rsidRPr="0052487B" w:rsidRDefault="00A958E5" w:rsidP="00DD5043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14:paraId="755BE288" w14:textId="77777777" w:rsidR="00A958E5" w:rsidRPr="0052487B" w:rsidRDefault="00A958E5" w:rsidP="00DD50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487B">
              <w:rPr>
                <w:color w:val="000000" w:themeColor="text1"/>
                <w:sz w:val="22"/>
                <w:szCs w:val="22"/>
              </w:rPr>
              <w:t xml:space="preserve">Отклоне ние </w:t>
            </w:r>
          </w:p>
          <w:p w14:paraId="610E679A" w14:textId="77777777" w:rsidR="00A958E5" w:rsidRPr="0052487B" w:rsidRDefault="00A958E5" w:rsidP="00DD50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487B">
              <w:rPr>
                <w:color w:val="000000" w:themeColor="text1"/>
                <w:sz w:val="22"/>
                <w:szCs w:val="22"/>
              </w:rPr>
              <w:t>(гр.4-гр.3)</w:t>
            </w:r>
          </w:p>
        </w:tc>
        <w:tc>
          <w:tcPr>
            <w:tcW w:w="1134" w:type="dxa"/>
          </w:tcPr>
          <w:p w14:paraId="00A963E1" w14:textId="77777777" w:rsidR="00A958E5" w:rsidRPr="0052487B" w:rsidRDefault="00A958E5" w:rsidP="00DD50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487B">
              <w:rPr>
                <w:color w:val="000000" w:themeColor="text1"/>
                <w:sz w:val="22"/>
                <w:szCs w:val="22"/>
              </w:rPr>
              <w:t>Проект 2024 год</w:t>
            </w:r>
          </w:p>
        </w:tc>
        <w:tc>
          <w:tcPr>
            <w:tcW w:w="1134" w:type="dxa"/>
          </w:tcPr>
          <w:p w14:paraId="7D69558C" w14:textId="77777777" w:rsidR="00A958E5" w:rsidRPr="0052487B" w:rsidRDefault="00A958E5" w:rsidP="00DD50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487B">
              <w:rPr>
                <w:color w:val="000000" w:themeColor="text1"/>
                <w:sz w:val="22"/>
                <w:szCs w:val="22"/>
              </w:rPr>
              <w:t>Проект 2025 год</w:t>
            </w:r>
          </w:p>
          <w:p w14:paraId="4D03DF82" w14:textId="77777777" w:rsidR="00A958E5" w:rsidRPr="0052487B" w:rsidRDefault="00A958E5" w:rsidP="00DD504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958E5" w:rsidRPr="0052487B" w14:paraId="1E7E6C01" w14:textId="77777777" w:rsidTr="00DD5043">
        <w:trPr>
          <w:trHeight w:val="177"/>
        </w:trPr>
        <w:tc>
          <w:tcPr>
            <w:tcW w:w="534" w:type="dxa"/>
          </w:tcPr>
          <w:p w14:paraId="79A8B85C" w14:textId="77777777" w:rsidR="00A958E5" w:rsidRPr="0052487B" w:rsidRDefault="00A958E5" w:rsidP="00DD50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487B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14:paraId="58B58E4B" w14:textId="77777777" w:rsidR="00A958E5" w:rsidRPr="0052487B" w:rsidRDefault="00A958E5" w:rsidP="00DD50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487B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4820AA3D" w14:textId="77777777" w:rsidR="00A958E5" w:rsidRPr="0052487B" w:rsidRDefault="00A958E5" w:rsidP="00DD50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487B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14:paraId="282FBB95" w14:textId="77777777" w:rsidR="00A958E5" w:rsidRPr="0052487B" w:rsidRDefault="00A958E5" w:rsidP="00DD50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487B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14:paraId="4A3BF94D" w14:textId="77777777" w:rsidR="00A958E5" w:rsidRPr="0052487B" w:rsidRDefault="00A958E5" w:rsidP="00DD50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487B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14:paraId="79D7E552" w14:textId="77777777" w:rsidR="00A958E5" w:rsidRPr="0052487B" w:rsidRDefault="00A958E5" w:rsidP="00DD50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487B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14:paraId="6A857FA2" w14:textId="77777777" w:rsidR="00A958E5" w:rsidRPr="0052487B" w:rsidRDefault="00A958E5" w:rsidP="00DD50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487B">
              <w:rPr>
                <w:color w:val="000000" w:themeColor="text1"/>
                <w:sz w:val="22"/>
                <w:szCs w:val="22"/>
              </w:rPr>
              <w:t>7</w:t>
            </w:r>
          </w:p>
        </w:tc>
      </w:tr>
      <w:tr w:rsidR="00A958E5" w:rsidRPr="0052487B" w14:paraId="7751F206" w14:textId="77777777" w:rsidTr="00DD5043">
        <w:trPr>
          <w:trHeight w:val="511"/>
        </w:trPr>
        <w:tc>
          <w:tcPr>
            <w:tcW w:w="534" w:type="dxa"/>
          </w:tcPr>
          <w:p w14:paraId="73022964" w14:textId="77777777" w:rsidR="00A958E5" w:rsidRPr="0052487B" w:rsidRDefault="00A958E5" w:rsidP="00DD504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260" w:type="dxa"/>
          </w:tcPr>
          <w:p w14:paraId="34FAE906" w14:textId="77777777" w:rsidR="00A958E5" w:rsidRPr="0052487B" w:rsidRDefault="00A958E5" w:rsidP="00DD504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2487B">
              <w:rPr>
                <w:color w:val="000000" w:themeColor="text1"/>
                <w:sz w:val="22"/>
                <w:szCs w:val="22"/>
              </w:rPr>
              <w:t>Муниципальная программа «Развитие физической культуры, спорта и молодежной политики в муниципальном образовании «Городской округ Ногликский»</w:t>
            </w:r>
          </w:p>
        </w:tc>
        <w:tc>
          <w:tcPr>
            <w:tcW w:w="1417" w:type="dxa"/>
          </w:tcPr>
          <w:p w14:paraId="18CA6339" w14:textId="77777777" w:rsidR="00A958E5" w:rsidRPr="0052487B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52487B">
              <w:rPr>
                <w:color w:val="000000" w:themeColor="text1"/>
                <w:sz w:val="22"/>
                <w:szCs w:val="22"/>
              </w:rPr>
              <w:t>339 608,0</w:t>
            </w:r>
          </w:p>
        </w:tc>
        <w:tc>
          <w:tcPr>
            <w:tcW w:w="1134" w:type="dxa"/>
          </w:tcPr>
          <w:p w14:paraId="274D4598" w14:textId="77777777" w:rsidR="00A958E5" w:rsidRPr="0052487B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230 598,6</w:t>
            </w:r>
          </w:p>
        </w:tc>
        <w:tc>
          <w:tcPr>
            <w:tcW w:w="1276" w:type="dxa"/>
          </w:tcPr>
          <w:p w14:paraId="5A73A16C" w14:textId="77777777" w:rsidR="00A958E5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-109 009,4</w:t>
            </w:r>
          </w:p>
          <w:p w14:paraId="210497D5" w14:textId="77777777" w:rsidR="00A958E5" w:rsidRPr="0052487B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84199EC" w14:textId="77777777" w:rsidR="00A958E5" w:rsidRPr="0052487B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117 802,8</w:t>
            </w:r>
          </w:p>
        </w:tc>
        <w:tc>
          <w:tcPr>
            <w:tcW w:w="1134" w:type="dxa"/>
          </w:tcPr>
          <w:p w14:paraId="17BAE0E2" w14:textId="77777777" w:rsidR="00A958E5" w:rsidRPr="0052487B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108 403,0</w:t>
            </w:r>
          </w:p>
        </w:tc>
      </w:tr>
      <w:tr w:rsidR="00A958E5" w:rsidRPr="0052487B" w14:paraId="170CD52A" w14:textId="77777777" w:rsidTr="00DD5043">
        <w:tc>
          <w:tcPr>
            <w:tcW w:w="534" w:type="dxa"/>
          </w:tcPr>
          <w:p w14:paraId="1DBECBAA" w14:textId="77777777" w:rsidR="00A958E5" w:rsidRPr="0052487B" w:rsidRDefault="00A958E5" w:rsidP="00DD50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487B">
              <w:rPr>
                <w:color w:val="000000" w:themeColor="text1"/>
                <w:sz w:val="22"/>
                <w:szCs w:val="22"/>
                <w:lang w:val="en-US"/>
              </w:rPr>
              <w:t>I</w:t>
            </w:r>
            <w:r w:rsidRPr="0052487B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14:paraId="3B97F96C" w14:textId="77777777" w:rsidR="00A958E5" w:rsidRPr="0052487B" w:rsidRDefault="00A958E5" w:rsidP="00DD504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2487B">
              <w:rPr>
                <w:color w:val="000000" w:themeColor="text1"/>
                <w:sz w:val="22"/>
                <w:szCs w:val="22"/>
              </w:rPr>
              <w:t>Сфера физической культуры и спорта</w:t>
            </w:r>
          </w:p>
        </w:tc>
        <w:tc>
          <w:tcPr>
            <w:tcW w:w="1417" w:type="dxa"/>
          </w:tcPr>
          <w:p w14:paraId="504874B5" w14:textId="77777777" w:rsidR="00A958E5" w:rsidRPr="0052487B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52487B">
              <w:rPr>
                <w:color w:val="000000" w:themeColor="text1"/>
                <w:sz w:val="22"/>
                <w:szCs w:val="22"/>
              </w:rPr>
              <w:t>323 380,7</w:t>
            </w:r>
          </w:p>
        </w:tc>
        <w:tc>
          <w:tcPr>
            <w:tcW w:w="1134" w:type="dxa"/>
          </w:tcPr>
          <w:p w14:paraId="06B220BE" w14:textId="77777777" w:rsidR="00A958E5" w:rsidRPr="0052487B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216 164,6</w:t>
            </w:r>
          </w:p>
        </w:tc>
        <w:tc>
          <w:tcPr>
            <w:tcW w:w="1276" w:type="dxa"/>
          </w:tcPr>
          <w:p w14:paraId="7A9EDC75" w14:textId="77777777" w:rsidR="00A958E5" w:rsidRPr="0052487B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-107 216,1</w:t>
            </w:r>
          </w:p>
        </w:tc>
        <w:tc>
          <w:tcPr>
            <w:tcW w:w="1134" w:type="dxa"/>
          </w:tcPr>
          <w:p w14:paraId="3B7C60A0" w14:textId="77777777" w:rsidR="00A958E5" w:rsidRPr="0052487B" w:rsidRDefault="00A958E5" w:rsidP="00DD504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104 186,4</w:t>
            </w:r>
          </w:p>
        </w:tc>
        <w:tc>
          <w:tcPr>
            <w:tcW w:w="1134" w:type="dxa"/>
          </w:tcPr>
          <w:p w14:paraId="2D93B829" w14:textId="77777777" w:rsidR="00A958E5" w:rsidRPr="0052487B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104 758,2</w:t>
            </w:r>
          </w:p>
        </w:tc>
      </w:tr>
      <w:tr w:rsidR="00A958E5" w:rsidRPr="0052487B" w14:paraId="2D2584D2" w14:textId="77777777" w:rsidTr="00DD5043">
        <w:trPr>
          <w:trHeight w:val="726"/>
        </w:trPr>
        <w:tc>
          <w:tcPr>
            <w:tcW w:w="534" w:type="dxa"/>
          </w:tcPr>
          <w:p w14:paraId="625A5EAF" w14:textId="77777777" w:rsidR="00A958E5" w:rsidRPr="0052487B" w:rsidRDefault="00A958E5" w:rsidP="00DD50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487B"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14:paraId="3FEF42C8" w14:textId="77777777" w:rsidR="00A958E5" w:rsidRPr="0052487B" w:rsidRDefault="00A958E5" w:rsidP="00DD504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2487B">
              <w:rPr>
                <w:color w:val="000000" w:themeColor="text1"/>
                <w:sz w:val="22"/>
                <w:szCs w:val="22"/>
              </w:rPr>
              <w:t>Развитие инфраструктуры и укрепление материально-технической базы объектов спортивного назначения</w:t>
            </w:r>
          </w:p>
        </w:tc>
        <w:tc>
          <w:tcPr>
            <w:tcW w:w="1417" w:type="dxa"/>
          </w:tcPr>
          <w:p w14:paraId="58E1B903" w14:textId="77777777" w:rsidR="00A958E5" w:rsidRPr="0052487B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52487B">
              <w:rPr>
                <w:color w:val="000000" w:themeColor="text1"/>
                <w:sz w:val="22"/>
                <w:szCs w:val="22"/>
              </w:rPr>
              <w:t>226 294,2</w:t>
            </w:r>
          </w:p>
          <w:p w14:paraId="6683976E" w14:textId="77777777" w:rsidR="00A958E5" w:rsidRPr="0052487B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52487B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61555404" w14:textId="77777777" w:rsidR="00A958E5" w:rsidRPr="0052487B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184FD5D" w14:textId="77777777" w:rsidR="00A958E5" w:rsidRPr="0052487B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112 574,5</w:t>
            </w:r>
          </w:p>
        </w:tc>
        <w:tc>
          <w:tcPr>
            <w:tcW w:w="1276" w:type="dxa"/>
          </w:tcPr>
          <w:p w14:paraId="05F89F72" w14:textId="77777777" w:rsidR="00A958E5" w:rsidRPr="0052487B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-113 719,7</w:t>
            </w:r>
          </w:p>
        </w:tc>
        <w:tc>
          <w:tcPr>
            <w:tcW w:w="1134" w:type="dxa"/>
          </w:tcPr>
          <w:p w14:paraId="2E0996E8" w14:textId="77777777" w:rsidR="00A958E5" w:rsidRPr="0052487B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14:paraId="40EF087D" w14:textId="77777777" w:rsidR="00A958E5" w:rsidRPr="0052487B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</w:tr>
      <w:tr w:rsidR="00A958E5" w:rsidRPr="0052487B" w14:paraId="4A799D25" w14:textId="77777777" w:rsidTr="00DD5043">
        <w:tc>
          <w:tcPr>
            <w:tcW w:w="534" w:type="dxa"/>
          </w:tcPr>
          <w:p w14:paraId="136524DD" w14:textId="77777777" w:rsidR="00A958E5" w:rsidRPr="0052487B" w:rsidRDefault="00A958E5" w:rsidP="00DD50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487B">
              <w:rPr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3260" w:type="dxa"/>
          </w:tcPr>
          <w:p w14:paraId="2A43EB15" w14:textId="77777777" w:rsidR="00A958E5" w:rsidRPr="0052487B" w:rsidRDefault="00A958E5" w:rsidP="00DD504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2487B">
              <w:rPr>
                <w:color w:val="000000" w:themeColor="text1"/>
                <w:sz w:val="22"/>
                <w:szCs w:val="22"/>
              </w:rPr>
              <w:t>Обеспечение спортивным инвентарем и оборудованием МБУ «СШ» пгт. Ноглики</w:t>
            </w:r>
          </w:p>
        </w:tc>
        <w:tc>
          <w:tcPr>
            <w:tcW w:w="1417" w:type="dxa"/>
          </w:tcPr>
          <w:p w14:paraId="0A9E5255" w14:textId="77777777" w:rsidR="00A958E5" w:rsidRPr="0052487B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52487B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14:paraId="76C94837" w14:textId="77777777" w:rsidR="00A958E5" w:rsidRPr="0052487B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800,0</w:t>
            </w:r>
          </w:p>
        </w:tc>
        <w:tc>
          <w:tcPr>
            <w:tcW w:w="1276" w:type="dxa"/>
          </w:tcPr>
          <w:p w14:paraId="22E44ECF" w14:textId="77777777" w:rsidR="00A958E5" w:rsidRPr="0052487B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800,0</w:t>
            </w:r>
          </w:p>
        </w:tc>
        <w:tc>
          <w:tcPr>
            <w:tcW w:w="1134" w:type="dxa"/>
          </w:tcPr>
          <w:p w14:paraId="2BB0132C" w14:textId="77777777" w:rsidR="00A958E5" w:rsidRPr="0052487B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800,0</w:t>
            </w:r>
          </w:p>
        </w:tc>
        <w:tc>
          <w:tcPr>
            <w:tcW w:w="1134" w:type="dxa"/>
          </w:tcPr>
          <w:p w14:paraId="1CDC4CC3" w14:textId="77777777" w:rsidR="00A958E5" w:rsidRPr="0052487B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800,0</w:t>
            </w:r>
          </w:p>
        </w:tc>
      </w:tr>
      <w:tr w:rsidR="00A958E5" w:rsidRPr="0052487B" w14:paraId="7AD4B35D" w14:textId="77777777" w:rsidTr="00DD5043">
        <w:tc>
          <w:tcPr>
            <w:tcW w:w="534" w:type="dxa"/>
          </w:tcPr>
          <w:p w14:paraId="368E7925" w14:textId="77777777" w:rsidR="00A958E5" w:rsidRPr="0052487B" w:rsidRDefault="00A958E5" w:rsidP="00DD50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487B">
              <w:rPr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3260" w:type="dxa"/>
          </w:tcPr>
          <w:p w14:paraId="12CA5F14" w14:textId="77777777" w:rsidR="00A958E5" w:rsidRPr="0052487B" w:rsidRDefault="00A958E5" w:rsidP="00DD504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2487B">
              <w:rPr>
                <w:color w:val="000000" w:themeColor="text1"/>
                <w:sz w:val="22"/>
                <w:szCs w:val="22"/>
              </w:rPr>
              <w:t xml:space="preserve">Массовая физкультурно-оздоровительная работа </w:t>
            </w:r>
          </w:p>
        </w:tc>
        <w:tc>
          <w:tcPr>
            <w:tcW w:w="1417" w:type="dxa"/>
          </w:tcPr>
          <w:p w14:paraId="78AE458C" w14:textId="77777777" w:rsidR="00A958E5" w:rsidRPr="0052487B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52487B">
              <w:rPr>
                <w:color w:val="000000" w:themeColor="text1"/>
                <w:sz w:val="22"/>
                <w:szCs w:val="22"/>
              </w:rPr>
              <w:t>95 440,5</w:t>
            </w:r>
          </w:p>
        </w:tc>
        <w:tc>
          <w:tcPr>
            <w:tcW w:w="1134" w:type="dxa"/>
          </w:tcPr>
          <w:p w14:paraId="50AF1068" w14:textId="77777777" w:rsidR="00A958E5" w:rsidRPr="0052487B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101 407,9</w:t>
            </w:r>
          </w:p>
        </w:tc>
        <w:tc>
          <w:tcPr>
            <w:tcW w:w="1276" w:type="dxa"/>
          </w:tcPr>
          <w:p w14:paraId="67154C0E" w14:textId="77777777" w:rsidR="00A958E5" w:rsidRPr="0052487B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5 967,4</w:t>
            </w:r>
          </w:p>
        </w:tc>
        <w:tc>
          <w:tcPr>
            <w:tcW w:w="1134" w:type="dxa"/>
          </w:tcPr>
          <w:p w14:paraId="3713B2F7" w14:textId="77777777" w:rsidR="00A958E5" w:rsidRPr="0052487B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102 145,2</w:t>
            </w:r>
          </w:p>
        </w:tc>
        <w:tc>
          <w:tcPr>
            <w:tcW w:w="1134" w:type="dxa"/>
          </w:tcPr>
          <w:p w14:paraId="09C58D91" w14:textId="77777777" w:rsidR="00A958E5" w:rsidRPr="0052487B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102 718,7</w:t>
            </w:r>
          </w:p>
        </w:tc>
      </w:tr>
      <w:tr w:rsidR="00A958E5" w:rsidRPr="0052487B" w14:paraId="6E9ADD26" w14:textId="77777777" w:rsidTr="00DD5043">
        <w:tc>
          <w:tcPr>
            <w:tcW w:w="534" w:type="dxa"/>
          </w:tcPr>
          <w:p w14:paraId="4CF1DFC2" w14:textId="77777777" w:rsidR="00A958E5" w:rsidRPr="0052487B" w:rsidRDefault="00A958E5" w:rsidP="00DD50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487B">
              <w:rPr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3260" w:type="dxa"/>
          </w:tcPr>
          <w:p w14:paraId="762201BF" w14:textId="77777777" w:rsidR="00A958E5" w:rsidRPr="0052487B" w:rsidRDefault="00A958E5" w:rsidP="00DD504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2487B">
              <w:rPr>
                <w:color w:val="000000" w:themeColor="text1"/>
                <w:sz w:val="22"/>
                <w:szCs w:val="22"/>
              </w:rPr>
              <w:t>Совершенствование существующей системы работы физической культуры и спорта</w:t>
            </w:r>
          </w:p>
        </w:tc>
        <w:tc>
          <w:tcPr>
            <w:tcW w:w="1417" w:type="dxa"/>
          </w:tcPr>
          <w:p w14:paraId="11A9E849" w14:textId="77777777" w:rsidR="00A958E5" w:rsidRPr="0052487B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52487B">
              <w:rPr>
                <w:color w:val="000000" w:themeColor="text1"/>
                <w:sz w:val="22"/>
                <w:szCs w:val="22"/>
              </w:rPr>
              <w:t>88,2</w:t>
            </w:r>
          </w:p>
        </w:tc>
        <w:tc>
          <w:tcPr>
            <w:tcW w:w="1134" w:type="dxa"/>
          </w:tcPr>
          <w:p w14:paraId="3E410193" w14:textId="77777777" w:rsidR="00A958E5" w:rsidRPr="0052487B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90,2</w:t>
            </w:r>
          </w:p>
        </w:tc>
        <w:tc>
          <w:tcPr>
            <w:tcW w:w="1276" w:type="dxa"/>
          </w:tcPr>
          <w:p w14:paraId="5EE64210" w14:textId="77777777" w:rsidR="00A958E5" w:rsidRPr="0052487B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2,0</w:t>
            </w:r>
          </w:p>
        </w:tc>
        <w:tc>
          <w:tcPr>
            <w:tcW w:w="1134" w:type="dxa"/>
          </w:tcPr>
          <w:p w14:paraId="42813B9A" w14:textId="77777777" w:rsidR="00A958E5" w:rsidRPr="0052487B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107,5</w:t>
            </w:r>
          </w:p>
        </w:tc>
        <w:tc>
          <w:tcPr>
            <w:tcW w:w="1134" w:type="dxa"/>
          </w:tcPr>
          <w:p w14:paraId="72D849F9" w14:textId="77777777" w:rsidR="00A958E5" w:rsidRPr="0052487B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99,6</w:t>
            </w:r>
          </w:p>
        </w:tc>
      </w:tr>
      <w:tr w:rsidR="00A958E5" w:rsidRPr="0052487B" w14:paraId="0026DC5A" w14:textId="77777777" w:rsidTr="00DD5043">
        <w:tc>
          <w:tcPr>
            <w:tcW w:w="534" w:type="dxa"/>
          </w:tcPr>
          <w:p w14:paraId="4622F935" w14:textId="77777777" w:rsidR="00A958E5" w:rsidRPr="0052487B" w:rsidRDefault="00A958E5" w:rsidP="00DD50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487B">
              <w:rPr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3260" w:type="dxa"/>
          </w:tcPr>
          <w:p w14:paraId="46BF5094" w14:textId="77777777" w:rsidR="00A958E5" w:rsidRPr="0052487B" w:rsidRDefault="00A958E5" w:rsidP="00DD504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2487B">
              <w:rPr>
                <w:color w:val="000000" w:themeColor="text1"/>
                <w:sz w:val="22"/>
                <w:szCs w:val="22"/>
              </w:rPr>
              <w:t>Подготовка кадров в области физической культуры и спорта</w:t>
            </w:r>
          </w:p>
        </w:tc>
        <w:tc>
          <w:tcPr>
            <w:tcW w:w="1417" w:type="dxa"/>
          </w:tcPr>
          <w:p w14:paraId="34830DF1" w14:textId="77777777" w:rsidR="00A958E5" w:rsidRPr="0052487B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52487B">
              <w:rPr>
                <w:color w:val="000000" w:themeColor="text1"/>
                <w:sz w:val="22"/>
                <w:szCs w:val="22"/>
              </w:rPr>
              <w:t>1 416,6</w:t>
            </w:r>
          </w:p>
          <w:p w14:paraId="22BA97AA" w14:textId="77777777" w:rsidR="00A958E5" w:rsidRPr="0052487B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B5928AD" w14:textId="77777777" w:rsidR="00A958E5" w:rsidRPr="0052487B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1 145,2</w:t>
            </w:r>
          </w:p>
        </w:tc>
        <w:tc>
          <w:tcPr>
            <w:tcW w:w="1276" w:type="dxa"/>
          </w:tcPr>
          <w:p w14:paraId="567A5F78" w14:textId="77777777" w:rsidR="00A958E5" w:rsidRPr="0052487B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-271,4</w:t>
            </w:r>
          </w:p>
        </w:tc>
        <w:tc>
          <w:tcPr>
            <w:tcW w:w="1134" w:type="dxa"/>
          </w:tcPr>
          <w:p w14:paraId="2FAD6AB7" w14:textId="77777777" w:rsidR="00A958E5" w:rsidRPr="0052487B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981,0</w:t>
            </w:r>
          </w:p>
        </w:tc>
        <w:tc>
          <w:tcPr>
            <w:tcW w:w="1134" w:type="dxa"/>
          </w:tcPr>
          <w:p w14:paraId="2AE3CC71" w14:textId="77777777" w:rsidR="00A958E5" w:rsidRPr="0052487B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981,0</w:t>
            </w:r>
          </w:p>
        </w:tc>
      </w:tr>
      <w:tr w:rsidR="00A958E5" w:rsidRPr="0052487B" w14:paraId="429F33CE" w14:textId="77777777" w:rsidTr="00DD5043">
        <w:tc>
          <w:tcPr>
            <w:tcW w:w="534" w:type="dxa"/>
          </w:tcPr>
          <w:p w14:paraId="6DE01F3E" w14:textId="77777777" w:rsidR="00A958E5" w:rsidRPr="0052487B" w:rsidRDefault="00A958E5" w:rsidP="00DD50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487B">
              <w:rPr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3260" w:type="dxa"/>
          </w:tcPr>
          <w:p w14:paraId="4A1B705B" w14:textId="77777777" w:rsidR="00A958E5" w:rsidRPr="0052487B" w:rsidRDefault="00A958E5" w:rsidP="00DD504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2487B">
              <w:rPr>
                <w:color w:val="000000" w:themeColor="text1"/>
                <w:sz w:val="22"/>
                <w:szCs w:val="22"/>
              </w:rPr>
              <w:t>Формирование информационной политики в области физической культуры и спорта</w:t>
            </w:r>
          </w:p>
        </w:tc>
        <w:tc>
          <w:tcPr>
            <w:tcW w:w="1417" w:type="dxa"/>
          </w:tcPr>
          <w:p w14:paraId="19B22B67" w14:textId="77777777" w:rsidR="00A958E5" w:rsidRPr="0052487B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52487B">
              <w:rPr>
                <w:color w:val="000000" w:themeColor="text1"/>
                <w:sz w:val="22"/>
                <w:szCs w:val="22"/>
              </w:rPr>
              <w:t>141,2</w:t>
            </w:r>
          </w:p>
        </w:tc>
        <w:tc>
          <w:tcPr>
            <w:tcW w:w="1134" w:type="dxa"/>
          </w:tcPr>
          <w:p w14:paraId="6337C7D0" w14:textId="77777777" w:rsidR="00A958E5" w:rsidRPr="0052487B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146,8</w:t>
            </w:r>
          </w:p>
        </w:tc>
        <w:tc>
          <w:tcPr>
            <w:tcW w:w="1276" w:type="dxa"/>
          </w:tcPr>
          <w:p w14:paraId="6DF955A5" w14:textId="77777777" w:rsidR="00A958E5" w:rsidRPr="0052487B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5,6</w:t>
            </w:r>
          </w:p>
        </w:tc>
        <w:tc>
          <w:tcPr>
            <w:tcW w:w="1134" w:type="dxa"/>
          </w:tcPr>
          <w:p w14:paraId="1157880A" w14:textId="77777777" w:rsidR="00A958E5" w:rsidRPr="0052487B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152,7</w:t>
            </w:r>
          </w:p>
        </w:tc>
        <w:tc>
          <w:tcPr>
            <w:tcW w:w="1134" w:type="dxa"/>
          </w:tcPr>
          <w:p w14:paraId="660AAD17" w14:textId="77777777" w:rsidR="00A958E5" w:rsidRPr="0052487B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158,9</w:t>
            </w:r>
          </w:p>
        </w:tc>
      </w:tr>
      <w:tr w:rsidR="00A958E5" w:rsidRPr="0052487B" w14:paraId="2D4103DA" w14:textId="77777777" w:rsidTr="00DD5043">
        <w:trPr>
          <w:trHeight w:val="241"/>
        </w:trPr>
        <w:tc>
          <w:tcPr>
            <w:tcW w:w="534" w:type="dxa"/>
          </w:tcPr>
          <w:p w14:paraId="7093479D" w14:textId="77777777" w:rsidR="00A958E5" w:rsidRPr="0052487B" w:rsidRDefault="00A958E5" w:rsidP="00DD50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487B">
              <w:rPr>
                <w:color w:val="000000" w:themeColor="text1"/>
                <w:sz w:val="22"/>
                <w:szCs w:val="22"/>
                <w:lang w:val="en-US"/>
              </w:rPr>
              <w:lastRenderedPageBreak/>
              <w:t>II</w:t>
            </w:r>
            <w:r w:rsidRPr="0052487B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14:paraId="5D2F53CF" w14:textId="77777777" w:rsidR="00A958E5" w:rsidRPr="0052487B" w:rsidRDefault="00A958E5" w:rsidP="00DD504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2487B">
              <w:rPr>
                <w:color w:val="000000" w:themeColor="text1"/>
                <w:sz w:val="22"/>
                <w:szCs w:val="22"/>
              </w:rPr>
              <w:t>Сфера молодежной политики</w:t>
            </w:r>
          </w:p>
        </w:tc>
        <w:tc>
          <w:tcPr>
            <w:tcW w:w="1417" w:type="dxa"/>
          </w:tcPr>
          <w:p w14:paraId="7BAF1D1D" w14:textId="77777777" w:rsidR="00A958E5" w:rsidRPr="0052487B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52487B">
              <w:rPr>
                <w:color w:val="000000" w:themeColor="text1"/>
                <w:sz w:val="22"/>
                <w:szCs w:val="22"/>
              </w:rPr>
              <w:t>16 227,3</w:t>
            </w:r>
          </w:p>
        </w:tc>
        <w:tc>
          <w:tcPr>
            <w:tcW w:w="1134" w:type="dxa"/>
          </w:tcPr>
          <w:p w14:paraId="07FCD77A" w14:textId="77777777" w:rsidR="00A958E5" w:rsidRPr="0052487B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14 434,0</w:t>
            </w:r>
          </w:p>
        </w:tc>
        <w:tc>
          <w:tcPr>
            <w:tcW w:w="1276" w:type="dxa"/>
          </w:tcPr>
          <w:p w14:paraId="09E31334" w14:textId="77777777" w:rsidR="00A958E5" w:rsidRPr="0052487B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-1 793,3</w:t>
            </w:r>
          </w:p>
        </w:tc>
        <w:tc>
          <w:tcPr>
            <w:tcW w:w="1134" w:type="dxa"/>
          </w:tcPr>
          <w:p w14:paraId="676467FD" w14:textId="77777777" w:rsidR="00A958E5" w:rsidRPr="0052487B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13 616,4</w:t>
            </w:r>
          </w:p>
        </w:tc>
        <w:tc>
          <w:tcPr>
            <w:tcW w:w="1134" w:type="dxa"/>
          </w:tcPr>
          <w:p w14:paraId="11F6344C" w14:textId="77777777" w:rsidR="00A958E5" w:rsidRPr="0052487B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3 644,8</w:t>
            </w:r>
          </w:p>
        </w:tc>
      </w:tr>
      <w:tr w:rsidR="00A958E5" w:rsidRPr="0052487B" w14:paraId="4AC682D5" w14:textId="77777777" w:rsidTr="00DD5043">
        <w:trPr>
          <w:trHeight w:val="984"/>
        </w:trPr>
        <w:tc>
          <w:tcPr>
            <w:tcW w:w="534" w:type="dxa"/>
          </w:tcPr>
          <w:p w14:paraId="323D9D89" w14:textId="77777777" w:rsidR="00A958E5" w:rsidRPr="0052487B" w:rsidRDefault="00A958E5" w:rsidP="00DD50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487B"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14:paraId="00D1545C" w14:textId="77777777" w:rsidR="00A958E5" w:rsidRPr="0052487B" w:rsidRDefault="00A958E5" w:rsidP="00DD504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2487B">
              <w:rPr>
                <w:color w:val="000000" w:themeColor="text1"/>
                <w:sz w:val="22"/>
                <w:szCs w:val="22"/>
              </w:rPr>
              <w:t>Развитие потенциала молодежи на территории муниципального образования, поддержка молодых инициатив</w:t>
            </w:r>
          </w:p>
        </w:tc>
        <w:tc>
          <w:tcPr>
            <w:tcW w:w="1417" w:type="dxa"/>
          </w:tcPr>
          <w:p w14:paraId="799DFAC0" w14:textId="77777777" w:rsidR="00A958E5" w:rsidRPr="0052487B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52487B">
              <w:rPr>
                <w:color w:val="000000" w:themeColor="text1"/>
                <w:sz w:val="22"/>
                <w:szCs w:val="22"/>
              </w:rPr>
              <w:t>12 127,8</w:t>
            </w:r>
          </w:p>
        </w:tc>
        <w:tc>
          <w:tcPr>
            <w:tcW w:w="1134" w:type="dxa"/>
          </w:tcPr>
          <w:p w14:paraId="3CA993D5" w14:textId="77777777" w:rsidR="00A958E5" w:rsidRPr="0052487B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10 729,0</w:t>
            </w:r>
          </w:p>
        </w:tc>
        <w:tc>
          <w:tcPr>
            <w:tcW w:w="1276" w:type="dxa"/>
          </w:tcPr>
          <w:p w14:paraId="50992FF7" w14:textId="77777777" w:rsidR="00A958E5" w:rsidRPr="0052487B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-1 398,8</w:t>
            </w:r>
          </w:p>
        </w:tc>
        <w:tc>
          <w:tcPr>
            <w:tcW w:w="1134" w:type="dxa"/>
          </w:tcPr>
          <w:p w14:paraId="1FD1EB8D" w14:textId="77777777" w:rsidR="00A958E5" w:rsidRPr="0052487B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10 529,5</w:t>
            </w:r>
          </w:p>
        </w:tc>
        <w:tc>
          <w:tcPr>
            <w:tcW w:w="1134" w:type="dxa"/>
          </w:tcPr>
          <w:p w14:paraId="53464B60" w14:textId="77777777" w:rsidR="00A958E5" w:rsidRPr="0052487B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445,4</w:t>
            </w:r>
          </w:p>
        </w:tc>
      </w:tr>
      <w:tr w:rsidR="00A958E5" w:rsidRPr="0052487B" w14:paraId="35779666" w14:textId="77777777" w:rsidTr="00DD5043">
        <w:tc>
          <w:tcPr>
            <w:tcW w:w="534" w:type="dxa"/>
          </w:tcPr>
          <w:p w14:paraId="3C9600DE" w14:textId="77777777" w:rsidR="00A958E5" w:rsidRPr="0052487B" w:rsidRDefault="00A958E5" w:rsidP="00DD50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487B">
              <w:rPr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3260" w:type="dxa"/>
          </w:tcPr>
          <w:p w14:paraId="61AC162B" w14:textId="77777777" w:rsidR="00A958E5" w:rsidRPr="0052487B" w:rsidRDefault="00A958E5" w:rsidP="00DD504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2487B">
              <w:rPr>
                <w:color w:val="000000" w:themeColor="text1"/>
                <w:sz w:val="22"/>
                <w:szCs w:val="22"/>
              </w:rPr>
              <w:t>Профессиональная ориентация молодежи</w:t>
            </w:r>
          </w:p>
        </w:tc>
        <w:tc>
          <w:tcPr>
            <w:tcW w:w="1417" w:type="dxa"/>
          </w:tcPr>
          <w:p w14:paraId="21DB6170" w14:textId="77777777" w:rsidR="00A958E5" w:rsidRPr="0052487B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52487B">
              <w:rPr>
                <w:color w:val="000000" w:themeColor="text1"/>
                <w:sz w:val="22"/>
                <w:szCs w:val="22"/>
              </w:rPr>
              <w:t>2 897,1</w:t>
            </w:r>
          </w:p>
          <w:p w14:paraId="7835DC27" w14:textId="77777777" w:rsidR="00A958E5" w:rsidRPr="0052487B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54BB589" w14:textId="77777777" w:rsidR="00A958E5" w:rsidRPr="0052487B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2 256,4</w:t>
            </w:r>
          </w:p>
        </w:tc>
        <w:tc>
          <w:tcPr>
            <w:tcW w:w="1276" w:type="dxa"/>
          </w:tcPr>
          <w:p w14:paraId="04801BDE" w14:textId="77777777" w:rsidR="00A958E5" w:rsidRPr="0052487B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-640,7</w:t>
            </w:r>
          </w:p>
        </w:tc>
        <w:tc>
          <w:tcPr>
            <w:tcW w:w="1134" w:type="dxa"/>
          </w:tcPr>
          <w:p w14:paraId="41B9D7FC" w14:textId="77777777" w:rsidR="00A958E5" w:rsidRPr="0052487B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2 335,5</w:t>
            </w:r>
          </w:p>
        </w:tc>
        <w:tc>
          <w:tcPr>
            <w:tcW w:w="1134" w:type="dxa"/>
          </w:tcPr>
          <w:p w14:paraId="119FAB34" w14:textId="77777777" w:rsidR="00A958E5" w:rsidRPr="0052487B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2 417,8</w:t>
            </w:r>
          </w:p>
        </w:tc>
      </w:tr>
      <w:tr w:rsidR="00A958E5" w:rsidRPr="0052487B" w14:paraId="38FA9158" w14:textId="77777777" w:rsidTr="00DD5043">
        <w:tc>
          <w:tcPr>
            <w:tcW w:w="534" w:type="dxa"/>
          </w:tcPr>
          <w:p w14:paraId="47D19CD9" w14:textId="77777777" w:rsidR="00A958E5" w:rsidRPr="0052487B" w:rsidRDefault="00A958E5" w:rsidP="00DD50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487B">
              <w:rPr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3260" w:type="dxa"/>
          </w:tcPr>
          <w:p w14:paraId="4F7B09D9" w14:textId="77777777" w:rsidR="00A958E5" w:rsidRPr="0052487B" w:rsidRDefault="00A958E5" w:rsidP="00DD504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2487B">
              <w:rPr>
                <w:color w:val="000000" w:themeColor="text1"/>
                <w:sz w:val="22"/>
                <w:szCs w:val="22"/>
              </w:rPr>
              <w:t>Поддержка и обеспечение эффективного взаимодействия с молодежными объединениями</w:t>
            </w:r>
          </w:p>
        </w:tc>
        <w:tc>
          <w:tcPr>
            <w:tcW w:w="1417" w:type="dxa"/>
          </w:tcPr>
          <w:p w14:paraId="3E359B94" w14:textId="77777777" w:rsidR="00A958E5" w:rsidRPr="0052487B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52487B">
              <w:rPr>
                <w:color w:val="000000" w:themeColor="text1"/>
                <w:sz w:val="22"/>
                <w:szCs w:val="22"/>
              </w:rPr>
              <w:t>425,9</w:t>
            </w:r>
          </w:p>
        </w:tc>
        <w:tc>
          <w:tcPr>
            <w:tcW w:w="1134" w:type="dxa"/>
          </w:tcPr>
          <w:p w14:paraId="299E5D20" w14:textId="77777777" w:rsidR="00A958E5" w:rsidRPr="0052487B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800,5</w:t>
            </w:r>
          </w:p>
        </w:tc>
        <w:tc>
          <w:tcPr>
            <w:tcW w:w="1276" w:type="dxa"/>
          </w:tcPr>
          <w:p w14:paraId="3B675EBB" w14:textId="77777777" w:rsidR="00A958E5" w:rsidRPr="0052487B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374,6</w:t>
            </w:r>
          </w:p>
        </w:tc>
        <w:tc>
          <w:tcPr>
            <w:tcW w:w="1134" w:type="dxa"/>
          </w:tcPr>
          <w:p w14:paraId="07A9F811" w14:textId="77777777" w:rsidR="00A958E5" w:rsidRPr="0052487B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460,7</w:t>
            </w:r>
          </w:p>
        </w:tc>
        <w:tc>
          <w:tcPr>
            <w:tcW w:w="1134" w:type="dxa"/>
          </w:tcPr>
          <w:p w14:paraId="1E9E4645" w14:textId="77777777" w:rsidR="00A958E5" w:rsidRPr="0052487B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479,1</w:t>
            </w:r>
          </w:p>
        </w:tc>
      </w:tr>
      <w:tr w:rsidR="00A958E5" w:rsidRPr="0052487B" w14:paraId="56B5FAEC" w14:textId="77777777" w:rsidTr="00DD5043">
        <w:tc>
          <w:tcPr>
            <w:tcW w:w="534" w:type="dxa"/>
            <w:tcBorders>
              <w:bottom w:val="single" w:sz="4" w:space="0" w:color="000000" w:themeColor="text1"/>
            </w:tcBorders>
          </w:tcPr>
          <w:p w14:paraId="7FA6B35C" w14:textId="77777777" w:rsidR="00A958E5" w:rsidRPr="0052487B" w:rsidRDefault="00A958E5" w:rsidP="00DD50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487B">
              <w:rPr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14:paraId="393BBAD2" w14:textId="77777777" w:rsidR="00A958E5" w:rsidRPr="0052487B" w:rsidRDefault="00A958E5" w:rsidP="00DD504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2487B">
              <w:rPr>
                <w:color w:val="000000" w:themeColor="text1"/>
                <w:sz w:val="22"/>
                <w:szCs w:val="22"/>
              </w:rPr>
              <w:t>Совершенствование системы патриотического воспитания и допризывной подготовки молодежи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14:paraId="437AE16E" w14:textId="77777777" w:rsidR="00A958E5" w:rsidRPr="0052487B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52487B">
              <w:rPr>
                <w:color w:val="000000" w:themeColor="text1"/>
                <w:sz w:val="22"/>
                <w:szCs w:val="22"/>
              </w:rPr>
              <w:t>708,8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14:paraId="5C271C51" w14:textId="77777777" w:rsidR="00A958E5" w:rsidRPr="0052487B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577,7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637623B8" w14:textId="77777777" w:rsidR="00A958E5" w:rsidRPr="0052487B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-131,1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14:paraId="464530F2" w14:textId="77777777" w:rsidR="00A958E5" w:rsidRPr="0052487B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217,5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14:paraId="67738B5A" w14:textId="77777777" w:rsidR="00A958E5" w:rsidRPr="0052487B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226,3</w:t>
            </w:r>
          </w:p>
        </w:tc>
      </w:tr>
      <w:tr w:rsidR="00A958E5" w:rsidRPr="0052487B" w14:paraId="39DF351B" w14:textId="77777777" w:rsidTr="00DD5043">
        <w:tc>
          <w:tcPr>
            <w:tcW w:w="534" w:type="dxa"/>
            <w:tcBorders>
              <w:bottom w:val="single" w:sz="4" w:space="0" w:color="auto"/>
            </w:tcBorders>
          </w:tcPr>
          <w:p w14:paraId="1E6819E9" w14:textId="77777777" w:rsidR="00A958E5" w:rsidRPr="0052487B" w:rsidRDefault="00A958E5" w:rsidP="00DD50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487B">
              <w:rPr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AB6C1E2" w14:textId="77777777" w:rsidR="00A958E5" w:rsidRPr="0052487B" w:rsidRDefault="00A958E5" w:rsidP="00DD504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2487B">
              <w:rPr>
                <w:color w:val="000000" w:themeColor="text1"/>
                <w:sz w:val="22"/>
                <w:szCs w:val="22"/>
              </w:rPr>
              <w:t>Информационное обеспечение муниципальной молодежной политики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038C474" w14:textId="77777777" w:rsidR="00A958E5" w:rsidRPr="0052487B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52487B">
              <w:rPr>
                <w:color w:val="000000" w:themeColor="text1"/>
                <w:sz w:val="22"/>
                <w:szCs w:val="22"/>
              </w:rPr>
              <w:t>67,7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CD58FAD" w14:textId="77777777" w:rsidR="00A958E5" w:rsidRPr="0052487B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70,4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7F5AB4D" w14:textId="77777777" w:rsidR="00A958E5" w:rsidRPr="0052487B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6B97F70" w14:textId="77777777" w:rsidR="00A958E5" w:rsidRPr="0052487B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73,2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55ADD0D" w14:textId="77777777" w:rsidR="00A958E5" w:rsidRPr="0052487B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76,2</w:t>
            </w:r>
          </w:p>
        </w:tc>
      </w:tr>
    </w:tbl>
    <w:p w14:paraId="4305308A" w14:textId="77777777" w:rsidR="00A958E5" w:rsidRPr="0052487B" w:rsidRDefault="00A958E5" w:rsidP="00A958E5">
      <w:pPr>
        <w:pStyle w:val="a4"/>
        <w:spacing w:after="0" w:line="240" w:lineRule="auto"/>
        <w:ind w:left="0"/>
        <w:jc w:val="both"/>
        <w:rPr>
          <w:color w:val="000000" w:themeColor="text1"/>
          <w:sz w:val="24"/>
          <w:szCs w:val="24"/>
        </w:rPr>
      </w:pPr>
      <w:r w:rsidRPr="0052487B">
        <w:rPr>
          <w:color w:val="000000" w:themeColor="text1"/>
          <w:sz w:val="24"/>
          <w:szCs w:val="24"/>
        </w:rPr>
        <w:t xml:space="preserve">         </w:t>
      </w:r>
    </w:p>
    <w:p w14:paraId="3923EEE8" w14:textId="77777777" w:rsidR="00A958E5" w:rsidRPr="00773D43" w:rsidRDefault="00A958E5" w:rsidP="00A958E5">
      <w:pPr>
        <w:pStyle w:val="a4"/>
        <w:tabs>
          <w:tab w:val="left" w:pos="567"/>
        </w:tabs>
        <w:spacing w:after="0" w:line="240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9F04E6">
        <w:rPr>
          <w:color w:val="000000" w:themeColor="text1"/>
          <w:sz w:val="24"/>
          <w:szCs w:val="24"/>
        </w:rPr>
        <w:t>Объем бюджетных ассигнований, предусмотренный по муниципальной программе на 2023 год, по сравнению с объемом, утвержденным на 2023 год решением Собрания муниципального образования «Городской округ Ногликский» от 09.12.2021 № 186 «О бюджете муниципального образования «Городской округ Ногликский» на 2022 год и на плановый период 2023 и 2024 годов» (222 178,5 тыс. рублей)</w:t>
      </w:r>
      <w:r>
        <w:rPr>
          <w:color w:val="000000" w:themeColor="text1"/>
          <w:sz w:val="24"/>
          <w:szCs w:val="24"/>
        </w:rPr>
        <w:t>, увеличился на 8 420,1</w:t>
      </w:r>
      <w:r w:rsidRPr="009F04E6">
        <w:rPr>
          <w:color w:val="000000" w:themeColor="text1"/>
          <w:sz w:val="24"/>
          <w:szCs w:val="24"/>
        </w:rPr>
        <w:t xml:space="preserve"> тыс. рублей</w:t>
      </w:r>
      <w:r>
        <w:rPr>
          <w:color w:val="000000" w:themeColor="text1"/>
          <w:sz w:val="24"/>
          <w:szCs w:val="24"/>
        </w:rPr>
        <w:t>.</w:t>
      </w:r>
      <w:r w:rsidRPr="00773D43">
        <w:rPr>
          <w:sz w:val="24"/>
          <w:szCs w:val="24"/>
        </w:rPr>
        <w:t xml:space="preserve"> </w:t>
      </w:r>
      <w:r>
        <w:rPr>
          <w:sz w:val="24"/>
          <w:szCs w:val="24"/>
        </w:rPr>
        <w:t>Увеличение объема бюджетных ассигнований обусловлено повышением оплаты труда работников сферы физической культуры и спорта на 8,2% с 01.09.2022 и выделением средств из местного бюджета на развитие материально-технической базы учреждений сферы физической культуры и спорта.</w:t>
      </w:r>
    </w:p>
    <w:p w14:paraId="32910CC7" w14:textId="77777777" w:rsidR="00A958E5" w:rsidRPr="00951B29" w:rsidRDefault="00A958E5" w:rsidP="00A958E5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 xml:space="preserve">На реализацию мероприятий по разделу </w:t>
      </w:r>
      <w:r w:rsidRPr="00951B29">
        <w:rPr>
          <w:rFonts w:eastAsia="Times New Roman"/>
          <w:sz w:val="24"/>
          <w:szCs w:val="24"/>
          <w:lang w:eastAsia="ru-RU"/>
        </w:rPr>
        <w:t>«Сфера физической культуры и спорта» бюджетные ассигнования предусмотрены в объемах:</w:t>
      </w:r>
      <w:r>
        <w:rPr>
          <w:rFonts w:eastAsia="Times New Roman"/>
          <w:sz w:val="24"/>
          <w:szCs w:val="24"/>
          <w:lang w:eastAsia="ru-RU"/>
        </w:rPr>
        <w:t xml:space="preserve"> 216 164,6 тыс. рублей на 2023 год, 104 186,4 тыс. рублей на 2024 год и 104 758,2 тыс. рублей на 2025</w:t>
      </w:r>
      <w:r w:rsidRPr="00951B29">
        <w:rPr>
          <w:rFonts w:eastAsia="Times New Roman"/>
          <w:sz w:val="24"/>
          <w:szCs w:val="24"/>
          <w:lang w:eastAsia="ru-RU"/>
        </w:rPr>
        <w:t xml:space="preserve"> год. Средства планируется направить: </w:t>
      </w:r>
    </w:p>
    <w:p w14:paraId="0DA5A996" w14:textId="77777777" w:rsidR="001A38D5" w:rsidRDefault="00A958E5" w:rsidP="001A38D5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rFonts w:eastAsia="Times New Roman"/>
          <w:sz w:val="24"/>
          <w:szCs w:val="24"/>
          <w:lang w:eastAsia="ru-RU"/>
        </w:rPr>
        <w:t xml:space="preserve">а) на </w:t>
      </w:r>
      <w:r w:rsidRPr="00951B29">
        <w:rPr>
          <w:sz w:val="24"/>
          <w:szCs w:val="24"/>
        </w:rPr>
        <w:t>развитие инфраструктуры и укрепление материально-технической базы объектов спортивного назначения</w:t>
      </w:r>
      <w:r>
        <w:rPr>
          <w:sz w:val="24"/>
          <w:szCs w:val="24"/>
        </w:rPr>
        <w:t xml:space="preserve"> в 2023 году в объеме</w:t>
      </w:r>
      <w:r w:rsidRPr="00951B29">
        <w:rPr>
          <w:sz w:val="24"/>
          <w:szCs w:val="24"/>
        </w:rPr>
        <w:t xml:space="preserve">: </w:t>
      </w:r>
      <w:r>
        <w:rPr>
          <w:sz w:val="24"/>
          <w:szCs w:val="24"/>
        </w:rPr>
        <w:t>112 574,5</w:t>
      </w:r>
      <w:r w:rsidRPr="00951B29">
        <w:rPr>
          <w:sz w:val="24"/>
          <w:szCs w:val="24"/>
        </w:rPr>
        <w:t xml:space="preserve"> тыс. рублей, а именно на:</w:t>
      </w:r>
    </w:p>
    <w:p w14:paraId="524BB707" w14:textId="45D4276E" w:rsidR="001A38D5" w:rsidRPr="001D6BC5" w:rsidRDefault="001A38D5" w:rsidP="001A38D5">
      <w:pPr>
        <w:spacing w:after="0" w:line="240" w:lineRule="auto"/>
        <w:ind w:firstLine="709"/>
        <w:jc w:val="both"/>
        <w:rPr>
          <w:sz w:val="24"/>
          <w:szCs w:val="24"/>
        </w:rPr>
      </w:pPr>
      <w:r w:rsidRPr="001D6BC5">
        <w:rPr>
          <w:sz w:val="24"/>
          <w:szCs w:val="24"/>
        </w:rPr>
        <w:t>-</w:t>
      </w:r>
      <w:r w:rsidRPr="000D21C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продолжение </w:t>
      </w:r>
      <w:r w:rsidRPr="001D6BC5">
        <w:rPr>
          <w:rFonts w:eastAsia="Times New Roman"/>
          <w:sz w:val="24"/>
          <w:szCs w:val="24"/>
          <w:lang w:eastAsia="ru-RU"/>
        </w:rPr>
        <w:t>строительств</w:t>
      </w:r>
      <w:r>
        <w:rPr>
          <w:rFonts w:eastAsia="Times New Roman"/>
          <w:sz w:val="24"/>
          <w:szCs w:val="24"/>
          <w:lang w:eastAsia="ru-RU"/>
        </w:rPr>
        <w:t>а</w:t>
      </w:r>
      <w:r w:rsidRPr="001D6BC5">
        <w:rPr>
          <w:rFonts w:eastAsia="Times New Roman"/>
          <w:sz w:val="24"/>
          <w:szCs w:val="24"/>
          <w:lang w:eastAsia="ru-RU"/>
        </w:rPr>
        <w:t xml:space="preserve"> объекта «Крытый корт в пгт. Ноглики»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1D6BC5">
        <w:rPr>
          <w:rFonts w:eastAsia="Times New Roman"/>
          <w:sz w:val="24"/>
          <w:szCs w:val="24"/>
          <w:lang w:eastAsia="ru-RU"/>
        </w:rPr>
        <w:t xml:space="preserve">с объемом финансирования 104 744,9 тыс. рублей, из них: 101 566,7 тыс. рублей средства областного бюджета; </w:t>
      </w:r>
      <w:r w:rsidRPr="001D6BC5">
        <w:rPr>
          <w:sz w:val="24"/>
          <w:szCs w:val="24"/>
        </w:rPr>
        <w:t xml:space="preserve">2 152,2 тыс. рублей средства местного бюджета предусмотрены </w:t>
      </w:r>
      <w:r>
        <w:rPr>
          <w:sz w:val="24"/>
          <w:szCs w:val="24"/>
        </w:rPr>
        <w:t>на</w:t>
      </w:r>
      <w:r w:rsidRPr="001D6BC5">
        <w:rPr>
          <w:sz w:val="24"/>
          <w:szCs w:val="24"/>
        </w:rPr>
        <w:t xml:space="preserve"> сопровождени</w:t>
      </w:r>
      <w:r>
        <w:rPr>
          <w:sz w:val="24"/>
          <w:szCs w:val="24"/>
        </w:rPr>
        <w:t>е</w:t>
      </w:r>
      <w:r w:rsidRPr="001D6BC5">
        <w:rPr>
          <w:sz w:val="24"/>
          <w:szCs w:val="24"/>
        </w:rPr>
        <w:t xml:space="preserve"> данного объекта авторским и техническим надзором;</w:t>
      </w:r>
    </w:p>
    <w:p w14:paraId="71112455" w14:textId="77777777" w:rsidR="00A958E5" w:rsidRDefault="00A958E5" w:rsidP="00A958E5">
      <w:pPr>
        <w:spacing w:after="0" w:line="240" w:lineRule="auto"/>
        <w:ind w:firstLine="709"/>
        <w:jc w:val="both"/>
        <w:rPr>
          <w:sz w:val="24"/>
          <w:szCs w:val="24"/>
        </w:rPr>
      </w:pPr>
      <w:r w:rsidRPr="00287D78">
        <w:rPr>
          <w:sz w:val="24"/>
          <w:szCs w:val="24"/>
        </w:rPr>
        <w:t>- разработку в 2023 году проектно-сметных документаций</w:t>
      </w:r>
      <w:r>
        <w:rPr>
          <w:sz w:val="24"/>
          <w:szCs w:val="24"/>
        </w:rPr>
        <w:t>: «Устройство ограждения бассейна» и «Входная группа в здание бассейна», а также текущий ремонт помещений МБУ «Спортивная школа»</w:t>
      </w:r>
      <w:r w:rsidRPr="00287D78">
        <w:rPr>
          <w:sz w:val="24"/>
          <w:szCs w:val="24"/>
        </w:rPr>
        <w:t xml:space="preserve"> </w:t>
      </w:r>
      <w:r>
        <w:rPr>
          <w:sz w:val="24"/>
          <w:szCs w:val="24"/>
        </w:rPr>
        <w:t>в сумме</w:t>
      </w:r>
      <w:r w:rsidRPr="00287D78">
        <w:rPr>
          <w:sz w:val="24"/>
          <w:szCs w:val="24"/>
        </w:rPr>
        <w:t xml:space="preserve"> </w:t>
      </w:r>
      <w:r>
        <w:rPr>
          <w:sz w:val="24"/>
          <w:szCs w:val="24"/>
        </w:rPr>
        <w:t>2 893,2</w:t>
      </w:r>
      <w:r w:rsidRPr="00287D78">
        <w:rPr>
          <w:sz w:val="24"/>
          <w:szCs w:val="24"/>
        </w:rPr>
        <w:t xml:space="preserve"> тыс. рублей;</w:t>
      </w:r>
    </w:p>
    <w:p w14:paraId="39ABCE59" w14:textId="29E7D861" w:rsidR="00A958E5" w:rsidRPr="00951B29" w:rsidRDefault="00A958E5" w:rsidP="00A958E5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замену напольного покрытия в игровом зале МАУ «СК «Арен</w:t>
      </w:r>
      <w:r w:rsidR="00BE1BDC">
        <w:rPr>
          <w:sz w:val="24"/>
          <w:szCs w:val="24"/>
        </w:rPr>
        <w:t>а» в объеме 4 936,4 тыс. рублей;</w:t>
      </w:r>
    </w:p>
    <w:p w14:paraId="0F17F923" w14:textId="77777777" w:rsidR="00A958E5" w:rsidRPr="00951B29" w:rsidRDefault="00A958E5" w:rsidP="00A958E5">
      <w:pPr>
        <w:tabs>
          <w:tab w:val="left" w:pos="0"/>
        </w:tabs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951B29">
        <w:rPr>
          <w:sz w:val="24"/>
          <w:szCs w:val="24"/>
        </w:rPr>
        <w:t>б) на обеспечение оборудованием и инвентарем муниципального бюджетного учреждения «Спортивная школа» пгт. Ноглики (приобретение спортивной формы, инвентаря,</w:t>
      </w:r>
      <w:r>
        <w:rPr>
          <w:sz w:val="24"/>
          <w:szCs w:val="24"/>
        </w:rPr>
        <w:t xml:space="preserve"> оборудования для секций хоккея</w:t>
      </w:r>
      <w:r w:rsidRPr="00951B29">
        <w:rPr>
          <w:sz w:val="24"/>
          <w:szCs w:val="24"/>
        </w:rPr>
        <w:t>, лыжных гонок,</w:t>
      </w:r>
      <w:r>
        <w:rPr>
          <w:sz w:val="24"/>
          <w:szCs w:val="24"/>
        </w:rPr>
        <w:t xml:space="preserve"> плавания, волейбола, </w:t>
      </w:r>
      <w:r w:rsidRPr="00951B29">
        <w:rPr>
          <w:sz w:val="24"/>
          <w:szCs w:val="24"/>
        </w:rPr>
        <w:t>самбо</w:t>
      </w:r>
      <w:r>
        <w:rPr>
          <w:sz w:val="24"/>
          <w:szCs w:val="24"/>
        </w:rPr>
        <w:t xml:space="preserve"> и секции по национальным видам спорта</w:t>
      </w:r>
      <w:r w:rsidRPr="00951B29">
        <w:rPr>
          <w:sz w:val="24"/>
          <w:szCs w:val="24"/>
        </w:rPr>
        <w:t xml:space="preserve">) - в объеме по 800,0 тыс. рублей ежегодно </w:t>
      </w:r>
      <w:r>
        <w:rPr>
          <w:sz w:val="24"/>
          <w:szCs w:val="24"/>
        </w:rPr>
        <w:t>на 2023 год и плановый период 2024 - 2025</w:t>
      </w:r>
      <w:r w:rsidRPr="00951B29">
        <w:rPr>
          <w:sz w:val="24"/>
          <w:szCs w:val="24"/>
        </w:rPr>
        <w:t xml:space="preserve"> год</w:t>
      </w:r>
      <w:r>
        <w:rPr>
          <w:sz w:val="24"/>
          <w:szCs w:val="24"/>
        </w:rPr>
        <w:t>ов</w:t>
      </w:r>
      <w:r w:rsidRPr="00951B29">
        <w:rPr>
          <w:sz w:val="24"/>
          <w:szCs w:val="24"/>
        </w:rPr>
        <w:t>;</w:t>
      </w:r>
    </w:p>
    <w:p w14:paraId="25BD6E29" w14:textId="77777777" w:rsidR="00A958E5" w:rsidRPr="00951B29" w:rsidRDefault="00A958E5" w:rsidP="00A958E5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951B29">
        <w:rPr>
          <w:rFonts w:eastAsia="Times New Roman"/>
          <w:sz w:val="24"/>
          <w:szCs w:val="24"/>
          <w:lang w:eastAsia="ru-RU"/>
        </w:rPr>
        <w:t xml:space="preserve">в) на другие мероприятия в области физической культуры, школьного и массового спорта: </w:t>
      </w:r>
      <w:r>
        <w:rPr>
          <w:rFonts w:eastAsia="Times New Roman"/>
          <w:sz w:val="24"/>
          <w:szCs w:val="24"/>
          <w:lang w:eastAsia="ru-RU"/>
        </w:rPr>
        <w:t>102 790,1 тыс. рублей на 2023 год, 103 386,4 тыс. рублей на 2024 год и 103 958,2 тыс. рублей на 2025</w:t>
      </w:r>
      <w:r w:rsidRPr="00951B29">
        <w:rPr>
          <w:rFonts w:eastAsia="Times New Roman"/>
          <w:sz w:val="24"/>
          <w:szCs w:val="24"/>
          <w:lang w:eastAsia="ru-RU"/>
        </w:rPr>
        <w:t xml:space="preserve"> год, в том числе на: </w:t>
      </w:r>
    </w:p>
    <w:p w14:paraId="6F37E871" w14:textId="77777777" w:rsidR="00A958E5" w:rsidRPr="00951B29" w:rsidRDefault="00A958E5" w:rsidP="00A958E5">
      <w:pPr>
        <w:pStyle w:val="a4"/>
        <w:spacing w:after="0" w:line="240" w:lineRule="auto"/>
        <w:ind w:left="0" w:firstLine="709"/>
        <w:jc w:val="both"/>
        <w:rPr>
          <w:rFonts w:eastAsia="Times New Roman"/>
          <w:sz w:val="24"/>
          <w:szCs w:val="24"/>
          <w:lang w:eastAsia="ru-RU"/>
        </w:rPr>
      </w:pPr>
      <w:r w:rsidRPr="00951B29">
        <w:rPr>
          <w:rFonts w:eastAsia="Times New Roman"/>
          <w:sz w:val="24"/>
          <w:szCs w:val="24"/>
          <w:lang w:eastAsia="ru-RU"/>
        </w:rPr>
        <w:lastRenderedPageBreak/>
        <w:t>- обеспечение муниципального задания для М</w:t>
      </w:r>
      <w:r>
        <w:rPr>
          <w:rFonts w:eastAsia="Times New Roman"/>
          <w:sz w:val="24"/>
          <w:szCs w:val="24"/>
          <w:lang w:eastAsia="ru-RU"/>
        </w:rPr>
        <w:t>АУ «СК «Арена» в объеме 20 967,2 тыс. рублей в 2023 году, 20 996,0 тыс. рублей в 2024</w:t>
      </w:r>
      <w:r w:rsidRPr="00951B29">
        <w:rPr>
          <w:rFonts w:eastAsia="Times New Roman"/>
          <w:sz w:val="24"/>
          <w:szCs w:val="24"/>
          <w:lang w:eastAsia="ru-RU"/>
        </w:rPr>
        <w:t xml:space="preserve"> году </w:t>
      </w:r>
      <w:r>
        <w:rPr>
          <w:rFonts w:eastAsia="Times New Roman"/>
          <w:sz w:val="24"/>
          <w:szCs w:val="24"/>
          <w:lang w:eastAsia="ru-RU"/>
        </w:rPr>
        <w:t>и 21 076,6 тыс. рублей в 2025</w:t>
      </w:r>
      <w:r w:rsidRPr="00951B29">
        <w:rPr>
          <w:rFonts w:eastAsia="Times New Roman"/>
          <w:sz w:val="24"/>
          <w:szCs w:val="24"/>
          <w:lang w:eastAsia="ru-RU"/>
        </w:rPr>
        <w:t xml:space="preserve"> году;</w:t>
      </w:r>
    </w:p>
    <w:p w14:paraId="4EDD372D" w14:textId="77777777" w:rsidR="00A958E5" w:rsidRPr="00951B29" w:rsidRDefault="00A958E5" w:rsidP="00A958E5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951B29">
        <w:rPr>
          <w:rFonts w:eastAsia="Times New Roman"/>
          <w:sz w:val="24"/>
          <w:szCs w:val="24"/>
          <w:lang w:eastAsia="ru-RU"/>
        </w:rPr>
        <w:t xml:space="preserve">- проведение районных, участие в областных спортивно - массовых мероприятиях учащихся спортивной школы с общим объемом средств </w:t>
      </w:r>
      <w:r>
        <w:rPr>
          <w:rFonts w:eastAsia="Times New Roman"/>
          <w:sz w:val="24"/>
          <w:szCs w:val="24"/>
          <w:lang w:eastAsia="ru-RU"/>
        </w:rPr>
        <w:t>2 353,6 тыс. рублей в 2023 году, 2 447,7 тыс. рублей в 2024 году и 2 545,6 тыс. рублей в 2025</w:t>
      </w:r>
      <w:r w:rsidRPr="00951B29">
        <w:rPr>
          <w:rFonts w:eastAsia="Times New Roman"/>
          <w:sz w:val="24"/>
          <w:szCs w:val="24"/>
          <w:lang w:eastAsia="ru-RU"/>
        </w:rPr>
        <w:t xml:space="preserve"> году;</w:t>
      </w:r>
    </w:p>
    <w:p w14:paraId="179AAA91" w14:textId="77777777" w:rsidR="00A958E5" w:rsidRPr="00951B29" w:rsidRDefault="00A958E5" w:rsidP="00A958E5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951B29">
        <w:rPr>
          <w:rFonts w:eastAsia="Times New Roman"/>
          <w:sz w:val="24"/>
          <w:szCs w:val="24"/>
          <w:lang w:eastAsia="ru-RU"/>
        </w:rPr>
        <w:t>- финансовое обеспечение муниципального задания бюджетного учреждения «Спортивная школ</w:t>
      </w:r>
      <w:r>
        <w:rPr>
          <w:rFonts w:eastAsia="Times New Roman"/>
          <w:sz w:val="24"/>
          <w:szCs w:val="24"/>
          <w:lang w:eastAsia="ru-RU"/>
        </w:rPr>
        <w:t>а» пгт. Ноглики в сумме 74 122,7 тыс. рублей на 2023 год, 74 598,2 тыс. рублей на 2024 год и 74 848,9 тыс. рублей на 2025</w:t>
      </w:r>
      <w:r w:rsidRPr="00951B29">
        <w:rPr>
          <w:rFonts w:eastAsia="Times New Roman"/>
          <w:sz w:val="24"/>
          <w:szCs w:val="24"/>
          <w:lang w:eastAsia="ru-RU"/>
        </w:rPr>
        <w:t xml:space="preserve"> год, с количеством получателей услуги в сфере фи</w:t>
      </w:r>
      <w:r>
        <w:rPr>
          <w:rFonts w:eastAsia="Times New Roman"/>
          <w:sz w:val="24"/>
          <w:szCs w:val="24"/>
          <w:lang w:eastAsia="ru-RU"/>
        </w:rPr>
        <w:t>зической культуры и спорта - 617</w:t>
      </w:r>
      <w:r w:rsidRPr="00951B29">
        <w:rPr>
          <w:rFonts w:eastAsia="Times New Roman"/>
          <w:sz w:val="24"/>
          <w:szCs w:val="24"/>
          <w:lang w:eastAsia="ru-RU"/>
        </w:rPr>
        <w:t xml:space="preserve"> учащихся ежегодно;</w:t>
      </w:r>
    </w:p>
    <w:p w14:paraId="238E41C3" w14:textId="77777777" w:rsidR="00A958E5" w:rsidRPr="00951B29" w:rsidRDefault="00A958E5" w:rsidP="00A958E5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951B29">
        <w:rPr>
          <w:sz w:val="24"/>
          <w:szCs w:val="24"/>
        </w:rPr>
        <w:t>- исполнение государственного полномочия Сахалинской области по социальной поддержке работников физической культуры и спорта муниципального бюджетного учреждения «Спортивная школа» пгт. Ноглики и проживающих с ними членов их семей на оплату коммунальных услуг за счет средств областного</w:t>
      </w:r>
      <w:r>
        <w:rPr>
          <w:sz w:val="24"/>
          <w:szCs w:val="24"/>
        </w:rPr>
        <w:t xml:space="preserve"> бюджета с объемом средств 949,1 тыс. рублей на 2023 год </w:t>
      </w:r>
      <w:r w:rsidRPr="00951B29">
        <w:rPr>
          <w:sz w:val="24"/>
          <w:szCs w:val="24"/>
        </w:rPr>
        <w:t xml:space="preserve">и </w:t>
      </w:r>
      <w:r>
        <w:rPr>
          <w:sz w:val="24"/>
          <w:szCs w:val="24"/>
        </w:rPr>
        <w:t xml:space="preserve">по </w:t>
      </w:r>
      <w:r w:rsidRPr="00951B29">
        <w:rPr>
          <w:sz w:val="24"/>
          <w:szCs w:val="24"/>
        </w:rPr>
        <w:t>981,0 тыс. рублей</w:t>
      </w:r>
      <w:r>
        <w:rPr>
          <w:sz w:val="24"/>
          <w:szCs w:val="24"/>
        </w:rPr>
        <w:t xml:space="preserve"> ежегодно на плановый период</w:t>
      </w:r>
      <w:r w:rsidRPr="00951B29">
        <w:rPr>
          <w:sz w:val="24"/>
          <w:szCs w:val="24"/>
        </w:rPr>
        <w:t xml:space="preserve"> 2024</w:t>
      </w:r>
      <w:r>
        <w:rPr>
          <w:sz w:val="24"/>
          <w:szCs w:val="24"/>
        </w:rPr>
        <w:t xml:space="preserve"> – 2025 </w:t>
      </w:r>
      <w:r w:rsidRPr="00951B29">
        <w:rPr>
          <w:sz w:val="24"/>
          <w:szCs w:val="24"/>
        </w:rPr>
        <w:t>год</w:t>
      </w:r>
      <w:r>
        <w:rPr>
          <w:sz w:val="24"/>
          <w:szCs w:val="24"/>
        </w:rPr>
        <w:t>ов</w:t>
      </w:r>
      <w:r w:rsidRPr="00951B29">
        <w:rPr>
          <w:sz w:val="24"/>
          <w:szCs w:val="24"/>
        </w:rPr>
        <w:t>;</w:t>
      </w:r>
    </w:p>
    <w:p w14:paraId="237D9B73" w14:textId="77777777" w:rsidR="00A958E5" w:rsidRPr="00951B29" w:rsidRDefault="00A958E5" w:rsidP="00A958E5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951B29">
        <w:rPr>
          <w:rFonts w:eastAsia="Times New Roman"/>
          <w:sz w:val="24"/>
          <w:szCs w:val="24"/>
          <w:lang w:eastAsia="ru-RU"/>
        </w:rPr>
        <w:t>- участие в районных, региональных спортивных соревнованиях (этапы «Президентских игр», «Президентских состязаний», «Мини - футбол в школу», «Спорт против наркотиков») учащихся общеобразовате</w:t>
      </w:r>
      <w:r>
        <w:rPr>
          <w:rFonts w:eastAsia="Times New Roman"/>
          <w:sz w:val="24"/>
          <w:szCs w:val="24"/>
          <w:lang w:eastAsia="ru-RU"/>
        </w:rPr>
        <w:t>льных учреждений в сумме 1 243,6 тыс. рублей на 2023 год, 1 293,2 тыс. рублей на 2024 год, 1 345,0</w:t>
      </w:r>
      <w:r w:rsidRPr="00951B29">
        <w:rPr>
          <w:rFonts w:eastAsia="Times New Roman"/>
          <w:sz w:val="24"/>
          <w:szCs w:val="24"/>
          <w:lang w:eastAsia="ru-RU"/>
        </w:rPr>
        <w:t xml:space="preserve"> тыс. рублей </w:t>
      </w:r>
      <w:r>
        <w:rPr>
          <w:rFonts w:eastAsia="Times New Roman"/>
          <w:sz w:val="24"/>
          <w:szCs w:val="24"/>
          <w:lang w:eastAsia="ru-RU"/>
        </w:rPr>
        <w:t>на 2025</w:t>
      </w:r>
      <w:r w:rsidRPr="00951B29">
        <w:rPr>
          <w:rFonts w:eastAsia="Times New Roman"/>
          <w:sz w:val="24"/>
          <w:szCs w:val="24"/>
          <w:lang w:eastAsia="ru-RU"/>
        </w:rPr>
        <w:t xml:space="preserve"> год;</w:t>
      </w:r>
    </w:p>
    <w:p w14:paraId="24C15ACE" w14:textId="77777777" w:rsidR="00A958E5" w:rsidRPr="00951B29" w:rsidRDefault="00A958E5" w:rsidP="00A958E5">
      <w:pPr>
        <w:pStyle w:val="a4"/>
        <w:spacing w:after="0" w:line="240" w:lineRule="auto"/>
        <w:ind w:left="0" w:firstLine="709"/>
        <w:jc w:val="both"/>
        <w:rPr>
          <w:rFonts w:eastAsia="Times New Roman"/>
          <w:sz w:val="24"/>
          <w:szCs w:val="24"/>
          <w:lang w:eastAsia="ru-RU"/>
        </w:rPr>
      </w:pPr>
      <w:r w:rsidRPr="00951B29">
        <w:rPr>
          <w:rFonts w:eastAsia="Times New Roman"/>
          <w:sz w:val="24"/>
          <w:szCs w:val="24"/>
          <w:lang w:eastAsia="ru-RU"/>
        </w:rPr>
        <w:t>- развитие национальных видов спорта, организацию и проведение районных, региональных спортивно-массовых мероприятий и участие в региональных и межрегиональны</w:t>
      </w:r>
      <w:r>
        <w:rPr>
          <w:rFonts w:eastAsia="Times New Roman"/>
          <w:sz w:val="24"/>
          <w:szCs w:val="24"/>
          <w:lang w:eastAsia="ru-RU"/>
        </w:rPr>
        <w:t>х соревнованиях в объеме 1 920,8 тыс. рублей на 2023 год, 2 010,1 тыс. рублей на 2024 год и 2 102,6 тыс. рублей на 2025</w:t>
      </w:r>
      <w:r w:rsidRPr="00951B29">
        <w:rPr>
          <w:rFonts w:eastAsia="Times New Roman"/>
          <w:sz w:val="24"/>
          <w:szCs w:val="24"/>
          <w:lang w:eastAsia="ru-RU"/>
        </w:rPr>
        <w:t xml:space="preserve"> год;</w:t>
      </w:r>
    </w:p>
    <w:p w14:paraId="28C54404" w14:textId="77777777" w:rsidR="00A958E5" w:rsidRPr="00951B29" w:rsidRDefault="00A958E5" w:rsidP="00A958E5">
      <w:pPr>
        <w:pStyle w:val="a4"/>
        <w:spacing w:after="0" w:line="240" w:lineRule="auto"/>
        <w:ind w:left="0" w:firstLine="709"/>
        <w:jc w:val="both"/>
        <w:rPr>
          <w:rFonts w:eastAsia="Times New Roman"/>
          <w:sz w:val="24"/>
          <w:szCs w:val="24"/>
          <w:lang w:eastAsia="ru-RU"/>
        </w:rPr>
      </w:pPr>
      <w:r w:rsidRPr="00951B29">
        <w:rPr>
          <w:rFonts w:eastAsia="Times New Roman"/>
          <w:sz w:val="24"/>
          <w:szCs w:val="24"/>
          <w:lang w:eastAsia="ru-RU"/>
        </w:rPr>
        <w:t>- предоставление субсидии некоммерческим организациям</w:t>
      </w:r>
      <w:r w:rsidRPr="00951B29">
        <w:rPr>
          <w:sz w:val="24"/>
          <w:szCs w:val="24"/>
        </w:rPr>
        <w:t xml:space="preserve"> на поддержку игровых видов спорта</w:t>
      </w:r>
      <w:r w:rsidRPr="00951B29">
        <w:rPr>
          <w:rFonts w:eastAsia="Times New Roman"/>
          <w:sz w:val="24"/>
          <w:szCs w:val="24"/>
          <w:lang w:eastAsia="ru-RU"/>
        </w:rPr>
        <w:t xml:space="preserve"> по 800,0 тыс. рублей ежегодно;</w:t>
      </w:r>
    </w:p>
    <w:p w14:paraId="32CF0341" w14:textId="77777777" w:rsidR="00A958E5" w:rsidRPr="00951B29" w:rsidRDefault="00A958E5" w:rsidP="00A958E5">
      <w:pPr>
        <w:pStyle w:val="a4"/>
        <w:spacing w:after="0" w:line="240" w:lineRule="auto"/>
        <w:ind w:left="0" w:firstLine="709"/>
        <w:jc w:val="both"/>
        <w:rPr>
          <w:rFonts w:eastAsia="Times New Roman"/>
          <w:sz w:val="24"/>
          <w:szCs w:val="24"/>
          <w:lang w:eastAsia="ru-RU"/>
        </w:rPr>
      </w:pPr>
      <w:r w:rsidRPr="00951B29">
        <w:rPr>
          <w:rFonts w:eastAsia="Times New Roman"/>
          <w:sz w:val="24"/>
          <w:szCs w:val="24"/>
          <w:lang w:eastAsia="ru-RU"/>
        </w:rPr>
        <w:t xml:space="preserve">- организацию и координацию физкультурно-оздоровительной работы по месту жительства граждан в муниципальном образовании за счет субсидии из </w:t>
      </w:r>
      <w:r>
        <w:rPr>
          <w:rFonts w:eastAsia="Times New Roman"/>
          <w:sz w:val="24"/>
          <w:szCs w:val="24"/>
          <w:lang w:eastAsia="ru-RU"/>
        </w:rPr>
        <w:t xml:space="preserve">областного бюджета в сумме 182,3 тыс. рублей в 2023 году </w:t>
      </w:r>
      <w:r>
        <w:rPr>
          <w:sz w:val="24"/>
          <w:szCs w:val="24"/>
        </w:rPr>
        <w:t>и средств местного бюджета в целях обеспечения софинансирования субсидии областного бюджета в сумме 13,8 тыс. рублей</w:t>
      </w:r>
      <w:r w:rsidRPr="00951B29">
        <w:rPr>
          <w:rFonts w:eastAsia="Times New Roman"/>
          <w:sz w:val="24"/>
          <w:szCs w:val="24"/>
          <w:lang w:eastAsia="ru-RU"/>
        </w:rPr>
        <w:t>;</w:t>
      </w:r>
    </w:p>
    <w:p w14:paraId="4ABC9820" w14:textId="77777777" w:rsidR="00A958E5" w:rsidRPr="00951B29" w:rsidRDefault="00A958E5" w:rsidP="00A958E5">
      <w:pPr>
        <w:pStyle w:val="a4"/>
        <w:spacing w:after="0" w:line="240" w:lineRule="auto"/>
        <w:ind w:left="0" w:firstLine="709"/>
        <w:jc w:val="both"/>
        <w:rPr>
          <w:rFonts w:eastAsia="Times New Roman"/>
          <w:sz w:val="24"/>
          <w:szCs w:val="24"/>
          <w:lang w:eastAsia="ru-RU"/>
        </w:rPr>
      </w:pPr>
      <w:r w:rsidRPr="00951B29">
        <w:rPr>
          <w:rFonts w:eastAsia="Times New Roman"/>
          <w:sz w:val="24"/>
          <w:szCs w:val="24"/>
          <w:lang w:eastAsia="ru-RU"/>
        </w:rPr>
        <w:t xml:space="preserve">- совершенствование существующей системы работы физической культуры и спорта (участие в коллегиях, семинарах, конкурсе «Мастер педагогического труда по учебным и внеучебным формам физкультурно-оздоровительной и спортивной работы») в </w:t>
      </w:r>
      <w:r>
        <w:rPr>
          <w:rFonts w:eastAsia="Times New Roman"/>
          <w:sz w:val="24"/>
          <w:szCs w:val="24"/>
          <w:lang w:eastAsia="ru-RU"/>
        </w:rPr>
        <w:t>сумме 90,2 тыс. рублей в 2023 году, 107,5</w:t>
      </w:r>
      <w:r w:rsidRPr="00951B29">
        <w:rPr>
          <w:rFonts w:eastAsia="Times New Roman"/>
          <w:sz w:val="24"/>
          <w:szCs w:val="24"/>
          <w:lang w:eastAsia="ru-RU"/>
        </w:rPr>
        <w:t xml:space="preserve"> тыс. </w:t>
      </w:r>
      <w:r>
        <w:rPr>
          <w:rFonts w:eastAsia="Times New Roman"/>
          <w:sz w:val="24"/>
          <w:szCs w:val="24"/>
          <w:lang w:eastAsia="ru-RU"/>
        </w:rPr>
        <w:t>рублей в 2024 году и 99,6 тыс. рублей в 2025</w:t>
      </w:r>
      <w:r w:rsidRPr="00951B29">
        <w:rPr>
          <w:rFonts w:eastAsia="Times New Roman"/>
          <w:sz w:val="24"/>
          <w:szCs w:val="24"/>
          <w:lang w:eastAsia="ru-RU"/>
        </w:rPr>
        <w:t xml:space="preserve"> году;</w:t>
      </w:r>
    </w:p>
    <w:p w14:paraId="4024D05A" w14:textId="77777777" w:rsidR="00A958E5" w:rsidRPr="00951B29" w:rsidRDefault="00A958E5" w:rsidP="00A958E5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951B29">
        <w:rPr>
          <w:rFonts w:eastAsia="Times New Roman"/>
          <w:sz w:val="24"/>
          <w:szCs w:val="24"/>
          <w:lang w:eastAsia="ru-RU"/>
        </w:rPr>
        <w:t>- мероприятия, связанные с информационной деятельностью (выпуск буклетов, афиш, изготовление атрибутики), на чествование победителей в спортивных мероприятиях, на проведение выставок спортивных достижений</w:t>
      </w:r>
      <w:r>
        <w:rPr>
          <w:rFonts w:eastAsia="Times New Roman"/>
          <w:sz w:val="24"/>
          <w:szCs w:val="24"/>
          <w:lang w:eastAsia="ru-RU"/>
        </w:rPr>
        <w:t xml:space="preserve"> в объеме 146,8 тыс. рублей на 2023 год, 152,7 тыс. рублей на 2024 год и 158,9 тыс. рублей на 2025</w:t>
      </w:r>
      <w:r w:rsidRPr="00951B29">
        <w:rPr>
          <w:rFonts w:eastAsia="Times New Roman"/>
          <w:sz w:val="24"/>
          <w:szCs w:val="24"/>
          <w:lang w:eastAsia="ru-RU"/>
        </w:rPr>
        <w:t xml:space="preserve"> год.</w:t>
      </w:r>
    </w:p>
    <w:p w14:paraId="5F59E688" w14:textId="77777777" w:rsidR="00A958E5" w:rsidRPr="00951B29" w:rsidRDefault="00A958E5" w:rsidP="00A958E5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951B29">
        <w:rPr>
          <w:rFonts w:eastAsia="Times New Roman"/>
          <w:sz w:val="24"/>
          <w:szCs w:val="24"/>
          <w:lang w:eastAsia="ru-RU"/>
        </w:rPr>
        <w:t xml:space="preserve">На ресурсное обеспечение мероприятий раздела «Сфера молодежной политики» муниципальной программы финансирование предусмотрено в следующих </w:t>
      </w:r>
      <w:r>
        <w:rPr>
          <w:rFonts w:eastAsia="Times New Roman"/>
          <w:sz w:val="24"/>
          <w:szCs w:val="24"/>
          <w:lang w:eastAsia="ru-RU"/>
        </w:rPr>
        <w:t>объемах: 14 434,0 тыс. рублей на 2023 год и на плановый период 2024 и 2025 годов 13 616,4 тыс. рублей и 3 644,8</w:t>
      </w:r>
      <w:r w:rsidRPr="00951B29">
        <w:rPr>
          <w:rFonts w:eastAsia="Times New Roman"/>
          <w:sz w:val="24"/>
          <w:szCs w:val="24"/>
          <w:lang w:eastAsia="ru-RU"/>
        </w:rPr>
        <w:t xml:space="preserve"> тыс. рублей соответственно, за счет которого планируется обеспечить:</w:t>
      </w:r>
    </w:p>
    <w:p w14:paraId="16EDE772" w14:textId="77777777" w:rsidR="00A958E5" w:rsidRPr="00951B29" w:rsidRDefault="00A958E5" w:rsidP="00A958E5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951B29">
        <w:rPr>
          <w:rFonts w:eastAsia="Times New Roman"/>
          <w:sz w:val="24"/>
          <w:szCs w:val="24"/>
          <w:lang w:eastAsia="ru-RU"/>
        </w:rPr>
        <w:t>- реализацию общественно значимых проектов, основанных на местных инициативах в рамках проекта Сахалинской области «Молодежный бюджет», с объемом средств за счет субсид</w:t>
      </w:r>
      <w:r>
        <w:rPr>
          <w:rFonts w:eastAsia="Times New Roman"/>
          <w:sz w:val="24"/>
          <w:szCs w:val="24"/>
          <w:lang w:eastAsia="ru-RU"/>
        </w:rPr>
        <w:t>ии из областного бюджета на 2023 - 2024</w:t>
      </w:r>
      <w:r w:rsidRPr="00951B29">
        <w:rPr>
          <w:rFonts w:eastAsia="Times New Roman"/>
          <w:sz w:val="24"/>
          <w:szCs w:val="24"/>
          <w:lang w:eastAsia="ru-RU"/>
        </w:rPr>
        <w:t xml:space="preserve"> годы ежегодно по</w:t>
      </w:r>
      <w:r>
        <w:rPr>
          <w:rFonts w:eastAsia="Times New Roman"/>
          <w:sz w:val="24"/>
          <w:szCs w:val="24"/>
          <w:lang w:eastAsia="ru-RU"/>
        </w:rPr>
        <w:t xml:space="preserve"> 10</w:t>
      </w:r>
      <w:r w:rsidRPr="00951B29">
        <w:rPr>
          <w:rFonts w:eastAsia="Times New Roman"/>
          <w:sz w:val="24"/>
          <w:szCs w:val="24"/>
          <w:lang w:eastAsia="ru-RU"/>
        </w:rPr>
        <w:t xml:space="preserve"> 000,0 тыс. рублей и за счет средств местного бюджета в целях обеспечения доли софинансирования (из расчета 1% от общей суммы расходов) </w:t>
      </w:r>
      <w:r>
        <w:rPr>
          <w:rFonts w:eastAsia="Times New Roman"/>
          <w:sz w:val="24"/>
          <w:szCs w:val="24"/>
          <w:lang w:eastAsia="ru-RU"/>
        </w:rPr>
        <w:t>на 2023</w:t>
      </w:r>
      <w:r w:rsidRPr="00951B29">
        <w:rPr>
          <w:rFonts w:eastAsia="Times New Roman"/>
          <w:sz w:val="24"/>
          <w:szCs w:val="24"/>
          <w:lang w:eastAsia="ru-RU"/>
        </w:rPr>
        <w:t xml:space="preserve"> - 2024 годы по </w:t>
      </w:r>
      <w:r>
        <w:rPr>
          <w:rFonts w:eastAsia="Times New Roman"/>
          <w:sz w:val="24"/>
          <w:szCs w:val="24"/>
          <w:lang w:eastAsia="ru-RU"/>
        </w:rPr>
        <w:t>101,2</w:t>
      </w:r>
      <w:r w:rsidRPr="00951B29">
        <w:rPr>
          <w:rFonts w:eastAsia="Times New Roman"/>
          <w:sz w:val="24"/>
          <w:szCs w:val="24"/>
          <w:lang w:eastAsia="ru-RU"/>
        </w:rPr>
        <w:t xml:space="preserve"> тыс. рублей ежегодно;</w:t>
      </w:r>
    </w:p>
    <w:p w14:paraId="3FD4B371" w14:textId="77777777" w:rsidR="00A958E5" w:rsidRPr="00951B29" w:rsidRDefault="00A958E5" w:rsidP="00A958E5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951B29">
        <w:rPr>
          <w:rFonts w:eastAsia="Times New Roman"/>
          <w:sz w:val="24"/>
          <w:szCs w:val="24"/>
          <w:lang w:eastAsia="ru-RU"/>
        </w:rPr>
        <w:t xml:space="preserve">- проведение мероприятий в области молодежной политики (реализация и участие в проекте «Спорт против подворотни», проведение молодежной акции, посвященной Всемирному дню борьбы с наркоманией, молодежного форума «Молодые Ноглики», </w:t>
      </w:r>
      <w:r w:rsidRPr="00951B29">
        <w:rPr>
          <w:rFonts w:eastAsia="Times New Roman"/>
          <w:sz w:val="24"/>
          <w:szCs w:val="24"/>
          <w:lang w:eastAsia="ru-RU"/>
        </w:rPr>
        <w:lastRenderedPageBreak/>
        <w:t xml:space="preserve">мероприятий, посвященных празднованию Всероссийского дня молодежи, методическое сопровождение в сфере молодежной политики, проведение Всероссийского Олимпийского дня и спортивных  мероприятий в рамках акции «Полиция и дети»,  проведение культурно-массовых  и спортивных мероприятий, направленных на профилактику социально опасных явлений среди несовершеннолетних, чествование лучших волонтеров муниципального образования) с общим объемом финансирования в сумме </w:t>
      </w:r>
      <w:r>
        <w:rPr>
          <w:rFonts w:eastAsia="Times New Roman"/>
          <w:sz w:val="24"/>
          <w:szCs w:val="24"/>
          <w:lang w:eastAsia="ru-RU"/>
        </w:rPr>
        <w:t>1 442,5 тыс. рублей на 2023 год, 903,7  тыс. рублей на 2024 год и 939,8 тыс. рублей на 2025</w:t>
      </w:r>
      <w:r w:rsidRPr="00951B29">
        <w:rPr>
          <w:rFonts w:eastAsia="Times New Roman"/>
          <w:sz w:val="24"/>
          <w:szCs w:val="24"/>
          <w:lang w:eastAsia="ru-RU"/>
        </w:rPr>
        <w:t xml:space="preserve"> год;</w:t>
      </w:r>
    </w:p>
    <w:p w14:paraId="5DF4C446" w14:textId="77777777" w:rsidR="00A958E5" w:rsidRDefault="00A958E5" w:rsidP="00A958E5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951B29">
        <w:rPr>
          <w:rFonts w:eastAsia="Times New Roman"/>
          <w:sz w:val="24"/>
          <w:szCs w:val="24"/>
          <w:lang w:eastAsia="ru-RU"/>
        </w:rPr>
        <w:t>- совершенствование системы патриотического воспитания допризывной подготовки молодежи (проведение праздничных мероприятий в рамках «Дня народного единства», Дня муниципального образования, «Дня Воинской Славы РФ», «Дня памяти и скорби – «Свеча памяти», проведение конкурса «Лента времени», организация поддержки деятельности местного отделения ВВПОД ЮНАРМИЯ и др.</w:t>
      </w:r>
      <w:r>
        <w:rPr>
          <w:rFonts w:eastAsia="Times New Roman"/>
          <w:sz w:val="24"/>
          <w:szCs w:val="24"/>
          <w:lang w:eastAsia="ru-RU"/>
        </w:rPr>
        <w:t>) в сумме 577,7 тыс. рублей в 2023 году, 217,5 тыс. рублей в 2024</w:t>
      </w:r>
      <w:r w:rsidRPr="00951B29">
        <w:rPr>
          <w:rFonts w:eastAsia="Times New Roman"/>
          <w:sz w:val="24"/>
          <w:szCs w:val="24"/>
          <w:lang w:eastAsia="ru-RU"/>
        </w:rPr>
        <w:t xml:space="preserve"> году и </w:t>
      </w:r>
      <w:r>
        <w:rPr>
          <w:rFonts w:eastAsia="Times New Roman"/>
          <w:sz w:val="24"/>
          <w:szCs w:val="24"/>
          <w:lang w:eastAsia="ru-RU"/>
        </w:rPr>
        <w:t>226,3 тыс. рублей в 2025</w:t>
      </w:r>
      <w:r w:rsidRPr="00951B29">
        <w:rPr>
          <w:rFonts w:eastAsia="Times New Roman"/>
          <w:sz w:val="24"/>
          <w:szCs w:val="24"/>
          <w:lang w:eastAsia="ru-RU"/>
        </w:rPr>
        <w:t xml:space="preserve"> году;</w:t>
      </w:r>
    </w:p>
    <w:p w14:paraId="121AA38C" w14:textId="77777777" w:rsidR="00A958E5" w:rsidRPr="005005A9" w:rsidRDefault="00A958E5" w:rsidP="00A958E5">
      <w:pPr>
        <w:spacing w:after="0" w:line="256" w:lineRule="auto"/>
        <w:ind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>
        <w:rPr>
          <w:sz w:val="24"/>
          <w:szCs w:val="24"/>
        </w:rPr>
        <w:t>содействие в создании рабочих мест для трудоустройства несовершеннолетних граждан в возрасте от 14 до 18 лет в свободное от учебы время, в следующих объемах: 2 242,2 тыс. рублей в 2023 году, 2 320,8 тыс. рублей в 2024 году и 2 402,5 тыс. рублей в 2025 году, из них: за счет субвенции из областного бюджета на реализацию данного государственного полномочия Сахалинской области планируется направить в 2023 году и плановом периоде 2024-2025 годов по 278,8 тыс. рублей ежегодно. Местный бюджет за счет налоговых и неналоговых доходов софинансирует данное государственное полномочие в 2023 году в сумме 1 963,4 тыс. рублей, в 2024 году – 2 042,0 тыс. рублей и в 2025 году – 2 123,7 тыс. рублей;</w:t>
      </w:r>
    </w:p>
    <w:p w14:paraId="2300FDD7" w14:textId="77777777" w:rsidR="00A958E5" w:rsidRDefault="00A958E5" w:rsidP="00A958E5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951B29">
        <w:rPr>
          <w:rFonts w:eastAsia="Times New Roman"/>
          <w:sz w:val="24"/>
          <w:szCs w:val="24"/>
          <w:lang w:eastAsia="ru-RU"/>
        </w:rPr>
        <w:t>- мероприятия, связанные с информационным обеспечением молодежной политики (приобретение и размещение баннеров, информационных стендов, разработка буклетов и иных печ</w:t>
      </w:r>
      <w:r>
        <w:rPr>
          <w:rFonts w:eastAsia="Times New Roman"/>
          <w:sz w:val="24"/>
          <w:szCs w:val="24"/>
          <w:lang w:eastAsia="ru-RU"/>
        </w:rPr>
        <w:t>атных материалов), в объеме 70,4 тыс. рублей на 2023 год, 73,2 тыс. рублей на 2024 год и 76,2 тыс. рублей на 2025</w:t>
      </w:r>
      <w:r w:rsidRPr="00951B29">
        <w:rPr>
          <w:rFonts w:eastAsia="Times New Roman"/>
          <w:sz w:val="24"/>
          <w:szCs w:val="24"/>
          <w:lang w:eastAsia="ru-RU"/>
        </w:rPr>
        <w:t xml:space="preserve"> год.</w:t>
      </w:r>
    </w:p>
    <w:p w14:paraId="6233DBEB" w14:textId="77777777" w:rsidR="00A958E5" w:rsidRPr="00951B29" w:rsidRDefault="00A958E5" w:rsidP="00A958E5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14:paraId="65571566" w14:textId="77777777" w:rsidR="00A958E5" w:rsidRPr="00951B29" w:rsidRDefault="00A958E5" w:rsidP="00A958E5">
      <w:pPr>
        <w:spacing w:after="0" w:line="240" w:lineRule="auto"/>
        <w:ind w:firstLine="567"/>
        <w:jc w:val="center"/>
        <w:rPr>
          <w:b/>
          <w:sz w:val="24"/>
          <w:szCs w:val="24"/>
        </w:rPr>
      </w:pPr>
      <w:r w:rsidRPr="00951B29">
        <w:rPr>
          <w:b/>
          <w:sz w:val="24"/>
          <w:szCs w:val="24"/>
        </w:rPr>
        <w:t>Муниципальная программа «Развитие культуры в муниципальном образовании «Городской округ Ногликский»</w:t>
      </w:r>
    </w:p>
    <w:p w14:paraId="58DCDF2B" w14:textId="77777777" w:rsidR="00A958E5" w:rsidRPr="00951B29" w:rsidRDefault="00A958E5" w:rsidP="00A958E5">
      <w:pPr>
        <w:spacing w:after="0" w:line="240" w:lineRule="auto"/>
        <w:ind w:firstLine="567"/>
        <w:jc w:val="center"/>
        <w:rPr>
          <w:b/>
          <w:sz w:val="24"/>
          <w:szCs w:val="24"/>
        </w:rPr>
      </w:pPr>
    </w:p>
    <w:p w14:paraId="2C6A4ACA" w14:textId="77777777" w:rsidR="00A958E5" w:rsidRPr="00951B29" w:rsidRDefault="00A958E5" w:rsidP="00A958E5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На реализацию расходных обязательств в сфере культуры бюджетные расходы предусмотрены в рамках муниципальной программы «Развитие культуры в муниципальном образовании «Городской округ Ногликский» в общ</w:t>
      </w:r>
      <w:r>
        <w:rPr>
          <w:sz w:val="24"/>
          <w:szCs w:val="24"/>
        </w:rPr>
        <w:t>ем объеме финансирования на 2023</w:t>
      </w:r>
      <w:r w:rsidRPr="00951B29">
        <w:rPr>
          <w:sz w:val="24"/>
          <w:szCs w:val="24"/>
        </w:rPr>
        <w:t xml:space="preserve"> год в сумме </w:t>
      </w:r>
      <w:r>
        <w:rPr>
          <w:sz w:val="24"/>
          <w:szCs w:val="24"/>
        </w:rPr>
        <w:t>154 850,8 тыс. рублей, на 2024 год – 138 983,9 тыс. рублей, на 2025 год – 142 744,1</w:t>
      </w:r>
      <w:r w:rsidRPr="00951B29">
        <w:rPr>
          <w:sz w:val="24"/>
          <w:szCs w:val="24"/>
        </w:rPr>
        <w:t xml:space="preserve"> тыс. рублей. </w:t>
      </w:r>
    </w:p>
    <w:p w14:paraId="04C3FCE1" w14:textId="77777777" w:rsidR="00A958E5" w:rsidRPr="00951B29" w:rsidRDefault="00A958E5" w:rsidP="00A958E5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В рамках муниципальной программы предусмотрена реализация следующих мероприятий (направлений расходов):</w:t>
      </w:r>
    </w:p>
    <w:p w14:paraId="6DC900E1" w14:textId="77777777" w:rsidR="00A958E5" w:rsidRPr="00951B29" w:rsidRDefault="00A958E5" w:rsidP="00A958E5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 xml:space="preserve">                                                                                                                         Таблица № 5 </w:t>
      </w:r>
    </w:p>
    <w:p w14:paraId="533399F8" w14:textId="77777777" w:rsidR="00A958E5" w:rsidRPr="00951B29" w:rsidRDefault="00A958E5" w:rsidP="00A958E5">
      <w:pPr>
        <w:spacing w:after="0" w:line="240" w:lineRule="auto"/>
        <w:ind w:firstLine="567"/>
        <w:jc w:val="both"/>
        <w:rPr>
          <w:sz w:val="24"/>
          <w:szCs w:val="24"/>
        </w:rPr>
      </w:pPr>
      <w:r w:rsidRPr="00951B29">
        <w:rPr>
          <w:sz w:val="24"/>
          <w:szCs w:val="24"/>
        </w:rPr>
        <w:t xml:space="preserve">                                                                                                                           (тыс. рублей)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28"/>
        <w:gridCol w:w="3216"/>
        <w:gridCol w:w="1279"/>
        <w:gridCol w:w="1096"/>
        <w:gridCol w:w="1247"/>
        <w:gridCol w:w="1134"/>
        <w:gridCol w:w="1134"/>
      </w:tblGrid>
      <w:tr w:rsidR="00A958E5" w:rsidRPr="002A2292" w14:paraId="03BE68B2" w14:textId="77777777" w:rsidTr="00DD5043">
        <w:trPr>
          <w:trHeight w:val="769"/>
        </w:trPr>
        <w:tc>
          <w:tcPr>
            <w:tcW w:w="528" w:type="dxa"/>
          </w:tcPr>
          <w:p w14:paraId="7DA69E06" w14:textId="77777777" w:rsidR="00A958E5" w:rsidRPr="002A2292" w:rsidRDefault="00A958E5" w:rsidP="00DD504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A2292">
              <w:rPr>
                <w:color w:val="000000" w:themeColor="text1"/>
                <w:sz w:val="22"/>
                <w:szCs w:val="22"/>
              </w:rPr>
              <w:t>№ п/п</w:t>
            </w:r>
          </w:p>
        </w:tc>
        <w:tc>
          <w:tcPr>
            <w:tcW w:w="3216" w:type="dxa"/>
          </w:tcPr>
          <w:p w14:paraId="7C0951B3" w14:textId="77777777" w:rsidR="00A958E5" w:rsidRPr="002A2292" w:rsidRDefault="00A958E5" w:rsidP="00DD50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A2292">
              <w:rPr>
                <w:color w:val="000000" w:themeColor="text1"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279" w:type="dxa"/>
          </w:tcPr>
          <w:p w14:paraId="0C90343F" w14:textId="77777777" w:rsidR="00A958E5" w:rsidRPr="002A2292" w:rsidRDefault="00A958E5" w:rsidP="00DD50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A2292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Плановые назначения на 2022 год согласно решению о бюджете на 2022-2024 годы в редакции решения Собрания </w:t>
            </w:r>
            <w:r w:rsidRPr="002A2292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lastRenderedPageBreak/>
              <w:t>от 19.07.2022 № 228</w:t>
            </w:r>
          </w:p>
        </w:tc>
        <w:tc>
          <w:tcPr>
            <w:tcW w:w="1096" w:type="dxa"/>
          </w:tcPr>
          <w:p w14:paraId="1330FDE0" w14:textId="77777777" w:rsidR="00A958E5" w:rsidRPr="002A2292" w:rsidRDefault="00A958E5" w:rsidP="00DD50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A2292">
              <w:rPr>
                <w:color w:val="000000" w:themeColor="text1"/>
                <w:sz w:val="22"/>
                <w:szCs w:val="22"/>
              </w:rPr>
              <w:lastRenderedPageBreak/>
              <w:t>Проект 2023 год</w:t>
            </w:r>
          </w:p>
          <w:p w14:paraId="59883B90" w14:textId="77777777" w:rsidR="00A958E5" w:rsidRPr="002A2292" w:rsidRDefault="00A958E5" w:rsidP="00DD504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47" w:type="dxa"/>
          </w:tcPr>
          <w:p w14:paraId="5A61DE33" w14:textId="77777777" w:rsidR="00A958E5" w:rsidRPr="002A2292" w:rsidRDefault="00A958E5" w:rsidP="00DD50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A2292">
              <w:rPr>
                <w:color w:val="000000" w:themeColor="text1"/>
                <w:sz w:val="22"/>
                <w:szCs w:val="22"/>
              </w:rPr>
              <w:t xml:space="preserve">Отклоне ние </w:t>
            </w:r>
          </w:p>
          <w:p w14:paraId="77963107" w14:textId="77777777" w:rsidR="00A958E5" w:rsidRPr="002A2292" w:rsidRDefault="00A958E5" w:rsidP="00DD50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A2292">
              <w:rPr>
                <w:color w:val="000000" w:themeColor="text1"/>
                <w:sz w:val="22"/>
                <w:szCs w:val="22"/>
              </w:rPr>
              <w:t>(гр.4-гр.3)</w:t>
            </w:r>
          </w:p>
        </w:tc>
        <w:tc>
          <w:tcPr>
            <w:tcW w:w="1134" w:type="dxa"/>
          </w:tcPr>
          <w:p w14:paraId="57E3C5F7" w14:textId="77777777" w:rsidR="00A958E5" w:rsidRPr="002A2292" w:rsidRDefault="00A958E5" w:rsidP="00DD50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A2292">
              <w:rPr>
                <w:color w:val="000000" w:themeColor="text1"/>
                <w:sz w:val="22"/>
                <w:szCs w:val="22"/>
              </w:rPr>
              <w:t>Проект 2024 год</w:t>
            </w:r>
          </w:p>
        </w:tc>
        <w:tc>
          <w:tcPr>
            <w:tcW w:w="1134" w:type="dxa"/>
          </w:tcPr>
          <w:p w14:paraId="582E6846" w14:textId="77777777" w:rsidR="00A958E5" w:rsidRPr="002A2292" w:rsidRDefault="00A958E5" w:rsidP="00DD50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A2292">
              <w:rPr>
                <w:color w:val="000000" w:themeColor="text1"/>
                <w:sz w:val="22"/>
                <w:szCs w:val="22"/>
              </w:rPr>
              <w:t>Проект 2025 год</w:t>
            </w:r>
          </w:p>
          <w:p w14:paraId="07633394" w14:textId="77777777" w:rsidR="00A958E5" w:rsidRPr="002A2292" w:rsidRDefault="00A958E5" w:rsidP="00DD504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958E5" w:rsidRPr="002A2292" w14:paraId="4FBE94D0" w14:textId="77777777" w:rsidTr="00DD5043">
        <w:trPr>
          <w:trHeight w:val="255"/>
        </w:trPr>
        <w:tc>
          <w:tcPr>
            <w:tcW w:w="528" w:type="dxa"/>
          </w:tcPr>
          <w:p w14:paraId="3AC3236C" w14:textId="77777777" w:rsidR="00A958E5" w:rsidRPr="002A2292" w:rsidRDefault="00A958E5" w:rsidP="00DD50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A2292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216" w:type="dxa"/>
          </w:tcPr>
          <w:p w14:paraId="6B32A6E5" w14:textId="77777777" w:rsidR="00A958E5" w:rsidRPr="002A2292" w:rsidRDefault="00A958E5" w:rsidP="00DD50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A2292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279" w:type="dxa"/>
          </w:tcPr>
          <w:p w14:paraId="11399608" w14:textId="77777777" w:rsidR="00A958E5" w:rsidRPr="002A2292" w:rsidRDefault="00A958E5" w:rsidP="00DD50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A2292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096" w:type="dxa"/>
          </w:tcPr>
          <w:p w14:paraId="693D67AD" w14:textId="77777777" w:rsidR="00A958E5" w:rsidRPr="002A2292" w:rsidRDefault="00A958E5" w:rsidP="00DD50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A2292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47" w:type="dxa"/>
          </w:tcPr>
          <w:p w14:paraId="73BF4F95" w14:textId="77777777" w:rsidR="00A958E5" w:rsidRPr="002A2292" w:rsidRDefault="00A958E5" w:rsidP="00DD50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A2292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14:paraId="0D5CEB03" w14:textId="77777777" w:rsidR="00A958E5" w:rsidRPr="002A2292" w:rsidRDefault="00A958E5" w:rsidP="00DD50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A2292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14:paraId="40B08A83" w14:textId="77777777" w:rsidR="00A958E5" w:rsidRPr="002A2292" w:rsidRDefault="00A958E5" w:rsidP="00DD50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A2292">
              <w:rPr>
                <w:color w:val="000000" w:themeColor="text1"/>
                <w:sz w:val="22"/>
                <w:szCs w:val="22"/>
              </w:rPr>
              <w:t>7</w:t>
            </w:r>
          </w:p>
        </w:tc>
      </w:tr>
      <w:tr w:rsidR="00A958E5" w:rsidRPr="002A2292" w14:paraId="05435BEF" w14:textId="77777777" w:rsidTr="00DD5043">
        <w:trPr>
          <w:trHeight w:val="511"/>
        </w:trPr>
        <w:tc>
          <w:tcPr>
            <w:tcW w:w="528" w:type="dxa"/>
          </w:tcPr>
          <w:p w14:paraId="5D5FC581" w14:textId="77777777" w:rsidR="00A958E5" w:rsidRPr="002A2292" w:rsidRDefault="00A958E5" w:rsidP="00DD504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216" w:type="dxa"/>
          </w:tcPr>
          <w:p w14:paraId="3E28CCD1" w14:textId="77777777" w:rsidR="00A958E5" w:rsidRPr="002A2292" w:rsidRDefault="00A958E5" w:rsidP="00DD504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A2292">
              <w:rPr>
                <w:color w:val="000000" w:themeColor="text1"/>
                <w:sz w:val="22"/>
                <w:szCs w:val="22"/>
              </w:rPr>
              <w:t>Муниципальная программа «Развитие культуры в муниципальном образовании «Городской округ Ногликский»</w:t>
            </w:r>
          </w:p>
        </w:tc>
        <w:tc>
          <w:tcPr>
            <w:tcW w:w="1279" w:type="dxa"/>
          </w:tcPr>
          <w:p w14:paraId="3E46376E" w14:textId="77777777" w:rsidR="00A958E5" w:rsidRPr="002A2292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2A2292">
              <w:rPr>
                <w:color w:val="000000" w:themeColor="text1"/>
                <w:sz w:val="22"/>
                <w:szCs w:val="22"/>
              </w:rPr>
              <w:t>141 205,3</w:t>
            </w:r>
          </w:p>
        </w:tc>
        <w:tc>
          <w:tcPr>
            <w:tcW w:w="1096" w:type="dxa"/>
          </w:tcPr>
          <w:p w14:paraId="26C95812" w14:textId="77777777" w:rsidR="00A958E5" w:rsidRPr="002A2292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154 850,8</w:t>
            </w:r>
          </w:p>
        </w:tc>
        <w:tc>
          <w:tcPr>
            <w:tcW w:w="1247" w:type="dxa"/>
          </w:tcPr>
          <w:p w14:paraId="15446D9A" w14:textId="77777777" w:rsidR="00A958E5" w:rsidRPr="002A2292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13 645,5</w:t>
            </w:r>
          </w:p>
        </w:tc>
        <w:tc>
          <w:tcPr>
            <w:tcW w:w="1134" w:type="dxa"/>
          </w:tcPr>
          <w:p w14:paraId="7D2D7639" w14:textId="77777777" w:rsidR="00A958E5" w:rsidRPr="002A2292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138 983,9</w:t>
            </w:r>
          </w:p>
        </w:tc>
        <w:tc>
          <w:tcPr>
            <w:tcW w:w="1134" w:type="dxa"/>
          </w:tcPr>
          <w:p w14:paraId="541D5B46" w14:textId="77777777" w:rsidR="00A958E5" w:rsidRPr="002A2292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142 744,1</w:t>
            </w:r>
          </w:p>
        </w:tc>
      </w:tr>
      <w:tr w:rsidR="00A958E5" w:rsidRPr="002A2292" w14:paraId="6FE31C74" w14:textId="77777777" w:rsidTr="00DD5043">
        <w:tc>
          <w:tcPr>
            <w:tcW w:w="528" w:type="dxa"/>
          </w:tcPr>
          <w:p w14:paraId="042A8897" w14:textId="77777777" w:rsidR="00A958E5" w:rsidRPr="002A2292" w:rsidRDefault="00A958E5" w:rsidP="00DD50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A2292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Pr="002A2292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216" w:type="dxa"/>
          </w:tcPr>
          <w:p w14:paraId="6EC6B523" w14:textId="77777777" w:rsidR="00A958E5" w:rsidRPr="002A2292" w:rsidRDefault="00A958E5" w:rsidP="00DD504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A2292">
              <w:rPr>
                <w:color w:val="000000" w:themeColor="text1"/>
                <w:sz w:val="22"/>
                <w:szCs w:val="22"/>
              </w:rPr>
              <w:t>Сохранение культурного наследия и расширение доступа к культурным ценностям и информации</w:t>
            </w:r>
          </w:p>
        </w:tc>
        <w:tc>
          <w:tcPr>
            <w:tcW w:w="1279" w:type="dxa"/>
          </w:tcPr>
          <w:p w14:paraId="581FE6F7" w14:textId="77777777" w:rsidR="00A958E5" w:rsidRPr="002A2292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2A2292">
              <w:rPr>
                <w:color w:val="000000" w:themeColor="text1"/>
                <w:sz w:val="22"/>
                <w:szCs w:val="22"/>
              </w:rPr>
              <w:t>15 519,5</w:t>
            </w:r>
          </w:p>
        </w:tc>
        <w:tc>
          <w:tcPr>
            <w:tcW w:w="1096" w:type="dxa"/>
          </w:tcPr>
          <w:p w14:paraId="5AEC7742" w14:textId="77777777" w:rsidR="00A958E5" w:rsidRPr="002A2292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16 483,6</w:t>
            </w:r>
          </w:p>
        </w:tc>
        <w:tc>
          <w:tcPr>
            <w:tcW w:w="1247" w:type="dxa"/>
          </w:tcPr>
          <w:p w14:paraId="3CA7FD89" w14:textId="77777777" w:rsidR="00A958E5" w:rsidRPr="002A2292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964,1</w:t>
            </w:r>
          </w:p>
        </w:tc>
        <w:tc>
          <w:tcPr>
            <w:tcW w:w="1134" w:type="dxa"/>
          </w:tcPr>
          <w:p w14:paraId="13B65374" w14:textId="77777777" w:rsidR="00A958E5" w:rsidRPr="002A2292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16 580,8</w:t>
            </w:r>
          </w:p>
        </w:tc>
        <w:tc>
          <w:tcPr>
            <w:tcW w:w="1134" w:type="dxa"/>
          </w:tcPr>
          <w:p w14:paraId="54AC4515" w14:textId="77777777" w:rsidR="00A958E5" w:rsidRPr="002A2292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17 995,0</w:t>
            </w:r>
          </w:p>
        </w:tc>
      </w:tr>
      <w:tr w:rsidR="00A958E5" w:rsidRPr="002A2292" w14:paraId="1C14C2C3" w14:textId="77777777" w:rsidTr="00DD5043">
        <w:trPr>
          <w:trHeight w:val="576"/>
        </w:trPr>
        <w:tc>
          <w:tcPr>
            <w:tcW w:w="528" w:type="dxa"/>
          </w:tcPr>
          <w:p w14:paraId="76C78892" w14:textId="77777777" w:rsidR="00A958E5" w:rsidRPr="002A2292" w:rsidRDefault="00A958E5" w:rsidP="00DD50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A2292">
              <w:rPr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3216" w:type="dxa"/>
          </w:tcPr>
          <w:p w14:paraId="5FCF41BF" w14:textId="77777777" w:rsidR="00A958E5" w:rsidRPr="002A2292" w:rsidRDefault="00A958E5" w:rsidP="00DD504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A2292">
              <w:rPr>
                <w:color w:val="000000" w:themeColor="text1"/>
                <w:sz w:val="22"/>
                <w:szCs w:val="22"/>
              </w:rPr>
              <w:t>Пополнение и обеспечение сохранности библиотечного фонда документов</w:t>
            </w:r>
          </w:p>
        </w:tc>
        <w:tc>
          <w:tcPr>
            <w:tcW w:w="1279" w:type="dxa"/>
          </w:tcPr>
          <w:p w14:paraId="2D1A2E34" w14:textId="77777777" w:rsidR="00A958E5" w:rsidRPr="002A2292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2A2292">
              <w:rPr>
                <w:color w:val="000000" w:themeColor="text1"/>
                <w:sz w:val="22"/>
                <w:szCs w:val="22"/>
              </w:rPr>
              <w:t>53 335,9</w:t>
            </w:r>
          </w:p>
        </w:tc>
        <w:tc>
          <w:tcPr>
            <w:tcW w:w="1096" w:type="dxa"/>
          </w:tcPr>
          <w:p w14:paraId="606B575B" w14:textId="77777777" w:rsidR="00A958E5" w:rsidRPr="002A2292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56 692,4</w:t>
            </w:r>
          </w:p>
        </w:tc>
        <w:tc>
          <w:tcPr>
            <w:tcW w:w="1247" w:type="dxa"/>
          </w:tcPr>
          <w:p w14:paraId="11032F6E" w14:textId="77777777" w:rsidR="00A958E5" w:rsidRPr="002A2292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3 356,5</w:t>
            </w:r>
          </w:p>
        </w:tc>
        <w:tc>
          <w:tcPr>
            <w:tcW w:w="1134" w:type="dxa"/>
          </w:tcPr>
          <w:p w14:paraId="423F3B9E" w14:textId="77777777" w:rsidR="00A958E5" w:rsidRPr="002A2292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57 125,6</w:t>
            </w:r>
          </w:p>
        </w:tc>
        <w:tc>
          <w:tcPr>
            <w:tcW w:w="1134" w:type="dxa"/>
          </w:tcPr>
          <w:p w14:paraId="0EDF0022" w14:textId="77777777" w:rsidR="00A958E5" w:rsidRPr="002A2292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57 559,3</w:t>
            </w:r>
          </w:p>
        </w:tc>
      </w:tr>
      <w:tr w:rsidR="00A958E5" w:rsidRPr="002A2292" w14:paraId="665633CC" w14:textId="77777777" w:rsidTr="00DD5043">
        <w:tc>
          <w:tcPr>
            <w:tcW w:w="528" w:type="dxa"/>
          </w:tcPr>
          <w:p w14:paraId="63808556" w14:textId="77777777" w:rsidR="00A958E5" w:rsidRPr="002A2292" w:rsidRDefault="00A958E5" w:rsidP="00DD50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A2292">
              <w:rPr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3216" w:type="dxa"/>
          </w:tcPr>
          <w:p w14:paraId="54880D8E" w14:textId="77777777" w:rsidR="00A958E5" w:rsidRPr="002A2292" w:rsidRDefault="00A958E5" w:rsidP="00DD504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A2292">
              <w:rPr>
                <w:color w:val="000000" w:themeColor="text1"/>
                <w:sz w:val="22"/>
                <w:szCs w:val="22"/>
              </w:rPr>
              <w:t>Поддержка и развитие детского и молодежного творчества, образования в сфере культуры</w:t>
            </w:r>
          </w:p>
        </w:tc>
        <w:tc>
          <w:tcPr>
            <w:tcW w:w="1279" w:type="dxa"/>
          </w:tcPr>
          <w:p w14:paraId="027CEE36" w14:textId="77777777" w:rsidR="00A958E5" w:rsidRPr="002A2292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2A2292">
              <w:rPr>
                <w:color w:val="000000" w:themeColor="text1"/>
                <w:sz w:val="22"/>
                <w:szCs w:val="22"/>
              </w:rPr>
              <w:t>189,4</w:t>
            </w:r>
          </w:p>
        </w:tc>
        <w:tc>
          <w:tcPr>
            <w:tcW w:w="1096" w:type="dxa"/>
          </w:tcPr>
          <w:p w14:paraId="0DCB3721" w14:textId="77777777" w:rsidR="00A958E5" w:rsidRPr="002A2292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816,9</w:t>
            </w:r>
          </w:p>
        </w:tc>
        <w:tc>
          <w:tcPr>
            <w:tcW w:w="1247" w:type="dxa"/>
          </w:tcPr>
          <w:p w14:paraId="480EB898" w14:textId="77777777" w:rsidR="00A958E5" w:rsidRPr="002A2292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627,5</w:t>
            </w:r>
          </w:p>
        </w:tc>
        <w:tc>
          <w:tcPr>
            <w:tcW w:w="1134" w:type="dxa"/>
          </w:tcPr>
          <w:p w14:paraId="77CC7442" w14:textId="77777777" w:rsidR="00A958E5" w:rsidRPr="002A2292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204,7</w:t>
            </w:r>
          </w:p>
        </w:tc>
        <w:tc>
          <w:tcPr>
            <w:tcW w:w="1134" w:type="dxa"/>
          </w:tcPr>
          <w:p w14:paraId="79950E65" w14:textId="77777777" w:rsidR="00A958E5" w:rsidRPr="002A2292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862,9</w:t>
            </w:r>
          </w:p>
        </w:tc>
      </w:tr>
      <w:tr w:rsidR="00A958E5" w:rsidRPr="002A2292" w14:paraId="65E63E7B" w14:textId="77777777" w:rsidTr="00DD5043">
        <w:tc>
          <w:tcPr>
            <w:tcW w:w="528" w:type="dxa"/>
          </w:tcPr>
          <w:p w14:paraId="140E03BC" w14:textId="77777777" w:rsidR="00A958E5" w:rsidRPr="002A2292" w:rsidRDefault="00A958E5" w:rsidP="00DD50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A2292">
              <w:rPr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3216" w:type="dxa"/>
          </w:tcPr>
          <w:p w14:paraId="78B208FA" w14:textId="77777777" w:rsidR="00A958E5" w:rsidRPr="002A2292" w:rsidRDefault="00A958E5" w:rsidP="00DD504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A2292">
              <w:rPr>
                <w:color w:val="000000" w:themeColor="text1"/>
                <w:sz w:val="22"/>
                <w:szCs w:val="22"/>
              </w:rPr>
              <w:t>Поддержка и развитие художественно-творческой деятельности. Сохранение и развитие традиций народной культуры</w:t>
            </w:r>
          </w:p>
        </w:tc>
        <w:tc>
          <w:tcPr>
            <w:tcW w:w="1279" w:type="dxa"/>
          </w:tcPr>
          <w:p w14:paraId="610F5C2C" w14:textId="77777777" w:rsidR="00A958E5" w:rsidRPr="002A2292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2A2292">
              <w:rPr>
                <w:color w:val="000000" w:themeColor="text1"/>
                <w:sz w:val="22"/>
                <w:szCs w:val="22"/>
              </w:rPr>
              <w:t>60 569,6</w:t>
            </w:r>
          </w:p>
        </w:tc>
        <w:tc>
          <w:tcPr>
            <w:tcW w:w="1096" w:type="dxa"/>
          </w:tcPr>
          <w:p w14:paraId="254FFFD8" w14:textId="77777777" w:rsidR="00A958E5" w:rsidRPr="002A2292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65 416,0</w:t>
            </w:r>
          </w:p>
        </w:tc>
        <w:tc>
          <w:tcPr>
            <w:tcW w:w="1247" w:type="dxa"/>
          </w:tcPr>
          <w:p w14:paraId="0916BE9D" w14:textId="77777777" w:rsidR="00A958E5" w:rsidRPr="002A2292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4 846,4</w:t>
            </w:r>
          </w:p>
        </w:tc>
        <w:tc>
          <w:tcPr>
            <w:tcW w:w="1134" w:type="dxa"/>
          </w:tcPr>
          <w:p w14:paraId="489B48E7" w14:textId="77777777" w:rsidR="00A958E5" w:rsidRPr="002A2292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60 256,8</w:t>
            </w:r>
          </w:p>
        </w:tc>
        <w:tc>
          <w:tcPr>
            <w:tcW w:w="1134" w:type="dxa"/>
          </w:tcPr>
          <w:p w14:paraId="0848A4C8" w14:textId="77777777" w:rsidR="00A958E5" w:rsidRPr="002A2292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60 612,6</w:t>
            </w:r>
          </w:p>
        </w:tc>
      </w:tr>
      <w:tr w:rsidR="00A958E5" w:rsidRPr="002A2292" w14:paraId="1BCC0A42" w14:textId="77777777" w:rsidTr="00DD5043">
        <w:tc>
          <w:tcPr>
            <w:tcW w:w="528" w:type="dxa"/>
          </w:tcPr>
          <w:p w14:paraId="4CF7ECDE" w14:textId="77777777" w:rsidR="00A958E5" w:rsidRPr="002A2292" w:rsidRDefault="00A958E5" w:rsidP="00DD50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A2292">
              <w:rPr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3216" w:type="dxa"/>
          </w:tcPr>
          <w:p w14:paraId="5E46E7F9" w14:textId="77777777" w:rsidR="00A958E5" w:rsidRPr="002A2292" w:rsidRDefault="00A958E5" w:rsidP="00DD504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A2292">
              <w:rPr>
                <w:color w:val="000000" w:themeColor="text1"/>
                <w:sz w:val="22"/>
                <w:szCs w:val="22"/>
              </w:rPr>
              <w:t>Развитие материально-технической базы учреждений культуры и детской школы искусств</w:t>
            </w:r>
          </w:p>
        </w:tc>
        <w:tc>
          <w:tcPr>
            <w:tcW w:w="1279" w:type="dxa"/>
          </w:tcPr>
          <w:p w14:paraId="613E27CD" w14:textId="77777777" w:rsidR="00A958E5" w:rsidRPr="002A2292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2A2292">
              <w:rPr>
                <w:color w:val="000000" w:themeColor="text1"/>
                <w:sz w:val="22"/>
                <w:szCs w:val="22"/>
              </w:rPr>
              <w:t>7 573,1</w:t>
            </w:r>
          </w:p>
        </w:tc>
        <w:tc>
          <w:tcPr>
            <w:tcW w:w="1096" w:type="dxa"/>
          </w:tcPr>
          <w:p w14:paraId="2889D657" w14:textId="77777777" w:rsidR="00A958E5" w:rsidRPr="002A2292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11 950,9</w:t>
            </w:r>
          </w:p>
        </w:tc>
        <w:tc>
          <w:tcPr>
            <w:tcW w:w="1247" w:type="dxa"/>
          </w:tcPr>
          <w:p w14:paraId="4AF08C8A" w14:textId="77777777" w:rsidR="00A958E5" w:rsidRPr="002A2292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4 377,8</w:t>
            </w:r>
          </w:p>
        </w:tc>
        <w:tc>
          <w:tcPr>
            <w:tcW w:w="1134" w:type="dxa"/>
          </w:tcPr>
          <w:p w14:paraId="094C682C" w14:textId="77777777" w:rsidR="00A958E5" w:rsidRPr="002A2292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2 137,4</w:t>
            </w:r>
          </w:p>
        </w:tc>
        <w:tc>
          <w:tcPr>
            <w:tcW w:w="1134" w:type="dxa"/>
          </w:tcPr>
          <w:p w14:paraId="534511E3" w14:textId="77777777" w:rsidR="00A958E5" w:rsidRPr="002A2292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3 000,0</w:t>
            </w:r>
          </w:p>
        </w:tc>
      </w:tr>
      <w:tr w:rsidR="00A958E5" w:rsidRPr="002A2292" w14:paraId="44AC0B77" w14:textId="77777777" w:rsidTr="00DD5043">
        <w:tc>
          <w:tcPr>
            <w:tcW w:w="528" w:type="dxa"/>
          </w:tcPr>
          <w:p w14:paraId="7DB242D1" w14:textId="77777777" w:rsidR="00A958E5" w:rsidRPr="002A2292" w:rsidRDefault="00A958E5" w:rsidP="00DD50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A2292">
              <w:rPr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3216" w:type="dxa"/>
          </w:tcPr>
          <w:p w14:paraId="3ABA38A6" w14:textId="77777777" w:rsidR="00A958E5" w:rsidRPr="002A2292" w:rsidRDefault="00A958E5" w:rsidP="00DD504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A2292">
              <w:rPr>
                <w:color w:val="000000" w:themeColor="text1"/>
                <w:sz w:val="22"/>
                <w:szCs w:val="22"/>
              </w:rPr>
              <w:t>Комплексная безопасность учреждений культуры</w:t>
            </w:r>
          </w:p>
        </w:tc>
        <w:tc>
          <w:tcPr>
            <w:tcW w:w="1279" w:type="dxa"/>
          </w:tcPr>
          <w:p w14:paraId="151C015D" w14:textId="77777777" w:rsidR="00A958E5" w:rsidRPr="002A2292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2A2292">
              <w:rPr>
                <w:color w:val="000000" w:themeColor="text1"/>
                <w:sz w:val="22"/>
                <w:szCs w:val="22"/>
              </w:rPr>
              <w:t>995,3</w:t>
            </w:r>
          </w:p>
        </w:tc>
        <w:tc>
          <w:tcPr>
            <w:tcW w:w="1096" w:type="dxa"/>
          </w:tcPr>
          <w:p w14:paraId="6E6D0414" w14:textId="77777777" w:rsidR="00A958E5" w:rsidRPr="002A2292" w:rsidRDefault="00A958E5" w:rsidP="00DD5043">
            <w:pPr>
              <w:tabs>
                <w:tab w:val="left" w:pos="398"/>
                <w:tab w:val="center" w:pos="455"/>
              </w:tabs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964,4</w:t>
            </w:r>
          </w:p>
        </w:tc>
        <w:tc>
          <w:tcPr>
            <w:tcW w:w="1247" w:type="dxa"/>
          </w:tcPr>
          <w:p w14:paraId="6742756A" w14:textId="77777777" w:rsidR="00A958E5" w:rsidRPr="002A2292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-30,9</w:t>
            </w:r>
          </w:p>
        </w:tc>
        <w:tc>
          <w:tcPr>
            <w:tcW w:w="1134" w:type="dxa"/>
          </w:tcPr>
          <w:p w14:paraId="7B9F50FA" w14:textId="77777777" w:rsidR="00A958E5" w:rsidRPr="002A2292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60,0</w:t>
            </w:r>
          </w:p>
        </w:tc>
        <w:tc>
          <w:tcPr>
            <w:tcW w:w="1134" w:type="dxa"/>
          </w:tcPr>
          <w:p w14:paraId="29F26F1F" w14:textId="77777777" w:rsidR="00A958E5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  <w:p w14:paraId="549DCC1B" w14:textId="77777777" w:rsidR="00A958E5" w:rsidRPr="002A2292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A958E5" w:rsidRPr="002A2292" w14:paraId="63DB7556" w14:textId="77777777" w:rsidTr="00DD5043">
        <w:trPr>
          <w:trHeight w:val="338"/>
        </w:trPr>
        <w:tc>
          <w:tcPr>
            <w:tcW w:w="528" w:type="dxa"/>
          </w:tcPr>
          <w:p w14:paraId="17409E0A" w14:textId="77777777" w:rsidR="00A958E5" w:rsidRPr="002A2292" w:rsidRDefault="00A958E5" w:rsidP="00DD50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A2292">
              <w:rPr>
                <w:color w:val="000000" w:themeColor="text1"/>
                <w:sz w:val="22"/>
                <w:szCs w:val="22"/>
              </w:rPr>
              <w:t>7.</w:t>
            </w:r>
          </w:p>
        </w:tc>
        <w:tc>
          <w:tcPr>
            <w:tcW w:w="3216" w:type="dxa"/>
          </w:tcPr>
          <w:p w14:paraId="24FB95E3" w14:textId="77777777" w:rsidR="00A958E5" w:rsidRPr="002A2292" w:rsidRDefault="00A958E5" w:rsidP="00DD504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A2292">
              <w:rPr>
                <w:color w:val="000000" w:themeColor="text1"/>
                <w:sz w:val="22"/>
                <w:szCs w:val="22"/>
              </w:rPr>
              <w:t>Развитие кадрового потенциала</w:t>
            </w:r>
          </w:p>
        </w:tc>
        <w:tc>
          <w:tcPr>
            <w:tcW w:w="1279" w:type="dxa"/>
          </w:tcPr>
          <w:p w14:paraId="62B1FE67" w14:textId="77777777" w:rsidR="00A958E5" w:rsidRPr="002A2292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2A2292">
              <w:rPr>
                <w:color w:val="000000" w:themeColor="text1"/>
                <w:sz w:val="22"/>
                <w:szCs w:val="22"/>
              </w:rPr>
              <w:t>3 022,5</w:t>
            </w:r>
          </w:p>
        </w:tc>
        <w:tc>
          <w:tcPr>
            <w:tcW w:w="1096" w:type="dxa"/>
          </w:tcPr>
          <w:p w14:paraId="6179A68F" w14:textId="77777777" w:rsidR="00A958E5" w:rsidRPr="002A2292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2 526,6</w:t>
            </w:r>
          </w:p>
        </w:tc>
        <w:tc>
          <w:tcPr>
            <w:tcW w:w="1247" w:type="dxa"/>
          </w:tcPr>
          <w:p w14:paraId="12F7A06E" w14:textId="77777777" w:rsidR="00A958E5" w:rsidRPr="002A2292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-495,9</w:t>
            </w:r>
          </w:p>
        </w:tc>
        <w:tc>
          <w:tcPr>
            <w:tcW w:w="1134" w:type="dxa"/>
          </w:tcPr>
          <w:p w14:paraId="40D265B1" w14:textId="77777777" w:rsidR="00A958E5" w:rsidRPr="002A2292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2 618,6</w:t>
            </w:r>
          </w:p>
        </w:tc>
        <w:tc>
          <w:tcPr>
            <w:tcW w:w="1134" w:type="dxa"/>
          </w:tcPr>
          <w:p w14:paraId="629406F3" w14:textId="77777777" w:rsidR="00A958E5" w:rsidRPr="002A2292" w:rsidRDefault="00A958E5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2 714,3</w:t>
            </w:r>
          </w:p>
        </w:tc>
      </w:tr>
    </w:tbl>
    <w:p w14:paraId="75315502" w14:textId="77777777" w:rsidR="00A958E5" w:rsidRPr="002A2292" w:rsidRDefault="00A958E5" w:rsidP="00A958E5">
      <w:pPr>
        <w:pStyle w:val="a4"/>
        <w:spacing w:after="0" w:line="240" w:lineRule="auto"/>
        <w:ind w:left="0"/>
        <w:jc w:val="both"/>
        <w:rPr>
          <w:color w:val="000000" w:themeColor="text1"/>
          <w:sz w:val="24"/>
          <w:szCs w:val="24"/>
        </w:rPr>
      </w:pPr>
      <w:r w:rsidRPr="002A2292">
        <w:rPr>
          <w:color w:val="000000" w:themeColor="text1"/>
          <w:sz w:val="24"/>
          <w:szCs w:val="24"/>
        </w:rPr>
        <w:t xml:space="preserve">       </w:t>
      </w:r>
    </w:p>
    <w:p w14:paraId="009715BB" w14:textId="77777777" w:rsidR="00A958E5" w:rsidRPr="00951B29" w:rsidRDefault="00A958E5" w:rsidP="00A958E5">
      <w:pPr>
        <w:pStyle w:val="a4"/>
        <w:spacing w:after="0" w:line="240" w:lineRule="auto"/>
        <w:ind w:left="0" w:firstLine="709"/>
        <w:jc w:val="both"/>
        <w:rPr>
          <w:sz w:val="24"/>
          <w:szCs w:val="24"/>
        </w:rPr>
      </w:pPr>
      <w:r w:rsidRPr="002A2292">
        <w:rPr>
          <w:color w:val="000000" w:themeColor="text1"/>
          <w:sz w:val="24"/>
          <w:szCs w:val="24"/>
        </w:rPr>
        <w:t>Объем бюджетных ассигнований, предусмотренный по муниципальной программе на 2023 год, по сравнению с объемом, утвержденным на 2023 год решением Собрания муниципального образования «Городской округ Ногликский» от 09.12.2021 № 186 «О бюджете муниципального образования «Городской округ Ногликский» на 2022 год и на плановый период 2023 и 2024 годов» (129 059,9 тыс. рублей)</w:t>
      </w:r>
      <w:r>
        <w:rPr>
          <w:color w:val="000000" w:themeColor="text1"/>
          <w:sz w:val="24"/>
          <w:szCs w:val="24"/>
        </w:rPr>
        <w:t>, увеличился на 25 790,9</w:t>
      </w:r>
      <w:r w:rsidRPr="002A2292">
        <w:rPr>
          <w:color w:val="000000" w:themeColor="text1"/>
          <w:sz w:val="24"/>
          <w:szCs w:val="24"/>
        </w:rPr>
        <w:t xml:space="preserve"> тыс. </w:t>
      </w:r>
      <w:r w:rsidRPr="00951B29">
        <w:rPr>
          <w:sz w:val="24"/>
          <w:szCs w:val="24"/>
        </w:rPr>
        <w:t>рублей. Увеличение объема бюджетных ассигнований обусловлено повышением оплаты труда работ</w:t>
      </w:r>
      <w:r>
        <w:rPr>
          <w:sz w:val="24"/>
          <w:szCs w:val="24"/>
        </w:rPr>
        <w:t xml:space="preserve">ников учреждений культуры на 8,2% с 01.09.2022, уточнением расходов на организацию и проведение культурно-массовых мероприятий </w:t>
      </w:r>
      <w:r w:rsidRPr="00951B29">
        <w:rPr>
          <w:sz w:val="24"/>
          <w:szCs w:val="24"/>
        </w:rPr>
        <w:t xml:space="preserve">и </w:t>
      </w:r>
      <w:r>
        <w:rPr>
          <w:sz w:val="24"/>
          <w:szCs w:val="24"/>
        </w:rPr>
        <w:t>выделением средств из местного бюджета на развитие материально-технической базы учреждений культуры</w:t>
      </w:r>
      <w:r w:rsidRPr="00951B29">
        <w:rPr>
          <w:sz w:val="24"/>
          <w:szCs w:val="24"/>
        </w:rPr>
        <w:t xml:space="preserve">. </w:t>
      </w:r>
    </w:p>
    <w:p w14:paraId="3F295EE8" w14:textId="4E52B5BC" w:rsidR="00A958E5" w:rsidRPr="00951B29" w:rsidRDefault="00A958E5" w:rsidP="00A958E5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rFonts w:eastAsia="Times New Roman"/>
          <w:sz w:val="24"/>
          <w:szCs w:val="24"/>
          <w:lang w:eastAsia="ru-RU"/>
        </w:rPr>
        <w:t xml:space="preserve">В рамках мероприятия «Сохранение </w:t>
      </w:r>
      <w:r w:rsidRPr="00951B29">
        <w:rPr>
          <w:sz w:val="24"/>
          <w:szCs w:val="24"/>
        </w:rPr>
        <w:t>культурного наследия и расширение доступа к культурным ценностям» предусмотрен</w:t>
      </w:r>
      <w:r>
        <w:rPr>
          <w:sz w:val="24"/>
          <w:szCs w:val="24"/>
        </w:rPr>
        <w:t>ы ассигнования в объеме 16 483,6</w:t>
      </w:r>
      <w:r w:rsidRPr="00951B29">
        <w:rPr>
          <w:sz w:val="24"/>
          <w:szCs w:val="24"/>
        </w:rPr>
        <w:t xml:space="preserve"> тыс. рублей</w:t>
      </w:r>
      <w:r>
        <w:rPr>
          <w:sz w:val="24"/>
          <w:szCs w:val="24"/>
        </w:rPr>
        <w:t xml:space="preserve"> на 2023 год и на плановый период 2024 и 2025</w:t>
      </w:r>
      <w:r w:rsidRPr="00951B29">
        <w:rPr>
          <w:sz w:val="24"/>
          <w:szCs w:val="24"/>
        </w:rPr>
        <w:t xml:space="preserve"> годов в суммах</w:t>
      </w:r>
      <w:r>
        <w:rPr>
          <w:sz w:val="24"/>
          <w:szCs w:val="24"/>
        </w:rPr>
        <w:t xml:space="preserve"> 16 580,8 тыс. рублей и 17 995,0</w:t>
      </w:r>
      <w:r w:rsidRPr="00951B29">
        <w:rPr>
          <w:sz w:val="24"/>
          <w:szCs w:val="24"/>
        </w:rPr>
        <w:t xml:space="preserve"> тыс. рублей соответственно. Основную долю в указанных расходах составляют расходы</w:t>
      </w:r>
      <w:r w:rsidRPr="00951B29">
        <w:rPr>
          <w:rFonts w:eastAsia="Times New Roman"/>
          <w:sz w:val="24"/>
          <w:szCs w:val="24"/>
          <w:lang w:eastAsia="ru-RU"/>
        </w:rPr>
        <w:t xml:space="preserve"> на финансовое обеспечение муниципального задания, установленного музею, в объемах:</w:t>
      </w:r>
      <w:r>
        <w:rPr>
          <w:rFonts w:eastAsia="Times New Roman"/>
          <w:sz w:val="24"/>
          <w:szCs w:val="24"/>
          <w:lang w:eastAsia="ru-RU"/>
        </w:rPr>
        <w:t xml:space="preserve"> 15 645,6 тыс. рублей на 2023 год, 15 795,6 тыс. рублей на 2024 год и 15 913,4 тыс. рублей на 2025</w:t>
      </w:r>
      <w:r w:rsidRPr="00951B29">
        <w:rPr>
          <w:rFonts w:eastAsia="Times New Roman"/>
          <w:sz w:val="24"/>
          <w:szCs w:val="24"/>
          <w:lang w:eastAsia="ru-RU"/>
        </w:rPr>
        <w:t xml:space="preserve"> год,</w:t>
      </w:r>
      <w:r w:rsidRPr="00951B29">
        <w:rPr>
          <w:sz w:val="24"/>
          <w:szCs w:val="24"/>
        </w:rPr>
        <w:t xml:space="preserve"> с обеспечением</w:t>
      </w:r>
      <w:r w:rsidR="00730C5A">
        <w:rPr>
          <w:sz w:val="24"/>
          <w:szCs w:val="24"/>
        </w:rPr>
        <w:t xml:space="preserve"> ежегодного</w:t>
      </w:r>
      <w:r w:rsidRPr="00951B29">
        <w:rPr>
          <w:sz w:val="24"/>
          <w:szCs w:val="24"/>
        </w:rPr>
        <w:t xml:space="preserve"> доступа населения к музейным ценностям и музейному фонду</w:t>
      </w:r>
      <w:r w:rsidR="00730C5A">
        <w:rPr>
          <w:sz w:val="24"/>
          <w:szCs w:val="24"/>
        </w:rPr>
        <w:t>, содержащим</w:t>
      </w:r>
      <w:r w:rsidRPr="00951B29">
        <w:rPr>
          <w:sz w:val="24"/>
          <w:szCs w:val="24"/>
        </w:rPr>
        <w:t xml:space="preserve"> </w:t>
      </w:r>
      <w:r>
        <w:rPr>
          <w:sz w:val="24"/>
          <w:szCs w:val="24"/>
        </w:rPr>
        <w:t>10341</w:t>
      </w:r>
      <w:r w:rsidRPr="00951B29">
        <w:rPr>
          <w:sz w:val="24"/>
          <w:szCs w:val="24"/>
        </w:rPr>
        <w:t xml:space="preserve"> экспонатов.   </w:t>
      </w:r>
    </w:p>
    <w:p w14:paraId="312AB80F" w14:textId="77777777" w:rsidR="00A958E5" w:rsidRPr="00951B29" w:rsidRDefault="00A958E5" w:rsidP="00A958E5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Также в рамках реализации данного мероприятия предусмотрены расходы:</w:t>
      </w:r>
    </w:p>
    <w:p w14:paraId="4EE3EB38" w14:textId="77777777" w:rsidR="00A958E5" w:rsidRPr="00951B29" w:rsidRDefault="00A958E5" w:rsidP="00A958E5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951B29">
        <w:rPr>
          <w:sz w:val="24"/>
          <w:szCs w:val="24"/>
        </w:rPr>
        <w:t xml:space="preserve">- на организацию выставок, пополнение фондов музея, приобретение и реставрацию экспонатов, приобретение методического, наглядного материала для изучения нивхского и уйльтинского языков, проведение культурно-массовых мероприятий (в рамках «Дня рыбака», «Дня кормления воды», «Дня оленевода», «Дня </w:t>
      </w:r>
      <w:r w:rsidRPr="00951B29">
        <w:rPr>
          <w:sz w:val="24"/>
          <w:szCs w:val="24"/>
        </w:rPr>
        <w:lastRenderedPageBreak/>
        <w:t>корен</w:t>
      </w:r>
      <w:r>
        <w:rPr>
          <w:sz w:val="24"/>
          <w:szCs w:val="24"/>
        </w:rPr>
        <w:t>ных народов мира») в сумме 420,2</w:t>
      </w:r>
      <w:r w:rsidRPr="00951B29">
        <w:rPr>
          <w:sz w:val="24"/>
          <w:szCs w:val="24"/>
        </w:rPr>
        <w:t xml:space="preserve"> тыс. рублей на</w:t>
      </w:r>
      <w:r>
        <w:rPr>
          <w:sz w:val="24"/>
          <w:szCs w:val="24"/>
        </w:rPr>
        <w:t xml:space="preserve"> 2023 год, 371,5</w:t>
      </w:r>
      <w:r w:rsidRPr="00951B29">
        <w:rPr>
          <w:sz w:val="24"/>
          <w:szCs w:val="24"/>
        </w:rPr>
        <w:t xml:space="preserve"> тыс. рублей на</w:t>
      </w:r>
      <w:r>
        <w:rPr>
          <w:sz w:val="24"/>
          <w:szCs w:val="24"/>
        </w:rPr>
        <w:t xml:space="preserve"> 2024 год и 501,4</w:t>
      </w:r>
      <w:r w:rsidRPr="00951B29">
        <w:rPr>
          <w:sz w:val="24"/>
          <w:szCs w:val="24"/>
        </w:rPr>
        <w:t xml:space="preserve"> тыс. рублей на</w:t>
      </w:r>
      <w:r>
        <w:rPr>
          <w:sz w:val="24"/>
          <w:szCs w:val="24"/>
        </w:rPr>
        <w:t xml:space="preserve"> 2025</w:t>
      </w:r>
      <w:r w:rsidRPr="00951B29">
        <w:rPr>
          <w:sz w:val="24"/>
          <w:szCs w:val="24"/>
        </w:rPr>
        <w:t xml:space="preserve"> год;</w:t>
      </w:r>
    </w:p>
    <w:p w14:paraId="18C3A008" w14:textId="77777777" w:rsidR="00A958E5" w:rsidRPr="00951B29" w:rsidRDefault="00A958E5" w:rsidP="00A958E5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951B29">
        <w:rPr>
          <w:rFonts w:eastAsia="Times New Roman"/>
          <w:sz w:val="24"/>
          <w:szCs w:val="24"/>
          <w:lang w:eastAsia="ru-RU"/>
        </w:rPr>
        <w:t>- на районные мероприятия в сфере культуры и искусства (проведение конкурсов «Женщина года», «Благотворитель года», «Мир глазами», изготовление праздничной баннерной продукции,</w:t>
      </w:r>
      <w:r>
        <w:rPr>
          <w:rFonts w:eastAsia="Times New Roman"/>
          <w:sz w:val="24"/>
          <w:szCs w:val="24"/>
          <w:lang w:eastAsia="ru-RU"/>
        </w:rPr>
        <w:t xml:space="preserve"> изготовление сувенирной продукции к юбилейным торжествам,</w:t>
      </w:r>
      <w:r w:rsidRPr="00951B29">
        <w:rPr>
          <w:rFonts w:eastAsia="Times New Roman"/>
          <w:sz w:val="24"/>
          <w:szCs w:val="24"/>
          <w:lang w:eastAsia="ru-RU"/>
        </w:rPr>
        <w:t xml:space="preserve"> обустройство рожде</w:t>
      </w:r>
      <w:r>
        <w:rPr>
          <w:rFonts w:eastAsia="Times New Roman"/>
          <w:sz w:val="24"/>
          <w:szCs w:val="24"/>
          <w:lang w:eastAsia="ru-RU"/>
        </w:rPr>
        <w:t>ственской купели) в объеме 417,8 тыс. рублей на 2023 год, 413,7 тыс. рублей на 2024 год и 1 580,2 тыс. рублей на 2025</w:t>
      </w:r>
      <w:r w:rsidRPr="00951B29">
        <w:rPr>
          <w:rFonts w:eastAsia="Times New Roman"/>
          <w:sz w:val="24"/>
          <w:szCs w:val="24"/>
          <w:lang w:eastAsia="ru-RU"/>
        </w:rPr>
        <w:t xml:space="preserve"> год. </w:t>
      </w:r>
    </w:p>
    <w:p w14:paraId="23DF20D5" w14:textId="77777777" w:rsidR="00A958E5" w:rsidRPr="00951B29" w:rsidRDefault="00A958E5" w:rsidP="00A958E5">
      <w:pPr>
        <w:spacing w:after="0" w:line="240" w:lineRule="auto"/>
        <w:ind w:firstLine="709"/>
        <w:jc w:val="both"/>
        <w:rPr>
          <w:sz w:val="24"/>
          <w:szCs w:val="24"/>
        </w:rPr>
      </w:pPr>
      <w:r w:rsidRPr="009E0CC8">
        <w:rPr>
          <w:rFonts w:eastAsia="Times New Roman"/>
          <w:sz w:val="24"/>
          <w:szCs w:val="24"/>
          <w:lang w:eastAsia="ru-RU"/>
        </w:rPr>
        <w:t>На реализацию</w:t>
      </w:r>
      <w:r w:rsidRPr="00951B29">
        <w:rPr>
          <w:rFonts w:eastAsia="Times New Roman"/>
          <w:sz w:val="24"/>
          <w:szCs w:val="24"/>
          <w:lang w:eastAsia="ru-RU"/>
        </w:rPr>
        <w:t xml:space="preserve"> мероприятия «Пополнение и обеспечение сохранности библиотечного фонда документов</w:t>
      </w:r>
      <w:r w:rsidRPr="00951B29">
        <w:rPr>
          <w:sz w:val="24"/>
          <w:szCs w:val="24"/>
        </w:rPr>
        <w:t>» предусмотрены бюджетны</w:t>
      </w:r>
      <w:r>
        <w:rPr>
          <w:sz w:val="24"/>
          <w:szCs w:val="24"/>
        </w:rPr>
        <w:t>е ассигнования в объеме 56 692,4 тыс. рублей на 2023</w:t>
      </w:r>
      <w:r w:rsidRPr="00951B29">
        <w:rPr>
          <w:sz w:val="24"/>
          <w:szCs w:val="24"/>
        </w:rPr>
        <w:t xml:space="preserve"> год и на </w:t>
      </w:r>
      <w:r>
        <w:rPr>
          <w:sz w:val="24"/>
          <w:szCs w:val="24"/>
        </w:rPr>
        <w:t>плановый период 2024 и 2025</w:t>
      </w:r>
      <w:r w:rsidRPr="00951B29">
        <w:rPr>
          <w:sz w:val="24"/>
          <w:szCs w:val="24"/>
        </w:rPr>
        <w:t xml:space="preserve"> годов в суммах</w:t>
      </w:r>
      <w:r>
        <w:rPr>
          <w:sz w:val="24"/>
          <w:szCs w:val="24"/>
        </w:rPr>
        <w:t xml:space="preserve">          57 125,6 тыс. рублей и 57 559,3</w:t>
      </w:r>
      <w:r w:rsidRPr="00951B29">
        <w:rPr>
          <w:sz w:val="24"/>
          <w:szCs w:val="24"/>
        </w:rPr>
        <w:t xml:space="preserve"> тыс. рублей соответственно, в том числе:</w:t>
      </w:r>
    </w:p>
    <w:p w14:paraId="41FB619F" w14:textId="77777777" w:rsidR="00A958E5" w:rsidRPr="00951B29" w:rsidRDefault="00A958E5" w:rsidP="00A958E5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951B29">
        <w:rPr>
          <w:rFonts w:eastAsia="Times New Roman"/>
          <w:sz w:val="24"/>
          <w:szCs w:val="24"/>
          <w:lang w:eastAsia="ru-RU"/>
        </w:rPr>
        <w:t>- на выполнение муниципального задания учреждением культуры «Ногликская централизованная библио</w:t>
      </w:r>
      <w:r>
        <w:rPr>
          <w:rFonts w:eastAsia="Times New Roman"/>
          <w:sz w:val="24"/>
          <w:szCs w:val="24"/>
          <w:lang w:eastAsia="ru-RU"/>
        </w:rPr>
        <w:t>течная система» в сумме 55 794,4</w:t>
      </w:r>
      <w:r w:rsidRPr="00951B29">
        <w:rPr>
          <w:rFonts w:eastAsia="Times New Roman"/>
          <w:sz w:val="24"/>
          <w:szCs w:val="24"/>
          <w:lang w:eastAsia="ru-RU"/>
        </w:rPr>
        <w:t xml:space="preserve"> тыс. рублей на 2</w:t>
      </w:r>
      <w:r>
        <w:rPr>
          <w:rFonts w:eastAsia="Times New Roman"/>
          <w:sz w:val="24"/>
          <w:szCs w:val="24"/>
          <w:lang w:eastAsia="ru-RU"/>
        </w:rPr>
        <w:t>023 год, 56 191,6 тыс. рублей на 2024 год и 56 587,9 тыс. рублей на 2025</w:t>
      </w:r>
      <w:r w:rsidRPr="00951B29">
        <w:rPr>
          <w:rFonts w:eastAsia="Times New Roman"/>
          <w:sz w:val="24"/>
          <w:szCs w:val="24"/>
          <w:lang w:eastAsia="ru-RU"/>
        </w:rPr>
        <w:t xml:space="preserve"> год, с планируемым количеством посещений населением библиотечной сети - 74500 посещений ежегодно;</w:t>
      </w:r>
    </w:p>
    <w:p w14:paraId="63DCED39" w14:textId="77777777" w:rsidR="00A958E5" w:rsidRPr="00951B29" w:rsidRDefault="00A958E5" w:rsidP="00A958E5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951B29">
        <w:rPr>
          <w:rFonts w:eastAsia="Times New Roman"/>
          <w:sz w:val="24"/>
          <w:szCs w:val="24"/>
          <w:lang w:eastAsia="ru-RU"/>
        </w:rPr>
        <w:t>- на организацию библиотечного обслуживания населения, формирование и хранение библиотечных фондов муниципальных библиотек, реализацию проекта – Модельная библиотека, издание методико-библиографических материалов, автоматизацию процессов обслуживания пользо</w:t>
      </w:r>
      <w:r>
        <w:rPr>
          <w:rFonts w:eastAsia="Times New Roman"/>
          <w:sz w:val="24"/>
          <w:szCs w:val="24"/>
          <w:lang w:eastAsia="ru-RU"/>
        </w:rPr>
        <w:t>вателей библиотек в объеме 898,0 тыс. рублей на 2023 год, 934,0 тыс. рублей на 2024</w:t>
      </w:r>
      <w:r w:rsidRPr="00951B29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год и 971,4 тыс. рублей на 2025</w:t>
      </w:r>
      <w:r w:rsidRPr="00951B29">
        <w:rPr>
          <w:rFonts w:eastAsia="Times New Roman"/>
          <w:sz w:val="24"/>
          <w:szCs w:val="24"/>
          <w:lang w:eastAsia="ru-RU"/>
        </w:rPr>
        <w:t xml:space="preserve"> год.</w:t>
      </w:r>
    </w:p>
    <w:p w14:paraId="2D858318" w14:textId="77777777" w:rsidR="00A958E5" w:rsidRPr="00951B29" w:rsidRDefault="00A958E5" w:rsidP="00A958E5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rFonts w:eastAsia="Times New Roman"/>
          <w:sz w:val="24"/>
          <w:szCs w:val="24"/>
          <w:lang w:eastAsia="ru-RU"/>
        </w:rPr>
        <w:t>В рамках мероприятия «Поддержка и развитие детского молодежного творчества, образования в сфере культуры</w:t>
      </w:r>
      <w:r w:rsidRPr="00951B29">
        <w:rPr>
          <w:sz w:val="24"/>
          <w:szCs w:val="24"/>
        </w:rPr>
        <w:t xml:space="preserve">» предусмотрены расходы на поддержку детского и молодежного творчества учащихся детской школы искусств (проведение творческих школ, мастер-классов, участие в выставках, фестивалях, конкурсах профессионального мастерства) и укрепление материально - технической базы учреждения (приобретение музыкальных инструментов) в </w:t>
      </w:r>
      <w:r>
        <w:rPr>
          <w:rFonts w:eastAsia="Times New Roman"/>
          <w:sz w:val="24"/>
          <w:szCs w:val="24"/>
          <w:lang w:eastAsia="ru-RU"/>
        </w:rPr>
        <w:t>сумме 816,9 тыс. рублей на 2023 год, 204,7</w:t>
      </w:r>
      <w:r w:rsidRPr="00951B29">
        <w:rPr>
          <w:rFonts w:eastAsia="Times New Roman"/>
          <w:sz w:val="24"/>
          <w:szCs w:val="24"/>
          <w:lang w:eastAsia="ru-RU"/>
        </w:rPr>
        <w:t xml:space="preserve"> тыс. рубле</w:t>
      </w:r>
      <w:r>
        <w:rPr>
          <w:rFonts w:eastAsia="Times New Roman"/>
          <w:sz w:val="24"/>
          <w:szCs w:val="24"/>
          <w:lang w:eastAsia="ru-RU"/>
        </w:rPr>
        <w:t>й на 2024 год и 862,9 тыс. рублей на 2025</w:t>
      </w:r>
      <w:r w:rsidRPr="00951B29">
        <w:rPr>
          <w:rFonts w:eastAsia="Times New Roman"/>
          <w:sz w:val="24"/>
          <w:szCs w:val="24"/>
          <w:lang w:eastAsia="ru-RU"/>
        </w:rPr>
        <w:t xml:space="preserve"> год. </w:t>
      </w:r>
    </w:p>
    <w:p w14:paraId="7602EBF5" w14:textId="77777777" w:rsidR="00A958E5" w:rsidRPr="00951B29" w:rsidRDefault="00A958E5" w:rsidP="00A958E5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rFonts w:eastAsia="Times New Roman"/>
          <w:sz w:val="24"/>
          <w:szCs w:val="24"/>
          <w:lang w:eastAsia="ru-RU"/>
        </w:rPr>
        <w:t xml:space="preserve">В рамках мероприятия «Поддержка и развитие </w:t>
      </w:r>
      <w:r w:rsidRPr="00951B29">
        <w:rPr>
          <w:sz w:val="24"/>
          <w:szCs w:val="24"/>
        </w:rPr>
        <w:t>художественно-творческой деятельности. Сохранение и развитие традиций народной культуры» предусмотрены бюджетны</w:t>
      </w:r>
      <w:r>
        <w:rPr>
          <w:sz w:val="24"/>
          <w:szCs w:val="24"/>
        </w:rPr>
        <w:t>е ассигнования в объеме 65 416,0 тыс. рублей на 2023</w:t>
      </w:r>
      <w:r w:rsidRPr="00951B29">
        <w:rPr>
          <w:sz w:val="24"/>
          <w:szCs w:val="24"/>
        </w:rPr>
        <w:t xml:space="preserve"> г</w:t>
      </w:r>
      <w:r>
        <w:rPr>
          <w:sz w:val="24"/>
          <w:szCs w:val="24"/>
        </w:rPr>
        <w:t>од, 60 256,8 тыс. рублей на 2024 год и 60 612,6 тыс. рублей на 2025</w:t>
      </w:r>
      <w:r w:rsidRPr="00951B29">
        <w:rPr>
          <w:sz w:val="24"/>
          <w:szCs w:val="24"/>
        </w:rPr>
        <w:t xml:space="preserve"> год, в том числе:</w:t>
      </w:r>
    </w:p>
    <w:p w14:paraId="692317B4" w14:textId="77777777" w:rsidR="00A958E5" w:rsidRPr="00951B29" w:rsidRDefault="00A958E5" w:rsidP="00A958E5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951B29">
        <w:rPr>
          <w:rFonts w:eastAsia="Times New Roman"/>
          <w:sz w:val="24"/>
          <w:szCs w:val="24"/>
          <w:lang w:eastAsia="ru-RU"/>
        </w:rPr>
        <w:t>- на финансовое обеспечение муниципальных заданий, установленных учреждениям культурно-досуговой направленности,</w:t>
      </w:r>
      <w:r>
        <w:rPr>
          <w:rFonts w:eastAsia="Times New Roman"/>
          <w:sz w:val="24"/>
          <w:szCs w:val="24"/>
          <w:lang w:eastAsia="ru-RU"/>
        </w:rPr>
        <w:t xml:space="preserve"> в сумме 59 411,4</w:t>
      </w:r>
      <w:r w:rsidRPr="00951B29">
        <w:rPr>
          <w:rFonts w:eastAsia="Times New Roman"/>
          <w:sz w:val="24"/>
          <w:szCs w:val="24"/>
          <w:lang w:eastAsia="ru-RU"/>
        </w:rPr>
        <w:t xml:space="preserve"> тыс. рублей на</w:t>
      </w:r>
      <w:r>
        <w:rPr>
          <w:rFonts w:eastAsia="Times New Roman"/>
          <w:sz w:val="24"/>
          <w:szCs w:val="24"/>
          <w:lang w:eastAsia="ru-RU"/>
        </w:rPr>
        <w:t xml:space="preserve"> 2023 год, 59 735,4</w:t>
      </w:r>
      <w:r w:rsidRPr="00951B29">
        <w:rPr>
          <w:rFonts w:eastAsia="Times New Roman"/>
          <w:sz w:val="24"/>
          <w:szCs w:val="24"/>
          <w:lang w:eastAsia="ru-RU"/>
        </w:rPr>
        <w:t xml:space="preserve"> тыс. рублей на</w:t>
      </w:r>
      <w:r>
        <w:rPr>
          <w:rFonts w:eastAsia="Times New Roman"/>
          <w:sz w:val="24"/>
          <w:szCs w:val="24"/>
          <w:lang w:eastAsia="ru-RU"/>
        </w:rPr>
        <w:t xml:space="preserve"> 2024 год и 60 108,5</w:t>
      </w:r>
      <w:r w:rsidRPr="00951B29">
        <w:rPr>
          <w:rFonts w:eastAsia="Times New Roman"/>
          <w:sz w:val="24"/>
          <w:szCs w:val="24"/>
          <w:lang w:eastAsia="ru-RU"/>
        </w:rPr>
        <w:t xml:space="preserve"> тыс. рублей на</w:t>
      </w:r>
      <w:r>
        <w:rPr>
          <w:rFonts w:eastAsia="Times New Roman"/>
          <w:sz w:val="24"/>
          <w:szCs w:val="24"/>
          <w:lang w:eastAsia="ru-RU"/>
        </w:rPr>
        <w:t xml:space="preserve"> 2025</w:t>
      </w:r>
      <w:r w:rsidRPr="00951B29">
        <w:rPr>
          <w:rFonts w:eastAsia="Times New Roman"/>
          <w:sz w:val="24"/>
          <w:szCs w:val="24"/>
          <w:lang w:eastAsia="ru-RU"/>
        </w:rPr>
        <w:t xml:space="preserve"> год, с количеством учас</w:t>
      </w:r>
      <w:r>
        <w:rPr>
          <w:rFonts w:eastAsia="Times New Roman"/>
          <w:sz w:val="24"/>
          <w:szCs w:val="24"/>
          <w:lang w:eastAsia="ru-RU"/>
        </w:rPr>
        <w:t>тников клубных формирований - 41</w:t>
      </w:r>
      <w:r w:rsidRPr="00951B29">
        <w:rPr>
          <w:rFonts w:eastAsia="Times New Roman"/>
          <w:sz w:val="24"/>
          <w:szCs w:val="24"/>
          <w:lang w:eastAsia="ru-RU"/>
        </w:rPr>
        <w:t>8 человек ежегодно;</w:t>
      </w:r>
    </w:p>
    <w:p w14:paraId="02513E6B" w14:textId="77777777" w:rsidR="00A958E5" w:rsidRPr="00951B29" w:rsidRDefault="00A958E5" w:rsidP="00A958E5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951B29">
        <w:rPr>
          <w:rFonts w:eastAsia="Times New Roman"/>
          <w:sz w:val="24"/>
          <w:szCs w:val="24"/>
          <w:lang w:eastAsia="ru-RU"/>
        </w:rPr>
        <w:t>- на организацию досуга и обеспечение жителей муниципального образования услугами организаций культуры (поддержка коллективов художественной самодеятельности, проведение</w:t>
      </w:r>
      <w:r>
        <w:rPr>
          <w:rFonts w:eastAsia="Times New Roman"/>
          <w:sz w:val="24"/>
          <w:szCs w:val="24"/>
          <w:lang w:eastAsia="ru-RU"/>
        </w:rPr>
        <w:t xml:space="preserve"> культурно-массовых мероприятий, посвященных Дню муниципального образования «Городской округ Ногликский»,</w:t>
      </w:r>
      <w:r w:rsidRPr="00951B29">
        <w:rPr>
          <w:rFonts w:eastAsia="Times New Roman"/>
          <w:sz w:val="24"/>
          <w:szCs w:val="24"/>
          <w:lang w:eastAsia="ru-RU"/>
        </w:rPr>
        <w:t xml:space="preserve"> празднование Нового года, Дня Победы в Великой Отечественной войне 1941-1945 гг., проведение районных фестивалей и конкурсов, поощрение участников художественной самодеятельности) в сумм</w:t>
      </w:r>
      <w:r>
        <w:rPr>
          <w:rFonts w:eastAsia="Times New Roman"/>
          <w:sz w:val="24"/>
          <w:szCs w:val="24"/>
          <w:lang w:eastAsia="ru-RU"/>
        </w:rPr>
        <w:t>е 6 004,6 тыс. рублей на 2023 год, 521,4 тыс. рублей на 2024 год и 504,1 тыс. рублей на 2025</w:t>
      </w:r>
      <w:r w:rsidRPr="00951B29">
        <w:rPr>
          <w:rFonts w:eastAsia="Times New Roman"/>
          <w:sz w:val="24"/>
          <w:szCs w:val="24"/>
          <w:lang w:eastAsia="ru-RU"/>
        </w:rPr>
        <w:t xml:space="preserve"> год.</w:t>
      </w:r>
    </w:p>
    <w:p w14:paraId="01D4432D" w14:textId="77777777" w:rsidR="00A958E5" w:rsidRPr="00B50B06" w:rsidRDefault="00A958E5" w:rsidP="00A958E5">
      <w:pPr>
        <w:tabs>
          <w:tab w:val="left" w:pos="567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B50B06">
        <w:rPr>
          <w:rFonts w:eastAsia="Times New Roman"/>
          <w:sz w:val="24"/>
          <w:szCs w:val="24"/>
          <w:lang w:eastAsia="ru-RU"/>
        </w:rPr>
        <w:t>На «Развитие материально-технической базы учреждений культуры и детской школы искусств</w:t>
      </w:r>
      <w:r w:rsidRPr="00B50B06">
        <w:rPr>
          <w:sz w:val="24"/>
          <w:szCs w:val="24"/>
        </w:rPr>
        <w:t>» финансирование предусмотрено на 2023 год в сумме 11 950,9 тыс. рублей, на 2024 год – 2 137,4</w:t>
      </w:r>
      <w:r>
        <w:rPr>
          <w:sz w:val="24"/>
          <w:szCs w:val="24"/>
        </w:rPr>
        <w:t xml:space="preserve"> </w:t>
      </w:r>
      <w:r w:rsidRPr="00B50B06">
        <w:rPr>
          <w:sz w:val="24"/>
          <w:szCs w:val="24"/>
        </w:rPr>
        <w:t>тыс. рублей и на 2025 год – 3 000,0 тыс. рублей. Бюджетные ассигнования планируется направить:</w:t>
      </w:r>
    </w:p>
    <w:p w14:paraId="4721C095" w14:textId="77777777" w:rsidR="00A958E5" w:rsidRDefault="00A958E5" w:rsidP="00A958E5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B50B06">
        <w:rPr>
          <w:rFonts w:eastAsia="Times New Roman"/>
          <w:sz w:val="24"/>
          <w:szCs w:val="24"/>
          <w:lang w:eastAsia="ru-RU"/>
        </w:rPr>
        <w:t xml:space="preserve">- на установку в 2023 году </w:t>
      </w:r>
      <w:r w:rsidRPr="00B50B06">
        <w:rPr>
          <w:rFonts w:eastAsia="Times New Roman"/>
          <w:sz w:val="24"/>
          <w:szCs w:val="24"/>
          <w:lang w:val="en-US" w:eastAsia="ru-RU"/>
        </w:rPr>
        <w:t>IP</w:t>
      </w:r>
      <w:r w:rsidRPr="00B50B06">
        <w:rPr>
          <w:rFonts w:eastAsia="Times New Roman"/>
          <w:sz w:val="24"/>
          <w:szCs w:val="24"/>
          <w:lang w:eastAsia="ru-RU"/>
        </w:rPr>
        <w:t>- видеонаблюдения в библиотеках - филиалах МБУ</w:t>
      </w:r>
      <w:r>
        <w:rPr>
          <w:rFonts w:eastAsia="Times New Roman"/>
          <w:sz w:val="24"/>
          <w:szCs w:val="24"/>
          <w:lang w:eastAsia="ru-RU"/>
        </w:rPr>
        <w:t>К НЦБС, приобретение системы хранения данных (сервер) и косметический ремонт помещений централизованной библиотечной системы – 5 814,1 тыс. рублей</w:t>
      </w:r>
      <w:r w:rsidRPr="00B50B06">
        <w:rPr>
          <w:rFonts w:eastAsia="Times New Roman"/>
          <w:sz w:val="24"/>
          <w:szCs w:val="24"/>
          <w:lang w:eastAsia="ru-RU"/>
        </w:rPr>
        <w:t>;</w:t>
      </w:r>
    </w:p>
    <w:p w14:paraId="74E5FD8C" w14:textId="77777777" w:rsidR="00A958E5" w:rsidRPr="00B50B06" w:rsidRDefault="00A958E5" w:rsidP="00A958E5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на разработку в 2023 году проектно-сметных документаций по МБУК РЦД, МБУК Музей, МБУ ДО ДШИ: «Ремонт системы автоматической пожарной </w:t>
      </w:r>
      <w:r>
        <w:rPr>
          <w:rFonts w:eastAsia="Times New Roman"/>
          <w:sz w:val="24"/>
          <w:szCs w:val="24"/>
          <w:lang w:eastAsia="ru-RU"/>
        </w:rPr>
        <w:lastRenderedPageBreak/>
        <w:t xml:space="preserve">сигнализации», «Капитальный ремонт фасада», «Капитальный ремонт здания», приобретение системы электронного подсчета и видеонаблюдения посетителей учреждений культуры – 2 564,5 тыс. рублей;  </w:t>
      </w:r>
    </w:p>
    <w:p w14:paraId="363CCBDC" w14:textId="77777777" w:rsidR="00A958E5" w:rsidRPr="00B50B06" w:rsidRDefault="00A958E5" w:rsidP="00A958E5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B50B06">
        <w:rPr>
          <w:rFonts w:eastAsia="Times New Roman"/>
          <w:sz w:val="24"/>
          <w:szCs w:val="24"/>
          <w:lang w:eastAsia="ru-RU"/>
        </w:rPr>
        <w:t>- на проведение в 2024 году капитального ремонта туалетной комнаты в здании Районного центра досуга – 1 637,4 тыс. рублей;</w:t>
      </w:r>
    </w:p>
    <w:p w14:paraId="55659541" w14:textId="77777777" w:rsidR="00A958E5" w:rsidRPr="00951B29" w:rsidRDefault="00A958E5" w:rsidP="00A958E5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B94065">
        <w:rPr>
          <w:rFonts w:eastAsia="Times New Roman"/>
          <w:sz w:val="24"/>
          <w:szCs w:val="24"/>
          <w:lang w:eastAsia="ru-RU"/>
        </w:rPr>
        <w:t>- на</w:t>
      </w:r>
      <w:r>
        <w:rPr>
          <w:rFonts w:eastAsia="Times New Roman"/>
          <w:sz w:val="24"/>
          <w:szCs w:val="24"/>
          <w:lang w:eastAsia="ru-RU"/>
        </w:rPr>
        <w:t xml:space="preserve"> проведение текущих ремонтов помещений учреждений культуры,</w:t>
      </w:r>
      <w:r w:rsidRPr="00B94065">
        <w:rPr>
          <w:rFonts w:eastAsia="Times New Roman"/>
          <w:sz w:val="24"/>
          <w:szCs w:val="24"/>
          <w:lang w:eastAsia="ru-RU"/>
        </w:rPr>
        <w:t xml:space="preserve"> приобретение сценического, звукотехнического оборудования, музыкальных инструментов, реквизита, костюмов для учреждений культуры и детской школы искусств в 2023 году </w:t>
      </w:r>
      <w:r>
        <w:rPr>
          <w:rFonts w:eastAsia="Times New Roman"/>
          <w:sz w:val="24"/>
          <w:szCs w:val="24"/>
          <w:lang w:eastAsia="ru-RU"/>
        </w:rPr>
        <w:t>–</w:t>
      </w:r>
      <w:r w:rsidRPr="00B94065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3 572,3 тыс. рублей, в 2024 году – 500,0 тыс. рублей </w:t>
      </w:r>
      <w:r w:rsidRPr="00B94065">
        <w:rPr>
          <w:rFonts w:eastAsia="Times New Roman"/>
          <w:sz w:val="24"/>
          <w:szCs w:val="24"/>
          <w:lang w:eastAsia="ru-RU"/>
        </w:rPr>
        <w:t>и в 2025</w:t>
      </w:r>
      <w:r>
        <w:rPr>
          <w:rFonts w:eastAsia="Times New Roman"/>
          <w:sz w:val="24"/>
          <w:szCs w:val="24"/>
          <w:lang w:eastAsia="ru-RU"/>
        </w:rPr>
        <w:t xml:space="preserve"> году – 3 0</w:t>
      </w:r>
      <w:r w:rsidRPr="00B94065">
        <w:rPr>
          <w:rFonts w:eastAsia="Times New Roman"/>
          <w:sz w:val="24"/>
          <w:szCs w:val="24"/>
          <w:lang w:eastAsia="ru-RU"/>
        </w:rPr>
        <w:t>00,0 тыс. рублей.</w:t>
      </w:r>
    </w:p>
    <w:p w14:paraId="351BD2C1" w14:textId="77777777" w:rsidR="00A958E5" w:rsidRPr="00951B29" w:rsidRDefault="00A958E5" w:rsidP="00A958E5">
      <w:pPr>
        <w:tabs>
          <w:tab w:val="left" w:pos="567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rFonts w:eastAsia="Times New Roman"/>
          <w:sz w:val="24"/>
          <w:szCs w:val="24"/>
          <w:lang w:eastAsia="ru-RU"/>
        </w:rPr>
        <w:t>В рамках мероприятия «Развитие кадрового потенциала</w:t>
      </w:r>
      <w:r w:rsidRPr="00951B29">
        <w:rPr>
          <w:sz w:val="24"/>
          <w:szCs w:val="24"/>
        </w:rPr>
        <w:t>» запланированы к финансированию следующие направления расходов:</w:t>
      </w:r>
    </w:p>
    <w:p w14:paraId="0770FE6C" w14:textId="77777777" w:rsidR="00A958E5" w:rsidRPr="00951B29" w:rsidRDefault="00A958E5" w:rsidP="00A958E5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-</w:t>
      </w:r>
      <w:r w:rsidRPr="00951B29">
        <w:rPr>
          <w:rFonts w:eastAsia="Times New Roman"/>
          <w:sz w:val="24"/>
          <w:szCs w:val="24"/>
          <w:lang w:eastAsia="ru-RU"/>
        </w:rPr>
        <w:t xml:space="preserve"> обязательство муниципального образования по </w:t>
      </w:r>
      <w:r w:rsidRPr="00951B29">
        <w:rPr>
          <w:sz w:val="24"/>
          <w:szCs w:val="24"/>
        </w:rPr>
        <w:t>предоставлению мер социальной поддержки специалистам муниципальных учреждений культуры, проживающим и работающим на территории муниципального образования «Городской округ Ногликский», в том числе вышедшим на пенсию, на оплату коммунальны</w:t>
      </w:r>
      <w:r>
        <w:rPr>
          <w:sz w:val="24"/>
          <w:szCs w:val="24"/>
        </w:rPr>
        <w:t>х услуг в объеме средств 2 107,8 тыс. рублей в 2023 году, 2 192,0 тыс. рублей в 2024 году и 2 279,7</w:t>
      </w:r>
      <w:r w:rsidRPr="00951B29">
        <w:rPr>
          <w:sz w:val="24"/>
          <w:szCs w:val="24"/>
        </w:rPr>
        <w:t xml:space="preserve"> тыс. рубле</w:t>
      </w:r>
      <w:r>
        <w:rPr>
          <w:sz w:val="24"/>
          <w:szCs w:val="24"/>
        </w:rPr>
        <w:t>й в 2025</w:t>
      </w:r>
      <w:r w:rsidRPr="00951B29">
        <w:rPr>
          <w:sz w:val="24"/>
          <w:szCs w:val="24"/>
        </w:rPr>
        <w:t xml:space="preserve"> году;</w:t>
      </w:r>
    </w:p>
    <w:p w14:paraId="14DD3394" w14:textId="77777777" w:rsidR="00A958E5" w:rsidRPr="00951B29" w:rsidRDefault="00A958E5" w:rsidP="00A958E5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реализация государственного полномочия</w:t>
      </w:r>
      <w:r w:rsidRPr="00951B29">
        <w:rPr>
          <w:sz w:val="24"/>
          <w:szCs w:val="24"/>
        </w:rPr>
        <w:t xml:space="preserve"> Сахалинской области по предоставлению ежемесячной выплаты работникам, имеющим звание «Заслуженный работник культуры Сахалинской области», в объеме средств 218,2 тыс. руб</w:t>
      </w:r>
      <w:r>
        <w:rPr>
          <w:sz w:val="24"/>
          <w:szCs w:val="24"/>
        </w:rPr>
        <w:t>лей ежегодно</w:t>
      </w:r>
      <w:r w:rsidRPr="00951B29">
        <w:rPr>
          <w:sz w:val="24"/>
          <w:szCs w:val="24"/>
        </w:rPr>
        <w:t>;</w:t>
      </w:r>
    </w:p>
    <w:p w14:paraId="05106D0A" w14:textId="77777777" w:rsidR="00A958E5" w:rsidRPr="00951B29" w:rsidRDefault="00A958E5" w:rsidP="00A958E5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- методическое соп</w:t>
      </w:r>
      <w:r>
        <w:rPr>
          <w:sz w:val="24"/>
          <w:szCs w:val="24"/>
        </w:rPr>
        <w:t xml:space="preserve">ровождение работников культуры, </w:t>
      </w:r>
      <w:r w:rsidRPr="00951B29">
        <w:rPr>
          <w:sz w:val="24"/>
          <w:szCs w:val="24"/>
        </w:rPr>
        <w:t>стимулирование и поощрение лучших работников отрасли в дни профессиональных праздников и иных торжественных ме</w:t>
      </w:r>
      <w:r>
        <w:rPr>
          <w:sz w:val="24"/>
          <w:szCs w:val="24"/>
        </w:rPr>
        <w:t>роприятий в объеме средств 200,6 тыс. рублей в 2023 году, 208,4 тыс. рублей в 2024 году и 216,4 тыс. рублей в 2025</w:t>
      </w:r>
      <w:r w:rsidRPr="00951B29">
        <w:rPr>
          <w:sz w:val="24"/>
          <w:szCs w:val="24"/>
        </w:rPr>
        <w:t xml:space="preserve"> году.</w:t>
      </w:r>
    </w:p>
    <w:p w14:paraId="4CDEBCE1" w14:textId="77777777" w:rsidR="00B86376" w:rsidRPr="00836B5D" w:rsidRDefault="00B86376" w:rsidP="00A11E41">
      <w:pPr>
        <w:pStyle w:val="a4"/>
        <w:spacing w:after="0" w:line="240" w:lineRule="auto"/>
        <w:ind w:left="0"/>
        <w:rPr>
          <w:sz w:val="24"/>
          <w:szCs w:val="24"/>
        </w:rPr>
      </w:pPr>
    </w:p>
    <w:p w14:paraId="49026363" w14:textId="77777777" w:rsidR="00BD3272" w:rsidRPr="000D34D8" w:rsidRDefault="00BD3272" w:rsidP="00BD3272">
      <w:pPr>
        <w:pStyle w:val="a4"/>
        <w:spacing w:after="0" w:line="240" w:lineRule="auto"/>
        <w:ind w:left="0"/>
        <w:jc w:val="center"/>
        <w:rPr>
          <w:b/>
          <w:sz w:val="24"/>
          <w:szCs w:val="24"/>
        </w:rPr>
      </w:pPr>
      <w:r w:rsidRPr="000D34D8">
        <w:rPr>
          <w:b/>
          <w:sz w:val="24"/>
          <w:szCs w:val="24"/>
        </w:rPr>
        <w:t>Муниципальная программа «Обеспечение населения муниципального</w:t>
      </w:r>
    </w:p>
    <w:p w14:paraId="7BABAD65" w14:textId="77777777" w:rsidR="00BD3272" w:rsidRPr="000D34D8" w:rsidRDefault="00BD3272" w:rsidP="00BD3272">
      <w:pPr>
        <w:pStyle w:val="a4"/>
        <w:spacing w:after="0" w:line="240" w:lineRule="auto"/>
        <w:ind w:left="0"/>
        <w:jc w:val="center"/>
        <w:rPr>
          <w:b/>
          <w:sz w:val="24"/>
          <w:szCs w:val="24"/>
        </w:rPr>
      </w:pPr>
      <w:r w:rsidRPr="000D34D8">
        <w:rPr>
          <w:b/>
          <w:sz w:val="24"/>
          <w:szCs w:val="24"/>
        </w:rPr>
        <w:t>образования «Городской округ Ногликский» качественным жильем»</w:t>
      </w:r>
    </w:p>
    <w:p w14:paraId="0427F322" w14:textId="77777777" w:rsidR="00BD3272" w:rsidRPr="000D34D8" w:rsidRDefault="00BD3272" w:rsidP="00BD3272">
      <w:pPr>
        <w:pStyle w:val="a4"/>
        <w:spacing w:after="0" w:line="240" w:lineRule="auto"/>
        <w:ind w:left="0"/>
        <w:jc w:val="center"/>
        <w:rPr>
          <w:b/>
          <w:sz w:val="24"/>
          <w:szCs w:val="24"/>
        </w:rPr>
      </w:pPr>
    </w:p>
    <w:p w14:paraId="0BA70126" w14:textId="2357E16F" w:rsidR="00BD3272" w:rsidRPr="000D34D8" w:rsidRDefault="00AD090E" w:rsidP="00BD3272">
      <w:pPr>
        <w:pStyle w:val="a4"/>
        <w:spacing w:after="0" w:line="240" w:lineRule="auto"/>
        <w:ind w:left="0"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На реализацию муниципальной программы </w:t>
      </w:r>
      <w:r>
        <w:rPr>
          <w:sz w:val="24"/>
          <w:szCs w:val="24"/>
        </w:rPr>
        <w:t>«Обеспечение населения муниципального образования «Городской округ Ногликский» качественным жильем» (далее – муниципальная программа) проектом бюджета предусмотрены бюджетные ассигнования на: 2023 год - 123 305,8</w:t>
      </w:r>
      <w:r>
        <w:rPr>
          <w:rFonts w:eastAsia="Times New Roman"/>
          <w:sz w:val="24"/>
          <w:szCs w:val="24"/>
          <w:lang w:eastAsia="ru-RU"/>
        </w:rPr>
        <w:t xml:space="preserve"> тыс. рублей (из них: </w:t>
      </w:r>
      <w:r>
        <w:rPr>
          <w:sz w:val="24"/>
          <w:szCs w:val="24"/>
        </w:rPr>
        <w:t>748,2 тыс. рублей средства федерального бюджета;</w:t>
      </w:r>
      <w:r>
        <w:rPr>
          <w:rFonts w:eastAsia="Times New Roman"/>
          <w:sz w:val="24"/>
          <w:szCs w:val="24"/>
          <w:lang w:eastAsia="ru-RU"/>
        </w:rPr>
        <w:t xml:space="preserve"> 114 377,8 тыс. рублей средства областного бюджета); 2024 год - 231 658,8 тыс. рублей (из них: </w:t>
      </w:r>
      <w:r>
        <w:rPr>
          <w:sz w:val="24"/>
          <w:szCs w:val="24"/>
        </w:rPr>
        <w:t>748,2 тыс. рублей средства федерального бюджета;</w:t>
      </w:r>
      <w:r>
        <w:rPr>
          <w:rFonts w:eastAsia="Times New Roman"/>
          <w:sz w:val="24"/>
          <w:szCs w:val="24"/>
          <w:lang w:eastAsia="ru-RU"/>
        </w:rPr>
        <w:t xml:space="preserve"> 215 213,8 тыс. рублей средства областного бюджета); 2025 год – 0,0 тыс. рублей.</w:t>
      </w:r>
      <w:r w:rsidR="00BD3272" w:rsidRPr="000D34D8">
        <w:rPr>
          <w:rFonts w:eastAsia="Times New Roman"/>
          <w:sz w:val="24"/>
          <w:szCs w:val="24"/>
          <w:lang w:eastAsia="ru-RU"/>
        </w:rPr>
        <w:t xml:space="preserve"> </w:t>
      </w:r>
    </w:p>
    <w:p w14:paraId="20E3BF36" w14:textId="77777777" w:rsidR="00BD3272" w:rsidRPr="000D34D8" w:rsidRDefault="00BD3272" w:rsidP="00BD3272">
      <w:pPr>
        <w:pStyle w:val="a4"/>
        <w:spacing w:after="0" w:line="240" w:lineRule="auto"/>
        <w:ind w:left="0" w:right="-2"/>
        <w:jc w:val="right"/>
        <w:rPr>
          <w:rFonts w:eastAsia="Times New Roman"/>
          <w:sz w:val="24"/>
          <w:szCs w:val="24"/>
          <w:lang w:eastAsia="ru-RU"/>
        </w:rPr>
      </w:pPr>
      <w:r w:rsidRPr="000D34D8">
        <w:rPr>
          <w:rFonts w:eastAsia="Times New Roman"/>
          <w:sz w:val="24"/>
          <w:szCs w:val="24"/>
          <w:lang w:eastAsia="ru-RU"/>
        </w:rPr>
        <w:t>Таблица № 6</w:t>
      </w:r>
    </w:p>
    <w:p w14:paraId="5C2B3B21" w14:textId="77777777" w:rsidR="00BD3272" w:rsidRPr="000D34D8" w:rsidRDefault="00BD3272" w:rsidP="00BD3272">
      <w:pPr>
        <w:pStyle w:val="a4"/>
        <w:spacing w:after="0" w:line="240" w:lineRule="auto"/>
        <w:ind w:left="0" w:right="-2"/>
        <w:jc w:val="right"/>
        <w:rPr>
          <w:rFonts w:eastAsia="Times New Roman"/>
          <w:sz w:val="24"/>
          <w:szCs w:val="24"/>
          <w:lang w:eastAsia="ru-RU"/>
        </w:rPr>
      </w:pPr>
      <w:r w:rsidRPr="000D34D8">
        <w:rPr>
          <w:sz w:val="24"/>
          <w:szCs w:val="24"/>
        </w:rPr>
        <w:t>(тыс. рублей)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830"/>
        <w:gridCol w:w="1281"/>
        <w:gridCol w:w="1134"/>
        <w:gridCol w:w="1276"/>
        <w:gridCol w:w="1134"/>
        <w:gridCol w:w="1134"/>
      </w:tblGrid>
      <w:tr w:rsidR="00BD3272" w:rsidRPr="000D34D8" w14:paraId="6AE9E342" w14:textId="77777777" w:rsidTr="00215521">
        <w:trPr>
          <w:trHeight w:val="54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849E4" w14:textId="77777777" w:rsidR="00BD3272" w:rsidRPr="000D34D8" w:rsidRDefault="00BD3272" w:rsidP="0021552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D34D8">
              <w:rPr>
                <w:sz w:val="22"/>
                <w:szCs w:val="22"/>
              </w:rPr>
              <w:t>№ п/п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876EB1" w14:textId="77777777" w:rsidR="00BD3272" w:rsidRPr="000D34D8" w:rsidRDefault="00BD3272" w:rsidP="0021552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D34D8">
              <w:rPr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E655A" w14:textId="77777777" w:rsidR="00BD3272" w:rsidRPr="000D34D8" w:rsidRDefault="00BD3272" w:rsidP="0021552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D34D8">
              <w:rPr>
                <w:rFonts w:eastAsia="Times New Roman"/>
                <w:sz w:val="22"/>
                <w:szCs w:val="22"/>
                <w:lang w:eastAsia="ru-RU"/>
              </w:rPr>
              <w:t>Плановые назначения на 2022 год согласно решению о бюджете на 2022-2024 годы в редакции решения Собрания от 19.07.2022 № 228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305F6" w14:textId="77777777" w:rsidR="00BD3272" w:rsidRPr="000D34D8" w:rsidRDefault="00BD3272" w:rsidP="00215521">
            <w:pPr>
              <w:jc w:val="center"/>
              <w:rPr>
                <w:sz w:val="22"/>
                <w:szCs w:val="22"/>
              </w:rPr>
            </w:pPr>
            <w:r w:rsidRPr="000D34D8">
              <w:rPr>
                <w:sz w:val="22"/>
                <w:szCs w:val="22"/>
              </w:rPr>
              <w:t>Проект 2023 год</w:t>
            </w:r>
          </w:p>
          <w:p w14:paraId="0AB88729" w14:textId="77777777" w:rsidR="00BD3272" w:rsidRPr="000D34D8" w:rsidRDefault="00BD3272" w:rsidP="0021552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5ECBC" w14:textId="77777777" w:rsidR="00BD3272" w:rsidRPr="000D34D8" w:rsidRDefault="00BD3272" w:rsidP="00215521">
            <w:pPr>
              <w:jc w:val="center"/>
              <w:rPr>
                <w:sz w:val="22"/>
                <w:szCs w:val="22"/>
              </w:rPr>
            </w:pPr>
            <w:r w:rsidRPr="000D34D8">
              <w:rPr>
                <w:sz w:val="22"/>
                <w:szCs w:val="22"/>
              </w:rPr>
              <w:t xml:space="preserve">Отклоне ние </w:t>
            </w:r>
          </w:p>
          <w:p w14:paraId="1DF7D505" w14:textId="77777777" w:rsidR="00BD3272" w:rsidRPr="000D34D8" w:rsidRDefault="00BD3272" w:rsidP="0021552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D34D8">
              <w:rPr>
                <w:sz w:val="22"/>
                <w:szCs w:val="22"/>
              </w:rPr>
              <w:t>(гр.4-гр.3)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3E9CC" w14:textId="77777777" w:rsidR="00BD3272" w:rsidRPr="000D34D8" w:rsidRDefault="00BD3272" w:rsidP="0021552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D34D8">
              <w:rPr>
                <w:sz w:val="22"/>
                <w:szCs w:val="22"/>
              </w:rPr>
              <w:t>Проект 2024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D0DCD" w14:textId="77777777" w:rsidR="00BD3272" w:rsidRPr="000D34D8" w:rsidRDefault="00BD3272" w:rsidP="00215521">
            <w:pPr>
              <w:jc w:val="center"/>
              <w:rPr>
                <w:sz w:val="22"/>
                <w:szCs w:val="22"/>
              </w:rPr>
            </w:pPr>
            <w:r w:rsidRPr="000D34D8">
              <w:rPr>
                <w:sz w:val="22"/>
                <w:szCs w:val="22"/>
              </w:rPr>
              <w:t>Проект 2025 год</w:t>
            </w:r>
          </w:p>
          <w:p w14:paraId="61A75161" w14:textId="77777777" w:rsidR="00BD3272" w:rsidRPr="000D34D8" w:rsidRDefault="00BD3272" w:rsidP="0021552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BD3272" w:rsidRPr="000D34D8" w14:paraId="08ADAD6E" w14:textId="77777777" w:rsidTr="00215521">
        <w:trPr>
          <w:trHeight w:val="5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03FD5" w14:textId="77777777" w:rsidR="00BD3272" w:rsidRPr="000D34D8" w:rsidRDefault="00BD3272" w:rsidP="00215521">
            <w:pPr>
              <w:spacing w:after="0" w:line="240" w:lineRule="auto"/>
              <w:rPr>
                <w:rFonts w:eastAsia="Times New Roman"/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D94BC" w14:textId="77777777" w:rsidR="00BD3272" w:rsidRPr="000D34D8" w:rsidRDefault="00BD3272" w:rsidP="00215521">
            <w:pPr>
              <w:spacing w:after="0" w:line="240" w:lineRule="auto"/>
              <w:rPr>
                <w:rFonts w:eastAsia="Times New Roman"/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FDFA4" w14:textId="77777777" w:rsidR="00BD3272" w:rsidRPr="000D34D8" w:rsidRDefault="00BD3272" w:rsidP="00215521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36D45" w14:textId="77777777" w:rsidR="00BD3272" w:rsidRPr="000D34D8" w:rsidRDefault="00BD3272" w:rsidP="00215521">
            <w:pPr>
              <w:spacing w:after="0" w:line="240" w:lineRule="auto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3CFF9" w14:textId="77777777" w:rsidR="00BD3272" w:rsidRPr="000D34D8" w:rsidRDefault="00BD3272" w:rsidP="00215521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E707A" w14:textId="77777777" w:rsidR="00BD3272" w:rsidRPr="000D34D8" w:rsidRDefault="00BD3272" w:rsidP="00215521">
            <w:pPr>
              <w:spacing w:after="0" w:line="240" w:lineRule="auto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DDD40" w14:textId="77777777" w:rsidR="00BD3272" w:rsidRPr="000D34D8" w:rsidRDefault="00BD3272" w:rsidP="00215521">
            <w:pPr>
              <w:spacing w:after="0" w:line="240" w:lineRule="auto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BD3272" w:rsidRPr="000D34D8" w14:paraId="1C6C9492" w14:textId="77777777" w:rsidTr="00215521">
        <w:trPr>
          <w:trHeight w:val="5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30BE3" w14:textId="77777777" w:rsidR="00BD3272" w:rsidRPr="000D34D8" w:rsidRDefault="00BD3272" w:rsidP="00215521">
            <w:pPr>
              <w:spacing w:after="0" w:line="240" w:lineRule="auto"/>
              <w:rPr>
                <w:rFonts w:eastAsia="Times New Roman"/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BBC69" w14:textId="77777777" w:rsidR="00BD3272" w:rsidRPr="000D34D8" w:rsidRDefault="00BD3272" w:rsidP="00215521">
            <w:pPr>
              <w:spacing w:after="0" w:line="240" w:lineRule="auto"/>
              <w:rPr>
                <w:rFonts w:eastAsia="Times New Roman"/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7E3C9" w14:textId="77777777" w:rsidR="00BD3272" w:rsidRPr="000D34D8" w:rsidRDefault="00BD3272" w:rsidP="00215521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A4F1E" w14:textId="77777777" w:rsidR="00BD3272" w:rsidRPr="000D34D8" w:rsidRDefault="00BD3272" w:rsidP="00215521">
            <w:pPr>
              <w:spacing w:after="0" w:line="240" w:lineRule="auto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9F51E" w14:textId="77777777" w:rsidR="00BD3272" w:rsidRPr="000D34D8" w:rsidRDefault="00BD3272" w:rsidP="00215521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D2164" w14:textId="77777777" w:rsidR="00BD3272" w:rsidRPr="000D34D8" w:rsidRDefault="00BD3272" w:rsidP="00215521">
            <w:pPr>
              <w:spacing w:after="0" w:line="240" w:lineRule="auto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6DA96" w14:textId="77777777" w:rsidR="00BD3272" w:rsidRPr="000D34D8" w:rsidRDefault="00BD3272" w:rsidP="00215521">
            <w:pPr>
              <w:spacing w:after="0" w:line="240" w:lineRule="auto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BD3272" w:rsidRPr="000D34D8" w14:paraId="6BBE747E" w14:textId="77777777" w:rsidTr="00215521">
        <w:trPr>
          <w:trHeight w:val="218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C63FB" w14:textId="77777777" w:rsidR="00BD3272" w:rsidRPr="000D34D8" w:rsidRDefault="00BD3272" w:rsidP="00215521">
            <w:pPr>
              <w:spacing w:after="0" w:line="240" w:lineRule="auto"/>
              <w:rPr>
                <w:rFonts w:eastAsia="Times New Roman"/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45DD8" w14:textId="77777777" w:rsidR="00BD3272" w:rsidRPr="000D34D8" w:rsidRDefault="00BD3272" w:rsidP="00215521">
            <w:pPr>
              <w:spacing w:after="0" w:line="240" w:lineRule="auto"/>
              <w:rPr>
                <w:rFonts w:eastAsia="Times New Roman"/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0C9C9" w14:textId="77777777" w:rsidR="00BD3272" w:rsidRPr="000D34D8" w:rsidRDefault="00BD3272" w:rsidP="00215521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A0534" w14:textId="77777777" w:rsidR="00BD3272" w:rsidRPr="000D34D8" w:rsidRDefault="00BD3272" w:rsidP="00215521">
            <w:pPr>
              <w:spacing w:after="0" w:line="240" w:lineRule="auto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67161" w14:textId="77777777" w:rsidR="00BD3272" w:rsidRPr="000D34D8" w:rsidRDefault="00BD3272" w:rsidP="00215521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8A01C" w14:textId="77777777" w:rsidR="00BD3272" w:rsidRPr="000D34D8" w:rsidRDefault="00BD3272" w:rsidP="00215521">
            <w:pPr>
              <w:spacing w:after="0" w:line="240" w:lineRule="auto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30E0B" w14:textId="77777777" w:rsidR="00BD3272" w:rsidRPr="000D34D8" w:rsidRDefault="00BD3272" w:rsidP="00215521">
            <w:pPr>
              <w:spacing w:after="0" w:line="240" w:lineRule="auto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BD3272" w:rsidRPr="000D34D8" w14:paraId="21C36BE8" w14:textId="77777777" w:rsidTr="00215521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7E978" w14:textId="77777777" w:rsidR="00BD3272" w:rsidRPr="000D34D8" w:rsidRDefault="00BD3272" w:rsidP="0021552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D34D8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45AD0" w14:textId="77777777" w:rsidR="00BD3272" w:rsidRPr="000D34D8" w:rsidRDefault="00BD3272" w:rsidP="0021552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D34D8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CBC92" w14:textId="77777777" w:rsidR="00BD3272" w:rsidRPr="000D34D8" w:rsidRDefault="00BD3272" w:rsidP="0021552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D34D8">
              <w:rPr>
                <w:rFonts w:eastAsia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B132A" w14:textId="77777777" w:rsidR="00BD3272" w:rsidRPr="000D34D8" w:rsidRDefault="00BD3272" w:rsidP="0021552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D34D8">
              <w:rPr>
                <w:rFonts w:eastAsia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B2234" w14:textId="77777777" w:rsidR="00BD3272" w:rsidRPr="000D34D8" w:rsidRDefault="00BD3272" w:rsidP="0021552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D34D8">
              <w:rPr>
                <w:rFonts w:eastAsia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BE69A" w14:textId="77777777" w:rsidR="00BD3272" w:rsidRPr="000D34D8" w:rsidRDefault="00BD3272" w:rsidP="0021552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D34D8">
              <w:rPr>
                <w:rFonts w:eastAsia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A873F" w14:textId="77777777" w:rsidR="00BD3272" w:rsidRPr="000D34D8" w:rsidRDefault="00BD3272" w:rsidP="0021552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D34D8">
              <w:rPr>
                <w:rFonts w:eastAsia="Times New Roman"/>
                <w:sz w:val="22"/>
                <w:szCs w:val="22"/>
                <w:lang w:eastAsia="ru-RU"/>
              </w:rPr>
              <w:t>7</w:t>
            </w:r>
          </w:p>
        </w:tc>
      </w:tr>
      <w:tr w:rsidR="00BD3272" w:rsidRPr="000D34D8" w14:paraId="32A2695F" w14:textId="77777777" w:rsidTr="00215521">
        <w:trPr>
          <w:trHeight w:val="15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F6C09" w14:textId="77777777" w:rsidR="00BD3272" w:rsidRPr="000D34D8" w:rsidRDefault="00BD3272" w:rsidP="00215521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0D34D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07D6C" w14:textId="77777777" w:rsidR="00BD3272" w:rsidRPr="000D34D8" w:rsidRDefault="00BD3272" w:rsidP="00215521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0D34D8">
              <w:rPr>
                <w:rFonts w:eastAsia="Times New Roman"/>
                <w:sz w:val="22"/>
                <w:szCs w:val="22"/>
                <w:lang w:eastAsia="ru-RU"/>
              </w:rPr>
              <w:t>Муниципальная программа «Обеспечение населения муниципального образования «Городской округ Ногликский» качественным жильем»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8C85E25" w14:textId="77777777" w:rsidR="00BD3272" w:rsidRPr="000D34D8" w:rsidRDefault="00BD3272" w:rsidP="00215521">
            <w:pPr>
              <w:spacing w:after="0" w:line="240" w:lineRule="auto"/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146 254,3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9D076F9" w14:textId="77777777" w:rsidR="00BD3272" w:rsidRPr="000D34D8" w:rsidRDefault="00BD3272" w:rsidP="00215521">
            <w:pPr>
              <w:spacing w:after="0" w:line="240" w:lineRule="auto"/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123 305,8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D711DE0" w14:textId="77777777" w:rsidR="00BD3272" w:rsidRPr="000D34D8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-22 948,5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793F81D" w14:textId="77777777" w:rsidR="00BD3272" w:rsidRPr="000D34D8" w:rsidRDefault="00BD3272" w:rsidP="00215521">
            <w:pPr>
              <w:spacing w:after="0" w:line="240" w:lineRule="auto"/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231 658,8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2A22CED" w14:textId="77777777" w:rsidR="00BD3272" w:rsidRPr="000D34D8" w:rsidRDefault="00BD3272" w:rsidP="00215521">
            <w:pPr>
              <w:spacing w:after="0" w:line="240" w:lineRule="auto"/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0,0</w:t>
            </w:r>
          </w:p>
        </w:tc>
      </w:tr>
      <w:tr w:rsidR="00BD3272" w:rsidRPr="000D34D8" w14:paraId="3E7A6D74" w14:textId="77777777" w:rsidTr="00215521">
        <w:trPr>
          <w:trHeight w:val="1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14339" w14:textId="77777777" w:rsidR="00BD3272" w:rsidRPr="000D34D8" w:rsidRDefault="00BD3272" w:rsidP="00215521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0D34D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C8FC9" w14:textId="77777777" w:rsidR="00BD3272" w:rsidRPr="000D34D8" w:rsidRDefault="00BD3272" w:rsidP="00215521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0D34D8">
              <w:rPr>
                <w:rFonts w:eastAsia="Times New Roman"/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D5070F" w14:textId="77777777" w:rsidR="00BD3272" w:rsidRPr="000D34D8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C99CC" w14:textId="77777777" w:rsidR="00BD3272" w:rsidRPr="000D34D8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250EA9" w14:textId="77777777" w:rsidR="00BD3272" w:rsidRPr="000D34D8" w:rsidRDefault="00BD3272" w:rsidP="00215521">
            <w:pPr>
              <w:spacing w:after="0" w:line="240" w:lineRule="auto"/>
              <w:jc w:val="right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B04448" w14:textId="77777777" w:rsidR="00BD3272" w:rsidRPr="000D34D8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864A8" w14:textId="77777777" w:rsidR="00BD3272" w:rsidRPr="000D34D8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BD3272" w:rsidRPr="000D34D8" w14:paraId="72552D07" w14:textId="77777777" w:rsidTr="00215521">
        <w:trPr>
          <w:trHeight w:val="5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5CEAF" w14:textId="77777777" w:rsidR="00BD3272" w:rsidRPr="000D34D8" w:rsidRDefault="00BD3272" w:rsidP="0021552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D34D8">
              <w:rPr>
                <w:rFonts w:eastAsia="Times New Roman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6FDB8" w14:textId="77777777" w:rsidR="00BD3272" w:rsidRPr="000D34D8" w:rsidRDefault="00BD3272" w:rsidP="00215521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0D34D8">
              <w:rPr>
                <w:rFonts w:eastAsia="Times New Roman"/>
                <w:sz w:val="22"/>
                <w:szCs w:val="22"/>
                <w:lang w:eastAsia="ru-RU"/>
              </w:rPr>
              <w:t>Подпрограмма «Развитие жилищного строительства»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905649" w14:textId="77777777" w:rsidR="00BD3272" w:rsidRPr="000D34D8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0D34D8">
              <w:rPr>
                <w:rFonts w:eastAsia="Times New Roman"/>
                <w:sz w:val="22"/>
                <w:szCs w:val="22"/>
                <w:lang w:eastAsia="ru-RU"/>
              </w:rPr>
              <w:t>8 946,3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AEB35" w14:textId="77777777" w:rsidR="00BD3272" w:rsidRPr="000D34D8" w:rsidRDefault="00BD3272" w:rsidP="00215521">
            <w:pPr>
              <w:spacing w:after="0" w:line="240" w:lineRule="auto"/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13 521,3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2E5566" w14:textId="77777777" w:rsidR="00BD3272" w:rsidRPr="000D34D8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4 575,0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8F21B8" w14:textId="77777777" w:rsidR="00BD3272" w:rsidRPr="000D34D8" w:rsidRDefault="00BD3272" w:rsidP="00215521">
            <w:pPr>
              <w:spacing w:after="0" w:line="240" w:lineRule="auto"/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14 649,5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0D4678" w14:textId="77777777" w:rsidR="00BD3272" w:rsidRPr="000D34D8" w:rsidRDefault="00BD3272" w:rsidP="00215521">
            <w:pPr>
              <w:spacing w:after="0" w:line="240" w:lineRule="auto"/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0,0</w:t>
            </w:r>
          </w:p>
        </w:tc>
      </w:tr>
      <w:tr w:rsidR="00BD3272" w:rsidRPr="000D34D8" w14:paraId="2FBB2FD6" w14:textId="77777777" w:rsidTr="00215521">
        <w:trPr>
          <w:trHeight w:val="24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D51AA" w14:textId="77777777" w:rsidR="00BD3272" w:rsidRPr="000D34D8" w:rsidRDefault="00BD3272" w:rsidP="0021552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2C4CB" w14:textId="77777777" w:rsidR="00BD3272" w:rsidRPr="000D34D8" w:rsidRDefault="00BD3272" w:rsidP="00215521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0D34D8">
              <w:rPr>
                <w:rFonts w:eastAsia="Times New Roman"/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47804" w14:textId="77777777" w:rsidR="00BD3272" w:rsidRPr="000D34D8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DCE3E2" w14:textId="77777777" w:rsidR="00BD3272" w:rsidRDefault="00BD3272" w:rsidP="00215521">
            <w:pPr>
              <w:spacing w:after="0" w:line="240" w:lineRule="auto"/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1F11F1" w14:textId="77777777" w:rsidR="00BD3272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003745" w14:textId="77777777" w:rsidR="00BD3272" w:rsidRDefault="00BD3272" w:rsidP="00215521">
            <w:pPr>
              <w:spacing w:after="0" w:line="240" w:lineRule="auto"/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554169" w14:textId="77777777" w:rsidR="00BD3272" w:rsidRDefault="00BD3272" w:rsidP="00215521">
            <w:pPr>
              <w:spacing w:after="0" w:line="240" w:lineRule="auto"/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</w:tr>
      <w:tr w:rsidR="00BD3272" w:rsidRPr="000D34D8" w14:paraId="2428C167" w14:textId="77777777" w:rsidTr="00215521">
        <w:trPr>
          <w:trHeight w:val="5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2704A7" w14:textId="77777777" w:rsidR="00BD3272" w:rsidRPr="000D34D8" w:rsidRDefault="00BD3272" w:rsidP="0021552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1.1.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A4153" w14:textId="77777777" w:rsidR="00BD3272" w:rsidRPr="000D34D8" w:rsidRDefault="00BD3272" w:rsidP="00215521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F6C15">
              <w:rPr>
                <w:rFonts w:eastAsia="Times New Roman"/>
                <w:sz w:val="22"/>
                <w:szCs w:val="22"/>
                <w:lang w:eastAsia="ru-RU"/>
              </w:rPr>
              <w:t>Развитие системы градостроительного планирования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D8F201" w14:textId="77777777" w:rsidR="00BD3272" w:rsidRPr="000D34D8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4 775,3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8FCEF" w14:textId="77777777" w:rsidR="00BD3272" w:rsidRDefault="00BD3272" w:rsidP="00215521">
            <w:pPr>
              <w:spacing w:after="0" w:line="240" w:lineRule="auto"/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12 121,3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9C3E3B" w14:textId="77777777" w:rsidR="00BD3272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7 346,0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0C3C5F" w14:textId="77777777" w:rsidR="00BD3272" w:rsidRDefault="00BD3272" w:rsidP="00215521">
            <w:pPr>
              <w:spacing w:after="0" w:line="240" w:lineRule="auto"/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13 249,5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74C14F" w14:textId="77777777" w:rsidR="00BD3272" w:rsidRDefault="00BD3272" w:rsidP="00215521">
            <w:pPr>
              <w:spacing w:after="0" w:line="240" w:lineRule="auto"/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0,0</w:t>
            </w:r>
          </w:p>
        </w:tc>
      </w:tr>
      <w:tr w:rsidR="00BD3272" w:rsidRPr="000D34D8" w14:paraId="59510CF7" w14:textId="77777777" w:rsidTr="00215521">
        <w:trPr>
          <w:trHeight w:val="5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904DC1" w14:textId="77777777" w:rsidR="00BD3272" w:rsidRPr="000D34D8" w:rsidRDefault="00BD3272" w:rsidP="0021552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1.2.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3CDF1" w14:textId="77777777" w:rsidR="00BD3272" w:rsidRPr="000D34D8" w:rsidRDefault="00BD3272" w:rsidP="00215521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F6C15">
              <w:rPr>
                <w:rFonts w:eastAsia="Times New Roman"/>
                <w:sz w:val="22"/>
                <w:szCs w:val="22"/>
                <w:lang w:eastAsia="ru-RU"/>
              </w:rPr>
              <w:t>Строительство инженерной и транспортной инфраструктуры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004E73" w14:textId="77777777" w:rsidR="00BD3272" w:rsidRPr="000D34D8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1 671,0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E5896" w14:textId="77777777" w:rsidR="00BD3272" w:rsidRDefault="00BD3272" w:rsidP="00215521">
            <w:pPr>
              <w:spacing w:after="0" w:line="240" w:lineRule="auto"/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1 400,0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293EEB" w14:textId="77777777" w:rsidR="00BD3272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-271,0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FA1B3" w14:textId="77777777" w:rsidR="00BD3272" w:rsidRDefault="00BD3272" w:rsidP="00215521">
            <w:pPr>
              <w:spacing w:after="0" w:line="240" w:lineRule="auto"/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1 400,0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B322F" w14:textId="77777777" w:rsidR="00BD3272" w:rsidRDefault="00BD3272" w:rsidP="00215521">
            <w:pPr>
              <w:spacing w:after="0" w:line="240" w:lineRule="auto"/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0,0</w:t>
            </w:r>
          </w:p>
        </w:tc>
      </w:tr>
      <w:tr w:rsidR="00BD3272" w:rsidRPr="000D34D8" w14:paraId="0A853F00" w14:textId="77777777" w:rsidTr="00215521">
        <w:trPr>
          <w:trHeight w:val="5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6B3C0C" w14:textId="77777777" w:rsidR="00BD3272" w:rsidRPr="000D34D8" w:rsidRDefault="00BD3272" w:rsidP="0021552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1.3.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B4371" w14:textId="77777777" w:rsidR="00BD3272" w:rsidRPr="000D34D8" w:rsidRDefault="00BD3272" w:rsidP="00215521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F6C15">
              <w:rPr>
                <w:rFonts w:eastAsia="Times New Roman"/>
                <w:sz w:val="22"/>
                <w:szCs w:val="22"/>
                <w:lang w:eastAsia="ru-RU"/>
              </w:rPr>
              <w:t>Строительство (приобретение на первичном рынке) жилья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8730E6" w14:textId="77777777" w:rsidR="00BD3272" w:rsidRPr="000D34D8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2 500,0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6BC225" w14:textId="77777777" w:rsidR="00BD3272" w:rsidRDefault="00BD3272" w:rsidP="00215521">
            <w:pPr>
              <w:spacing w:after="0" w:line="240" w:lineRule="auto"/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03D012" w14:textId="77777777" w:rsidR="00BD3272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-2 500,0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21914" w14:textId="77777777" w:rsidR="00BD3272" w:rsidRDefault="00BD3272" w:rsidP="00215521">
            <w:pPr>
              <w:spacing w:after="0" w:line="240" w:lineRule="auto"/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990C9B" w14:textId="77777777" w:rsidR="00BD3272" w:rsidRDefault="00BD3272" w:rsidP="00215521">
            <w:pPr>
              <w:spacing w:after="0" w:line="240" w:lineRule="auto"/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E32F61">
              <w:rPr>
                <w:rFonts w:eastAsia="Times New Roman"/>
                <w:bCs/>
                <w:sz w:val="22"/>
                <w:szCs w:val="22"/>
                <w:lang w:eastAsia="ru-RU"/>
              </w:rPr>
              <w:t>0,0</w:t>
            </w:r>
          </w:p>
        </w:tc>
      </w:tr>
      <w:tr w:rsidR="00BD3272" w:rsidRPr="000D34D8" w14:paraId="1C01247E" w14:textId="77777777" w:rsidTr="00215521">
        <w:trPr>
          <w:trHeight w:val="8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E8851" w14:textId="77777777" w:rsidR="00BD3272" w:rsidRPr="000D34D8" w:rsidRDefault="00BD3272" w:rsidP="0021552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D34D8">
              <w:rPr>
                <w:rFonts w:eastAsia="Times New Roman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05BEF" w14:textId="77777777" w:rsidR="00BD3272" w:rsidRPr="000D34D8" w:rsidRDefault="00BD3272" w:rsidP="00215521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0D34D8">
              <w:rPr>
                <w:rFonts w:eastAsia="Times New Roman"/>
                <w:sz w:val="22"/>
                <w:szCs w:val="22"/>
                <w:lang w:eastAsia="ru-RU"/>
              </w:rPr>
              <w:t xml:space="preserve">Подпрограмма «Переселение граждан из аварийного жилищного фонда»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E3D37B" w14:textId="77777777" w:rsidR="00BD3272" w:rsidRPr="000D34D8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135 271,6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34C3EA" w14:textId="77777777" w:rsidR="00BD3272" w:rsidRPr="000D34D8" w:rsidRDefault="00BD3272" w:rsidP="00215521">
            <w:pPr>
              <w:spacing w:after="0" w:line="240" w:lineRule="auto"/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108 026,9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4CC49F" w14:textId="77777777" w:rsidR="00BD3272" w:rsidRPr="000D34D8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-27 244,7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FCEB7" w14:textId="77777777" w:rsidR="00BD3272" w:rsidRPr="000D34D8" w:rsidRDefault="00BD3272" w:rsidP="00215521">
            <w:pPr>
              <w:spacing w:after="0" w:line="240" w:lineRule="auto"/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215 251,7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4A4335" w14:textId="77777777" w:rsidR="00BD3272" w:rsidRPr="000D34D8" w:rsidRDefault="00BD3272" w:rsidP="00215521">
            <w:pPr>
              <w:spacing w:after="0" w:line="240" w:lineRule="auto"/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E32F61">
              <w:rPr>
                <w:rFonts w:eastAsia="Times New Roman"/>
                <w:bCs/>
                <w:sz w:val="22"/>
                <w:szCs w:val="22"/>
                <w:lang w:eastAsia="ru-RU"/>
              </w:rPr>
              <w:t>0,0</w:t>
            </w:r>
          </w:p>
        </w:tc>
      </w:tr>
      <w:tr w:rsidR="00BD3272" w:rsidRPr="000D34D8" w14:paraId="15E071F5" w14:textId="77777777" w:rsidTr="0021552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1C040" w14:textId="77777777" w:rsidR="00BD3272" w:rsidRPr="000D34D8" w:rsidRDefault="00BD3272" w:rsidP="0021552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94638" w14:textId="77777777" w:rsidR="00BD3272" w:rsidRPr="000D34D8" w:rsidRDefault="00BD3272" w:rsidP="00215521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0D34D8">
              <w:rPr>
                <w:rFonts w:eastAsia="Times New Roman"/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7ACA1" w14:textId="77777777" w:rsidR="00BD3272" w:rsidRPr="000D34D8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697F8" w14:textId="77777777" w:rsidR="00BD3272" w:rsidRPr="000D34D8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D0EC1E" w14:textId="77777777" w:rsidR="00BD3272" w:rsidRPr="000D34D8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FF31BD" w14:textId="77777777" w:rsidR="00BD3272" w:rsidRPr="000D34D8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23D648" w14:textId="77777777" w:rsidR="00BD3272" w:rsidRPr="000D34D8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BD3272" w:rsidRPr="000D34D8" w14:paraId="29130A7F" w14:textId="77777777" w:rsidTr="00215521">
        <w:trPr>
          <w:trHeight w:val="7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089C3" w14:textId="77777777" w:rsidR="00BD3272" w:rsidRPr="000D34D8" w:rsidRDefault="00BD3272" w:rsidP="0021552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D34D8">
              <w:rPr>
                <w:rFonts w:eastAsia="Times New Roman"/>
                <w:sz w:val="22"/>
                <w:szCs w:val="22"/>
                <w:lang w:eastAsia="ru-RU"/>
              </w:rPr>
              <w:t>2.1.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1DBCE" w14:textId="77777777" w:rsidR="00BD3272" w:rsidRPr="000D34D8" w:rsidRDefault="00BD3272" w:rsidP="00215521">
            <w:pPr>
              <w:spacing w:after="0" w:line="240" w:lineRule="auto"/>
              <w:ind w:firstLine="34"/>
              <w:rPr>
                <w:rFonts w:eastAsia="Times New Roman"/>
                <w:sz w:val="22"/>
                <w:szCs w:val="22"/>
                <w:lang w:eastAsia="ru-RU"/>
              </w:rPr>
            </w:pPr>
            <w:r w:rsidRPr="000D34D8">
              <w:rPr>
                <w:rFonts w:eastAsia="Times New Roman"/>
                <w:sz w:val="22"/>
                <w:szCs w:val="22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CA18C6" w14:textId="77777777" w:rsidR="00BD3272" w:rsidRPr="000D34D8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0D34D8">
              <w:rPr>
                <w:rFonts w:eastAsia="Times New Roman"/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251A7A" w14:textId="77777777" w:rsidR="00BD3272" w:rsidRPr="000D34D8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759D26" w14:textId="77777777" w:rsidR="00BD3272" w:rsidRPr="000D34D8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1AAB20" w14:textId="77777777" w:rsidR="00BD3272" w:rsidRPr="000D34D8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3A8E4" w14:textId="77777777" w:rsidR="00BD3272" w:rsidRPr="000D34D8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487515">
              <w:rPr>
                <w:rFonts w:eastAsia="Times New Roman"/>
                <w:bCs/>
                <w:sz w:val="22"/>
                <w:szCs w:val="22"/>
                <w:lang w:eastAsia="ru-RU"/>
              </w:rPr>
              <w:t>0,0</w:t>
            </w:r>
          </w:p>
        </w:tc>
      </w:tr>
      <w:tr w:rsidR="00BD3272" w:rsidRPr="000D34D8" w14:paraId="3643D333" w14:textId="77777777" w:rsidTr="00215521">
        <w:trPr>
          <w:trHeight w:val="50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6718B" w14:textId="77777777" w:rsidR="00BD3272" w:rsidRPr="000D34D8" w:rsidRDefault="00BD3272" w:rsidP="0021552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D34D8">
              <w:rPr>
                <w:rFonts w:eastAsia="Times New Roman"/>
                <w:sz w:val="22"/>
                <w:szCs w:val="22"/>
                <w:lang w:eastAsia="ru-RU"/>
              </w:rPr>
              <w:t>2.2.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EBF4E" w14:textId="77777777" w:rsidR="00BD3272" w:rsidRPr="000D34D8" w:rsidRDefault="00BD3272" w:rsidP="00215521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0D34D8">
              <w:rPr>
                <w:rFonts w:eastAsia="Times New Roman"/>
                <w:sz w:val="22"/>
                <w:szCs w:val="22"/>
                <w:lang w:eastAsia="ru-RU"/>
              </w:rPr>
              <w:t>Приобретение у застройщиков жилых помещений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BDFD10" w14:textId="77777777" w:rsidR="00BD3272" w:rsidRPr="000D34D8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134 771,6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A20DAE" w14:textId="77777777" w:rsidR="00BD3272" w:rsidRPr="000D34D8" w:rsidRDefault="00BD3272" w:rsidP="00215521">
            <w:pPr>
              <w:spacing w:after="0" w:line="240" w:lineRule="auto"/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107 526,9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F38EE6" w14:textId="77777777" w:rsidR="00BD3272" w:rsidRPr="000D34D8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-27 244,7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BDDA5A" w14:textId="77777777" w:rsidR="00BD3272" w:rsidRPr="000D34D8" w:rsidRDefault="00BD3272" w:rsidP="00215521">
            <w:pPr>
              <w:spacing w:after="0" w:line="240" w:lineRule="auto"/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214 751,7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6EB5DD" w14:textId="77777777" w:rsidR="00BD3272" w:rsidRPr="000D34D8" w:rsidRDefault="00BD3272" w:rsidP="00215521">
            <w:pPr>
              <w:spacing w:after="0" w:line="240" w:lineRule="auto"/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487515">
              <w:rPr>
                <w:rFonts w:eastAsia="Times New Roman"/>
                <w:bCs/>
                <w:sz w:val="22"/>
                <w:szCs w:val="22"/>
                <w:lang w:eastAsia="ru-RU"/>
              </w:rPr>
              <w:t>0,0</w:t>
            </w:r>
          </w:p>
        </w:tc>
      </w:tr>
      <w:tr w:rsidR="00BD3272" w:rsidRPr="000D34D8" w14:paraId="0D3D9332" w14:textId="77777777" w:rsidTr="00215521">
        <w:trPr>
          <w:trHeight w:val="7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A254A" w14:textId="77777777" w:rsidR="00BD3272" w:rsidRPr="000D34D8" w:rsidRDefault="00BD3272" w:rsidP="0021552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3</w:t>
            </w:r>
            <w:r w:rsidRPr="000D34D8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4578F4" w14:textId="77777777" w:rsidR="00BD3272" w:rsidRPr="000D34D8" w:rsidRDefault="00BD3272" w:rsidP="00215521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0D34D8">
              <w:rPr>
                <w:rFonts w:eastAsia="Times New Roman"/>
                <w:sz w:val="22"/>
                <w:szCs w:val="22"/>
                <w:lang w:eastAsia="ru-RU"/>
              </w:rPr>
              <w:t>Мероприятие: «Поддержка на улучшение жилищных условий молодых семей»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3DDFC9" w14:textId="77777777" w:rsidR="00BD3272" w:rsidRPr="000D34D8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0D34D8">
              <w:rPr>
                <w:rFonts w:eastAsia="Times New Roman"/>
                <w:sz w:val="22"/>
                <w:szCs w:val="22"/>
                <w:lang w:eastAsia="ru-RU"/>
              </w:rPr>
              <w:t>2 036,4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BF163B" w14:textId="77777777" w:rsidR="00BD3272" w:rsidRPr="000D34D8" w:rsidRDefault="00BD3272" w:rsidP="00215521">
            <w:pPr>
              <w:spacing w:after="0" w:line="240" w:lineRule="auto"/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1 757,6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4CB12" w14:textId="77777777" w:rsidR="00BD3272" w:rsidRPr="000D34D8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-278,8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AF521E" w14:textId="77777777" w:rsidR="00BD3272" w:rsidRPr="000D34D8" w:rsidRDefault="00BD3272" w:rsidP="00215521">
            <w:pPr>
              <w:spacing w:after="0" w:line="240" w:lineRule="auto"/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1 757,6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CEE4E45" w14:textId="77777777" w:rsidR="00BD3272" w:rsidRPr="000D34D8" w:rsidRDefault="00BD3272" w:rsidP="00215521">
            <w:pPr>
              <w:spacing w:after="0" w:line="240" w:lineRule="auto"/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0,0</w:t>
            </w:r>
          </w:p>
        </w:tc>
      </w:tr>
    </w:tbl>
    <w:p w14:paraId="0E44AED2" w14:textId="77777777" w:rsidR="00BD3272" w:rsidRPr="00B434F2" w:rsidRDefault="00BD3272" w:rsidP="00BD3272">
      <w:pPr>
        <w:tabs>
          <w:tab w:val="left" w:pos="567"/>
        </w:tabs>
        <w:spacing w:after="0" w:line="240" w:lineRule="auto"/>
        <w:jc w:val="both"/>
        <w:rPr>
          <w:color w:val="FF0000"/>
          <w:sz w:val="24"/>
          <w:szCs w:val="24"/>
          <w:highlight w:val="yellow"/>
        </w:rPr>
      </w:pPr>
    </w:p>
    <w:p w14:paraId="7BF376F7" w14:textId="77777777" w:rsidR="00BD3272" w:rsidRPr="00B434F2" w:rsidRDefault="00BD3272" w:rsidP="00BD3272">
      <w:pPr>
        <w:pStyle w:val="a4"/>
        <w:tabs>
          <w:tab w:val="left" w:pos="567"/>
        </w:tabs>
        <w:spacing w:after="0" w:line="240" w:lineRule="auto"/>
        <w:ind w:left="0" w:firstLine="709"/>
        <w:jc w:val="both"/>
        <w:rPr>
          <w:color w:val="FF0000"/>
          <w:sz w:val="24"/>
          <w:szCs w:val="24"/>
        </w:rPr>
      </w:pPr>
      <w:r w:rsidRPr="00EA031A">
        <w:rPr>
          <w:sz w:val="24"/>
          <w:szCs w:val="24"/>
        </w:rPr>
        <w:t xml:space="preserve">Объем бюджетных ассигнований, предусмотренный по муниципальной программе на 2023 год, по сравнению с объемом, утвержденным на 2023 год решением Собрания муниципального образования «Городской округ Ногликский» от 09.12.2021 № 186 «О бюджете муниципального образования «Городской округ Ногликский» на 2022 год и на </w:t>
      </w:r>
      <w:r w:rsidRPr="00612526">
        <w:rPr>
          <w:sz w:val="24"/>
          <w:szCs w:val="24"/>
        </w:rPr>
        <w:t>плановый период 2023 и 2024 годов» (135 224,9</w:t>
      </w:r>
      <w:r w:rsidRPr="00612526">
        <w:rPr>
          <w:rFonts w:eastAsia="Times New Roman"/>
          <w:bCs/>
          <w:sz w:val="22"/>
          <w:szCs w:val="22"/>
          <w:lang w:eastAsia="ru-RU"/>
        </w:rPr>
        <w:t xml:space="preserve"> тыс. рублей)</w:t>
      </w:r>
      <w:r w:rsidRPr="00612526">
        <w:rPr>
          <w:sz w:val="24"/>
          <w:szCs w:val="24"/>
        </w:rPr>
        <w:t>, уменьшился на 11 919,1 тыс. рублей в связи с уменьшением объема средств местного бюджета по мероприятию «Развитие системы градостроительного планирования» подпрограммы «Развитие жилищного строительства».</w:t>
      </w:r>
    </w:p>
    <w:p w14:paraId="4627E947" w14:textId="77777777" w:rsidR="00BD3272" w:rsidRPr="00611E24" w:rsidRDefault="00BD3272" w:rsidP="00BD3272">
      <w:pPr>
        <w:pStyle w:val="a4"/>
        <w:spacing w:after="0" w:line="240" w:lineRule="auto"/>
        <w:ind w:left="0" w:firstLine="709"/>
        <w:jc w:val="both"/>
        <w:rPr>
          <w:rFonts w:eastAsia="Times New Roman"/>
          <w:sz w:val="24"/>
          <w:szCs w:val="24"/>
          <w:lang w:eastAsia="ru-RU"/>
        </w:rPr>
      </w:pPr>
      <w:r w:rsidRPr="00611E24">
        <w:rPr>
          <w:sz w:val="24"/>
          <w:szCs w:val="24"/>
        </w:rPr>
        <w:t>В рамках подпрограммы «Развитие жилищного строительства» предусмотрено финансирование на выполнение расходных обязательств по следующим мероприятиям</w:t>
      </w:r>
      <w:r w:rsidRPr="00611E24">
        <w:rPr>
          <w:rFonts w:eastAsia="Times New Roman"/>
          <w:sz w:val="24"/>
          <w:szCs w:val="24"/>
          <w:lang w:eastAsia="ru-RU"/>
        </w:rPr>
        <w:t xml:space="preserve">: </w:t>
      </w:r>
    </w:p>
    <w:p w14:paraId="042D12E7" w14:textId="77777777" w:rsidR="00BD3272" w:rsidRDefault="00BD3272" w:rsidP="00BD3272">
      <w:pPr>
        <w:pStyle w:val="a4"/>
        <w:spacing w:after="0" w:line="240" w:lineRule="auto"/>
        <w:ind w:left="0" w:firstLine="709"/>
        <w:jc w:val="both"/>
        <w:rPr>
          <w:rFonts w:eastAsia="Times New Roman"/>
          <w:sz w:val="24"/>
          <w:szCs w:val="24"/>
          <w:lang w:eastAsia="ru-RU"/>
        </w:rPr>
      </w:pPr>
      <w:r w:rsidRPr="00611E24">
        <w:rPr>
          <w:rFonts w:eastAsia="Times New Roman"/>
          <w:sz w:val="24"/>
          <w:szCs w:val="24"/>
          <w:lang w:eastAsia="ru-RU"/>
        </w:rPr>
        <w:t>развитие системы градостроительного планирования с объемом финансирования: на 2023 год в сумме 12 121,3 тыс. рублей (из которых</w:t>
      </w:r>
      <w:r>
        <w:rPr>
          <w:rFonts w:eastAsia="Times New Roman"/>
          <w:sz w:val="24"/>
          <w:szCs w:val="24"/>
          <w:lang w:eastAsia="ru-RU"/>
        </w:rPr>
        <w:t xml:space="preserve"> -</w:t>
      </w:r>
      <w:r w:rsidRPr="00611E24">
        <w:rPr>
          <w:rFonts w:eastAsia="Times New Roman"/>
          <w:sz w:val="24"/>
          <w:szCs w:val="24"/>
          <w:lang w:eastAsia="ru-RU"/>
        </w:rPr>
        <w:t xml:space="preserve"> 12 000,0 тыс. рублей средства </w:t>
      </w:r>
      <w:r w:rsidRPr="00611E24">
        <w:rPr>
          <w:rFonts w:eastAsia="Times New Roman"/>
          <w:sz w:val="24"/>
          <w:szCs w:val="24"/>
          <w:lang w:eastAsia="ru-RU"/>
        </w:rPr>
        <w:lastRenderedPageBreak/>
        <w:t>областного бюджета) направлены на корректировку проектов планирования территории и подготовку проектов межевания территорий муниципального образования «Городской округ Ногликский» (пгт. Ноглики, квартал</w:t>
      </w:r>
      <w:r>
        <w:rPr>
          <w:rFonts w:eastAsia="Times New Roman"/>
          <w:sz w:val="24"/>
          <w:szCs w:val="24"/>
          <w:lang w:eastAsia="ru-RU"/>
        </w:rPr>
        <w:t>а</w:t>
      </w:r>
      <w:r w:rsidRPr="00611E24">
        <w:rPr>
          <w:rFonts w:eastAsia="Times New Roman"/>
          <w:sz w:val="24"/>
          <w:szCs w:val="24"/>
          <w:lang w:eastAsia="ru-RU"/>
        </w:rPr>
        <w:t xml:space="preserve"> №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611E24">
        <w:rPr>
          <w:rFonts w:eastAsia="Times New Roman"/>
          <w:sz w:val="24"/>
          <w:szCs w:val="24"/>
          <w:lang w:eastAsia="ru-RU"/>
        </w:rPr>
        <w:t>№ 12, 13, 15); на 2024 год в сумме 13 249,5 тыс. рублей (из которых</w:t>
      </w:r>
      <w:r>
        <w:rPr>
          <w:rFonts w:eastAsia="Times New Roman"/>
          <w:sz w:val="24"/>
          <w:szCs w:val="24"/>
          <w:lang w:eastAsia="ru-RU"/>
        </w:rPr>
        <w:t xml:space="preserve"> -</w:t>
      </w:r>
      <w:r w:rsidRPr="00611E24">
        <w:rPr>
          <w:rFonts w:eastAsia="Times New Roman"/>
          <w:sz w:val="24"/>
          <w:szCs w:val="24"/>
          <w:lang w:eastAsia="ru-RU"/>
        </w:rPr>
        <w:t xml:space="preserve"> 13 117,0 тыс. рублей средства областного бюджета) направлены на корректировку проектов планирования территории и подготовку проектов межевания территорий микрорайонов 1, 2 в пгт. Ноглики муниципального образования «Городской округ Ногликский»;</w:t>
      </w:r>
    </w:p>
    <w:p w14:paraId="503ACDAE" w14:textId="77777777" w:rsidR="00BD3272" w:rsidRDefault="00BD3272" w:rsidP="00BD3272">
      <w:pPr>
        <w:pStyle w:val="a4"/>
        <w:spacing w:after="0" w:line="240" w:lineRule="auto"/>
        <w:ind w:left="0"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строительство инженерной и транспортной инфраструктуры (обустройство земельных участков, подлежащих предоставлению семьям, имеющих трех и более детей грунтовой дорогой) с объемом финансирования по 1 400,0 тыс. рублей ежегодно в 2023 -2024 годах.</w:t>
      </w:r>
    </w:p>
    <w:p w14:paraId="7AF17B07" w14:textId="77777777" w:rsidR="00BD3272" w:rsidRPr="00AE0253" w:rsidRDefault="00BD3272" w:rsidP="00BD3272">
      <w:pPr>
        <w:pStyle w:val="a4"/>
        <w:spacing w:after="0" w:line="240" w:lineRule="auto"/>
        <w:ind w:left="0" w:firstLine="709"/>
        <w:jc w:val="both"/>
        <w:rPr>
          <w:rFonts w:eastAsia="Times New Roman"/>
          <w:sz w:val="24"/>
          <w:szCs w:val="24"/>
          <w:lang w:eastAsia="ru-RU"/>
        </w:rPr>
      </w:pPr>
      <w:r w:rsidRPr="00AE0253">
        <w:rPr>
          <w:rFonts w:eastAsia="Times New Roman"/>
          <w:sz w:val="24"/>
          <w:szCs w:val="24"/>
          <w:lang w:eastAsia="ru-RU"/>
        </w:rPr>
        <w:t>Ресурсное обеспечение, запланированное по подпрограмме «Переселение граждан из аварийного жилищного фонда», позволит обеспечить выполнение следующих мероприятий:</w:t>
      </w:r>
    </w:p>
    <w:p w14:paraId="1D09AE30" w14:textId="77777777" w:rsidR="00BD3272" w:rsidRPr="00AE0253" w:rsidRDefault="00BD3272" w:rsidP="00BD3272">
      <w:pPr>
        <w:pStyle w:val="a4"/>
        <w:spacing w:after="0" w:line="240" w:lineRule="auto"/>
        <w:ind w:left="0" w:firstLine="709"/>
        <w:jc w:val="both"/>
        <w:rPr>
          <w:rFonts w:eastAsia="Times New Roman"/>
          <w:sz w:val="24"/>
          <w:szCs w:val="24"/>
          <w:lang w:eastAsia="ru-RU"/>
        </w:rPr>
      </w:pPr>
      <w:r w:rsidRPr="00AE0253">
        <w:rPr>
          <w:rFonts w:eastAsia="Times New Roman"/>
          <w:sz w:val="24"/>
          <w:szCs w:val="24"/>
          <w:lang w:eastAsia="ru-RU"/>
        </w:rPr>
        <w:t>инженерное обследование строительных конструкций жилых многоквартирных домов с объемом финансирования по 500,0 тыс. рублей ежегодно в 2023 - 2024 годах;</w:t>
      </w:r>
    </w:p>
    <w:p w14:paraId="176C179F" w14:textId="77777777" w:rsidR="00BD3272" w:rsidRPr="00AE0253" w:rsidRDefault="00BD3272" w:rsidP="00BD3272">
      <w:pPr>
        <w:pStyle w:val="a4"/>
        <w:spacing w:after="0" w:line="240" w:lineRule="auto"/>
        <w:ind w:left="0" w:firstLine="709"/>
        <w:jc w:val="both"/>
        <w:rPr>
          <w:sz w:val="24"/>
          <w:szCs w:val="24"/>
        </w:rPr>
      </w:pPr>
      <w:r w:rsidRPr="00AE0253">
        <w:rPr>
          <w:rFonts w:eastAsia="Times New Roman"/>
          <w:sz w:val="24"/>
          <w:szCs w:val="24"/>
          <w:lang w:eastAsia="ru-RU"/>
        </w:rPr>
        <w:t xml:space="preserve">приобретение жилых помещений у застройщиков с объемами финансирования: на 2023 год в сумме 107 526,9 тыс. рублей (из них: 100 000,0 тыс. рублей средства областного бюджета), на 2024 год – 214 751,7 тыс. рублей (из них: 199 719,0 тыс. рублей средства областного бюджета). </w:t>
      </w:r>
    </w:p>
    <w:p w14:paraId="28D2DA5F" w14:textId="77777777" w:rsidR="00BD3272" w:rsidRPr="007C5316" w:rsidRDefault="00BD3272" w:rsidP="00BD3272">
      <w:pPr>
        <w:pStyle w:val="a4"/>
        <w:spacing w:after="0" w:line="240" w:lineRule="auto"/>
        <w:ind w:left="0" w:firstLine="709"/>
        <w:jc w:val="both"/>
        <w:rPr>
          <w:sz w:val="24"/>
          <w:szCs w:val="24"/>
        </w:rPr>
      </w:pPr>
      <w:r w:rsidRPr="007C5316">
        <w:rPr>
          <w:sz w:val="24"/>
          <w:szCs w:val="24"/>
        </w:rPr>
        <w:t>На реализацию мероприятия «Поддержка на улучшение жилищных условий молодых семей» предусмотрены бюджетные ассигнования на 2023 – 2024 годы ежегодно по 1 757,6 тыс. рублей, из них: 748,2 тыс. рублей за счет средств федерального бюджета; 991,8 тыс. рублей за счет средств областного бюджета</w:t>
      </w:r>
      <w:r>
        <w:rPr>
          <w:sz w:val="24"/>
          <w:szCs w:val="24"/>
        </w:rPr>
        <w:t xml:space="preserve"> (2 семьи)</w:t>
      </w:r>
      <w:r w:rsidRPr="007C5316">
        <w:rPr>
          <w:sz w:val="24"/>
          <w:szCs w:val="24"/>
        </w:rPr>
        <w:t>.</w:t>
      </w:r>
    </w:p>
    <w:p w14:paraId="3C103D69" w14:textId="77777777" w:rsidR="00BD3272" w:rsidRPr="00B434F2" w:rsidRDefault="00BD3272" w:rsidP="00BD3272">
      <w:pPr>
        <w:pStyle w:val="a4"/>
        <w:spacing w:after="0" w:line="240" w:lineRule="auto"/>
        <w:ind w:left="0" w:firstLine="567"/>
        <w:jc w:val="both"/>
        <w:rPr>
          <w:color w:val="FF0000"/>
          <w:sz w:val="24"/>
          <w:szCs w:val="24"/>
        </w:rPr>
      </w:pPr>
    </w:p>
    <w:p w14:paraId="5610C93F" w14:textId="77777777" w:rsidR="00BD3272" w:rsidRPr="00026DAB" w:rsidRDefault="00BD3272" w:rsidP="00BD3272">
      <w:pPr>
        <w:pStyle w:val="a4"/>
        <w:tabs>
          <w:tab w:val="left" w:pos="6663"/>
        </w:tabs>
        <w:spacing w:after="0" w:line="240" w:lineRule="auto"/>
        <w:ind w:left="0"/>
        <w:jc w:val="center"/>
        <w:rPr>
          <w:b/>
          <w:sz w:val="24"/>
          <w:szCs w:val="24"/>
        </w:rPr>
      </w:pPr>
      <w:r w:rsidRPr="00026DAB">
        <w:rPr>
          <w:b/>
          <w:sz w:val="24"/>
          <w:szCs w:val="24"/>
        </w:rPr>
        <w:t>Муниципальная программа «Обеспечение населения муниципального</w:t>
      </w:r>
    </w:p>
    <w:p w14:paraId="5D056980" w14:textId="77777777" w:rsidR="00BD3272" w:rsidRPr="00026DAB" w:rsidRDefault="00BD3272" w:rsidP="00BD3272">
      <w:pPr>
        <w:pStyle w:val="a4"/>
        <w:tabs>
          <w:tab w:val="left" w:pos="6663"/>
        </w:tabs>
        <w:spacing w:after="0" w:line="240" w:lineRule="auto"/>
        <w:ind w:left="0"/>
        <w:jc w:val="center"/>
        <w:rPr>
          <w:b/>
          <w:sz w:val="24"/>
          <w:szCs w:val="24"/>
        </w:rPr>
      </w:pPr>
      <w:r w:rsidRPr="00026DAB">
        <w:rPr>
          <w:b/>
          <w:sz w:val="24"/>
          <w:szCs w:val="24"/>
        </w:rPr>
        <w:t xml:space="preserve"> образования «Городской округ Ногликский» качественными услугами</w:t>
      </w:r>
    </w:p>
    <w:p w14:paraId="33AD37C1" w14:textId="77777777" w:rsidR="00BD3272" w:rsidRPr="00026DAB" w:rsidRDefault="00BD3272" w:rsidP="00BD3272">
      <w:pPr>
        <w:pStyle w:val="a4"/>
        <w:spacing w:after="0" w:line="240" w:lineRule="auto"/>
        <w:ind w:left="0"/>
        <w:jc w:val="center"/>
        <w:rPr>
          <w:b/>
          <w:sz w:val="24"/>
          <w:szCs w:val="24"/>
        </w:rPr>
      </w:pPr>
      <w:r w:rsidRPr="00026DAB">
        <w:rPr>
          <w:b/>
          <w:sz w:val="24"/>
          <w:szCs w:val="24"/>
        </w:rPr>
        <w:t xml:space="preserve"> жилищно-коммунального хозяйства  </w:t>
      </w:r>
    </w:p>
    <w:p w14:paraId="1740C24E" w14:textId="77777777" w:rsidR="00BD3272" w:rsidRPr="00026DAB" w:rsidRDefault="00BD3272" w:rsidP="00BD3272">
      <w:pPr>
        <w:pStyle w:val="a4"/>
        <w:spacing w:after="0" w:line="240" w:lineRule="auto"/>
        <w:ind w:left="0"/>
        <w:jc w:val="center"/>
        <w:rPr>
          <w:sz w:val="24"/>
          <w:szCs w:val="24"/>
        </w:rPr>
      </w:pPr>
    </w:p>
    <w:p w14:paraId="2A6ADFFC" w14:textId="77777777" w:rsidR="00BD3272" w:rsidRPr="00026DAB" w:rsidRDefault="00BD3272" w:rsidP="00BD3272">
      <w:pPr>
        <w:pStyle w:val="a4"/>
        <w:spacing w:after="0" w:line="240" w:lineRule="auto"/>
        <w:ind w:left="0" w:right="-142" w:firstLine="709"/>
        <w:jc w:val="both"/>
        <w:rPr>
          <w:rFonts w:eastAsia="Times New Roman"/>
          <w:sz w:val="24"/>
          <w:szCs w:val="24"/>
          <w:lang w:eastAsia="ru-RU"/>
        </w:rPr>
      </w:pPr>
      <w:r w:rsidRPr="00026DAB">
        <w:rPr>
          <w:rFonts w:eastAsia="Times New Roman"/>
          <w:sz w:val="24"/>
          <w:szCs w:val="24"/>
          <w:lang w:eastAsia="ru-RU"/>
        </w:rPr>
        <w:t xml:space="preserve">На реализацию муниципальной программы </w:t>
      </w:r>
      <w:r w:rsidRPr="00026DAB">
        <w:rPr>
          <w:sz w:val="24"/>
          <w:szCs w:val="24"/>
        </w:rPr>
        <w:t>«Обеспечение населения муниципального образования «Городской округ Ногликский» качественными услугами жилищно-коммунального хозяйства»</w:t>
      </w:r>
      <w:r>
        <w:rPr>
          <w:sz w:val="24"/>
          <w:szCs w:val="24"/>
        </w:rPr>
        <w:t xml:space="preserve"> (далее – муниципальная программа)</w:t>
      </w:r>
      <w:r w:rsidRPr="00026DAB">
        <w:rPr>
          <w:sz w:val="24"/>
          <w:szCs w:val="24"/>
        </w:rPr>
        <w:t xml:space="preserve"> </w:t>
      </w:r>
      <w:r w:rsidRPr="00026DAB">
        <w:rPr>
          <w:rFonts w:eastAsia="Times New Roman"/>
          <w:sz w:val="24"/>
          <w:szCs w:val="24"/>
          <w:lang w:eastAsia="ru-RU"/>
        </w:rPr>
        <w:t>на 202</w:t>
      </w:r>
      <w:r>
        <w:rPr>
          <w:rFonts w:eastAsia="Times New Roman"/>
          <w:sz w:val="24"/>
          <w:szCs w:val="24"/>
          <w:lang w:eastAsia="ru-RU"/>
        </w:rPr>
        <w:t>3</w:t>
      </w:r>
      <w:r w:rsidRPr="00026DAB">
        <w:rPr>
          <w:rFonts w:eastAsia="Times New Roman"/>
          <w:sz w:val="24"/>
          <w:szCs w:val="24"/>
          <w:lang w:eastAsia="ru-RU"/>
        </w:rPr>
        <w:t xml:space="preserve"> год предусмотрено </w:t>
      </w:r>
      <w:r>
        <w:rPr>
          <w:rFonts w:eastAsia="Times New Roman"/>
          <w:sz w:val="24"/>
          <w:szCs w:val="24"/>
          <w:lang w:eastAsia="ru-RU"/>
        </w:rPr>
        <w:t>77 749,2</w:t>
      </w:r>
      <w:r w:rsidRPr="00026DAB">
        <w:rPr>
          <w:rFonts w:eastAsia="Times New Roman"/>
          <w:sz w:val="24"/>
          <w:szCs w:val="24"/>
          <w:lang w:eastAsia="ru-RU"/>
        </w:rPr>
        <w:t xml:space="preserve"> тыс. рублей</w:t>
      </w:r>
      <w:r>
        <w:rPr>
          <w:rFonts w:eastAsia="Times New Roman"/>
          <w:sz w:val="24"/>
          <w:szCs w:val="24"/>
          <w:lang w:eastAsia="ru-RU"/>
        </w:rPr>
        <w:t xml:space="preserve"> (из них: 41 985,5 тыс. рублей средства областного бюджета)</w:t>
      </w:r>
      <w:r w:rsidRPr="00026DAB">
        <w:rPr>
          <w:rFonts w:eastAsia="Times New Roman"/>
          <w:sz w:val="24"/>
          <w:szCs w:val="24"/>
          <w:lang w:eastAsia="ru-RU"/>
        </w:rPr>
        <w:t>, на плановый период 202</w:t>
      </w:r>
      <w:r>
        <w:rPr>
          <w:rFonts w:eastAsia="Times New Roman"/>
          <w:sz w:val="24"/>
          <w:szCs w:val="24"/>
          <w:lang w:eastAsia="ru-RU"/>
        </w:rPr>
        <w:t>4</w:t>
      </w:r>
      <w:r w:rsidRPr="00026DAB">
        <w:rPr>
          <w:rFonts w:eastAsia="Times New Roman"/>
          <w:sz w:val="24"/>
          <w:szCs w:val="24"/>
          <w:lang w:eastAsia="ru-RU"/>
        </w:rPr>
        <w:t xml:space="preserve"> и 202</w:t>
      </w:r>
      <w:r>
        <w:rPr>
          <w:rFonts w:eastAsia="Times New Roman"/>
          <w:sz w:val="24"/>
          <w:szCs w:val="24"/>
          <w:lang w:eastAsia="ru-RU"/>
        </w:rPr>
        <w:t>5</w:t>
      </w:r>
      <w:r w:rsidRPr="00026DAB">
        <w:rPr>
          <w:rFonts w:eastAsia="Times New Roman"/>
          <w:sz w:val="24"/>
          <w:szCs w:val="24"/>
          <w:lang w:eastAsia="ru-RU"/>
        </w:rPr>
        <w:t xml:space="preserve"> годов </w:t>
      </w:r>
      <w:r>
        <w:rPr>
          <w:rFonts w:eastAsia="Times New Roman"/>
          <w:sz w:val="24"/>
          <w:szCs w:val="24"/>
          <w:lang w:eastAsia="ru-RU"/>
        </w:rPr>
        <w:t xml:space="preserve">63 286,0 </w:t>
      </w:r>
      <w:r w:rsidRPr="00026DAB">
        <w:rPr>
          <w:rFonts w:eastAsia="Times New Roman"/>
          <w:sz w:val="24"/>
          <w:szCs w:val="24"/>
          <w:lang w:eastAsia="ru-RU"/>
        </w:rPr>
        <w:t>тыс. рублей</w:t>
      </w:r>
      <w:r>
        <w:rPr>
          <w:rFonts w:eastAsia="Times New Roman"/>
          <w:sz w:val="24"/>
          <w:szCs w:val="24"/>
          <w:lang w:eastAsia="ru-RU"/>
        </w:rPr>
        <w:t xml:space="preserve"> (из них: 40 286,7 тыс. рублей средства областного бюджета)</w:t>
      </w:r>
      <w:r w:rsidRPr="00026DAB">
        <w:rPr>
          <w:rFonts w:eastAsia="Times New Roman"/>
          <w:sz w:val="24"/>
          <w:szCs w:val="24"/>
          <w:lang w:eastAsia="ru-RU"/>
        </w:rPr>
        <w:t xml:space="preserve"> и </w:t>
      </w:r>
      <w:r>
        <w:rPr>
          <w:rFonts w:eastAsia="Times New Roman"/>
          <w:sz w:val="24"/>
          <w:szCs w:val="24"/>
          <w:lang w:eastAsia="ru-RU"/>
        </w:rPr>
        <w:t>20 372,0</w:t>
      </w:r>
      <w:r w:rsidRPr="00026DAB">
        <w:rPr>
          <w:rFonts w:eastAsia="Times New Roman"/>
          <w:sz w:val="24"/>
          <w:szCs w:val="24"/>
          <w:lang w:eastAsia="ru-RU"/>
        </w:rPr>
        <w:t xml:space="preserve"> тыс. рублей </w:t>
      </w:r>
      <w:r>
        <w:rPr>
          <w:rFonts w:eastAsia="Times New Roman"/>
          <w:sz w:val="24"/>
          <w:szCs w:val="24"/>
          <w:lang w:eastAsia="ru-RU"/>
        </w:rPr>
        <w:t xml:space="preserve">(из них: 751,4 тыс. рублей средства областного бюджета) </w:t>
      </w:r>
      <w:r w:rsidRPr="00026DAB">
        <w:rPr>
          <w:rFonts w:eastAsia="Times New Roman"/>
          <w:sz w:val="24"/>
          <w:szCs w:val="24"/>
          <w:lang w:eastAsia="ru-RU"/>
        </w:rPr>
        <w:t>соответственно.</w:t>
      </w:r>
    </w:p>
    <w:p w14:paraId="611FA27B" w14:textId="77777777" w:rsidR="00BD3272" w:rsidRPr="00026DAB" w:rsidRDefault="00BD3272" w:rsidP="00BD3272">
      <w:pPr>
        <w:pStyle w:val="a4"/>
        <w:spacing w:after="0" w:line="240" w:lineRule="auto"/>
        <w:ind w:left="0"/>
        <w:jc w:val="right"/>
        <w:rPr>
          <w:rFonts w:eastAsia="Times New Roman"/>
          <w:sz w:val="24"/>
          <w:szCs w:val="24"/>
          <w:lang w:eastAsia="ru-RU"/>
        </w:rPr>
      </w:pPr>
      <w:r w:rsidRPr="00026DAB">
        <w:rPr>
          <w:rFonts w:eastAsia="Times New Roman"/>
          <w:sz w:val="24"/>
          <w:szCs w:val="24"/>
          <w:lang w:eastAsia="ru-RU"/>
        </w:rPr>
        <w:t>Таблица № 7</w:t>
      </w:r>
    </w:p>
    <w:p w14:paraId="15A94405" w14:textId="77777777" w:rsidR="00BD3272" w:rsidRPr="00026DAB" w:rsidRDefault="00BD3272" w:rsidP="00BD3272">
      <w:pPr>
        <w:pStyle w:val="a4"/>
        <w:spacing w:after="0" w:line="240" w:lineRule="auto"/>
        <w:ind w:left="0"/>
        <w:jc w:val="right"/>
        <w:rPr>
          <w:rFonts w:eastAsia="Times New Roman"/>
          <w:sz w:val="24"/>
          <w:szCs w:val="24"/>
          <w:lang w:eastAsia="ru-RU"/>
        </w:rPr>
      </w:pPr>
      <w:r w:rsidRPr="00026DAB">
        <w:rPr>
          <w:rFonts w:eastAsia="Times New Roman"/>
          <w:sz w:val="24"/>
          <w:szCs w:val="24"/>
          <w:lang w:eastAsia="ru-RU"/>
        </w:rPr>
        <w:t>(тыс. рублей)</w:t>
      </w: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1418"/>
        <w:gridCol w:w="1134"/>
        <w:gridCol w:w="1275"/>
        <w:gridCol w:w="1134"/>
        <w:gridCol w:w="993"/>
      </w:tblGrid>
      <w:tr w:rsidR="00BD3272" w:rsidRPr="00026DAB" w14:paraId="28611F8A" w14:textId="77777777" w:rsidTr="00215521">
        <w:trPr>
          <w:trHeight w:val="34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268C" w14:textId="77777777" w:rsidR="00BD3272" w:rsidRPr="00026DAB" w:rsidRDefault="00BD3272" w:rsidP="0021552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26DAB">
              <w:rPr>
                <w:sz w:val="22"/>
                <w:szCs w:val="22"/>
              </w:rPr>
              <w:t>№ 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0A7B37" w14:textId="77777777" w:rsidR="00BD3272" w:rsidRPr="00026DAB" w:rsidRDefault="00BD3272" w:rsidP="0021552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26DAB">
              <w:rPr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5A2DA" w14:textId="77777777" w:rsidR="00BD3272" w:rsidRPr="00026DAB" w:rsidRDefault="00BD3272" w:rsidP="0021552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26DAB">
              <w:rPr>
                <w:rFonts w:eastAsia="Times New Roman"/>
                <w:sz w:val="22"/>
                <w:szCs w:val="22"/>
                <w:lang w:eastAsia="ru-RU"/>
              </w:rPr>
              <w:t>Плановые назначения на 2022 год согласно решению о бюджете на 2022-2024 годы в редакции решения Собрания от 19.07.2022 № 228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5760A" w14:textId="77777777" w:rsidR="00BD3272" w:rsidRPr="00026DAB" w:rsidRDefault="00BD3272" w:rsidP="00215521">
            <w:pPr>
              <w:jc w:val="center"/>
              <w:rPr>
                <w:sz w:val="22"/>
                <w:szCs w:val="22"/>
              </w:rPr>
            </w:pPr>
            <w:r w:rsidRPr="00026DAB">
              <w:rPr>
                <w:sz w:val="22"/>
                <w:szCs w:val="22"/>
              </w:rPr>
              <w:t>Проект 2023 год</w:t>
            </w:r>
          </w:p>
          <w:p w14:paraId="07EE263E" w14:textId="77777777" w:rsidR="00BD3272" w:rsidRPr="00026DAB" w:rsidRDefault="00BD3272" w:rsidP="0021552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DCC5F" w14:textId="77777777" w:rsidR="00BD3272" w:rsidRPr="00026DAB" w:rsidRDefault="00BD3272" w:rsidP="00215521">
            <w:pPr>
              <w:jc w:val="center"/>
              <w:rPr>
                <w:sz w:val="22"/>
                <w:szCs w:val="22"/>
              </w:rPr>
            </w:pPr>
            <w:r w:rsidRPr="00026DAB">
              <w:rPr>
                <w:sz w:val="22"/>
                <w:szCs w:val="22"/>
              </w:rPr>
              <w:t xml:space="preserve">Отклоне ние </w:t>
            </w:r>
          </w:p>
          <w:p w14:paraId="1BD64D07" w14:textId="77777777" w:rsidR="00BD3272" w:rsidRPr="00026DAB" w:rsidRDefault="00BD3272" w:rsidP="0021552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26DAB">
              <w:rPr>
                <w:sz w:val="22"/>
                <w:szCs w:val="22"/>
              </w:rPr>
              <w:t>(гр.4-гр.3)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5CA55" w14:textId="77777777" w:rsidR="00BD3272" w:rsidRPr="00026DAB" w:rsidRDefault="00BD3272" w:rsidP="0021552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26DAB">
              <w:rPr>
                <w:sz w:val="22"/>
                <w:szCs w:val="22"/>
              </w:rPr>
              <w:t>Проект 2024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FC89E" w14:textId="77777777" w:rsidR="00BD3272" w:rsidRPr="00026DAB" w:rsidRDefault="00BD3272" w:rsidP="00215521">
            <w:pPr>
              <w:jc w:val="center"/>
              <w:rPr>
                <w:sz w:val="22"/>
                <w:szCs w:val="22"/>
              </w:rPr>
            </w:pPr>
            <w:r w:rsidRPr="00026DAB">
              <w:rPr>
                <w:sz w:val="22"/>
                <w:szCs w:val="22"/>
              </w:rPr>
              <w:t>Проект 2025 год</w:t>
            </w:r>
          </w:p>
          <w:p w14:paraId="07000F8C" w14:textId="77777777" w:rsidR="00BD3272" w:rsidRPr="00026DAB" w:rsidRDefault="00BD3272" w:rsidP="0021552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BD3272" w:rsidRPr="00026DAB" w14:paraId="44A85BBE" w14:textId="77777777" w:rsidTr="00215521">
        <w:trPr>
          <w:trHeight w:val="3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3C085" w14:textId="77777777" w:rsidR="00BD3272" w:rsidRPr="00026DAB" w:rsidRDefault="00BD3272" w:rsidP="0021552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26DAB"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D862B" w14:textId="77777777" w:rsidR="00BD3272" w:rsidRPr="00026DAB" w:rsidRDefault="00BD3272" w:rsidP="0021552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26DAB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10BA1" w14:textId="77777777" w:rsidR="00BD3272" w:rsidRPr="00026DAB" w:rsidRDefault="00BD3272" w:rsidP="0021552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26DAB">
              <w:rPr>
                <w:rFonts w:eastAsia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80637" w14:textId="77777777" w:rsidR="00BD3272" w:rsidRPr="00026DAB" w:rsidRDefault="00BD3272" w:rsidP="0021552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26DAB">
              <w:rPr>
                <w:rFonts w:eastAsia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346F2" w14:textId="77777777" w:rsidR="00BD3272" w:rsidRPr="00026DAB" w:rsidRDefault="00BD3272" w:rsidP="0021552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26DAB">
              <w:rPr>
                <w:rFonts w:eastAsia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57905" w14:textId="77777777" w:rsidR="00BD3272" w:rsidRPr="00026DAB" w:rsidRDefault="00BD3272" w:rsidP="0021552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26DAB">
              <w:rPr>
                <w:rFonts w:eastAsia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09D1F" w14:textId="77777777" w:rsidR="00BD3272" w:rsidRPr="00026DAB" w:rsidRDefault="00BD3272" w:rsidP="0021552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26DAB">
              <w:rPr>
                <w:rFonts w:eastAsia="Times New Roman"/>
                <w:sz w:val="22"/>
                <w:szCs w:val="22"/>
                <w:lang w:eastAsia="ru-RU"/>
              </w:rPr>
              <w:t>7</w:t>
            </w:r>
          </w:p>
        </w:tc>
      </w:tr>
      <w:tr w:rsidR="00BD3272" w:rsidRPr="00026DAB" w14:paraId="6F14E475" w14:textId="77777777" w:rsidTr="00215521">
        <w:trPr>
          <w:trHeight w:val="3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46BAF" w14:textId="77777777" w:rsidR="00BD3272" w:rsidRPr="00026DAB" w:rsidRDefault="00BD3272" w:rsidP="0021552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26DAB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3BC04" w14:textId="77777777" w:rsidR="00BD3272" w:rsidRPr="00026DAB" w:rsidRDefault="00BD3272" w:rsidP="00215521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026DAB">
              <w:rPr>
                <w:rFonts w:eastAsia="Times New Roman"/>
                <w:sz w:val="22"/>
                <w:szCs w:val="22"/>
                <w:lang w:eastAsia="ru-RU"/>
              </w:rPr>
              <w:t>Муниципальная программа «Обеспечение населения муниципального образования «Городской округ Ногликский» качественными услугами жилищно-коммунального хозяйства»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0BC13" w14:textId="77777777" w:rsidR="00BD3272" w:rsidRPr="00026DAB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543 205,6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FBD77B" w14:textId="77777777" w:rsidR="00BD3272" w:rsidRPr="00026DAB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77 749,2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865476" w14:textId="77777777" w:rsidR="00BD3272" w:rsidRPr="00026DAB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-465 456,4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631759" w14:textId="77777777" w:rsidR="00BD3272" w:rsidRPr="00026DAB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63 286,0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837B10" w14:textId="77777777" w:rsidR="00BD3272" w:rsidRPr="00026DAB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20 372,0</w:t>
            </w:r>
          </w:p>
        </w:tc>
      </w:tr>
      <w:tr w:rsidR="00BD3272" w:rsidRPr="00026DAB" w14:paraId="29702F42" w14:textId="77777777" w:rsidTr="00215521">
        <w:trPr>
          <w:trHeight w:val="3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D5FEE" w14:textId="77777777" w:rsidR="00BD3272" w:rsidRPr="00026DAB" w:rsidRDefault="00BD3272" w:rsidP="0021552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26DAB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5F804" w14:textId="77777777" w:rsidR="00BD3272" w:rsidRPr="00026DAB" w:rsidRDefault="00BD3272" w:rsidP="0021552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026DAB">
              <w:rPr>
                <w:rFonts w:eastAsia="Times New Roman"/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88107" w14:textId="77777777" w:rsidR="00BD3272" w:rsidRPr="00026DAB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EABFA2" w14:textId="77777777" w:rsidR="00BD3272" w:rsidRPr="00026DAB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C69EBD" w14:textId="77777777" w:rsidR="00BD3272" w:rsidRPr="00026DAB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C4A049" w14:textId="77777777" w:rsidR="00BD3272" w:rsidRPr="00026DAB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45F261" w14:textId="77777777" w:rsidR="00BD3272" w:rsidRPr="00026DAB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BD3272" w:rsidRPr="00026DAB" w14:paraId="163ADA78" w14:textId="77777777" w:rsidTr="00215521">
        <w:trPr>
          <w:trHeight w:val="3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1BD69" w14:textId="77777777" w:rsidR="00BD3272" w:rsidRPr="00026DAB" w:rsidRDefault="00BD3272" w:rsidP="0021552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</w:t>
            </w:r>
            <w:r w:rsidRPr="00026DAB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C3518" w14:textId="77777777" w:rsidR="00BD3272" w:rsidRPr="00026DAB" w:rsidRDefault="00BD3272" w:rsidP="00215521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026DAB">
              <w:rPr>
                <w:rFonts w:eastAsia="Times New Roman"/>
                <w:sz w:val="22"/>
                <w:szCs w:val="22"/>
                <w:lang w:eastAsia="ru-RU"/>
              </w:rPr>
              <w:t>Подпрограмма 3: «Комплексный капитальный ремонт и реконструкция жилищного фонда»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DAC4A" w14:textId="77777777" w:rsidR="00BD3272" w:rsidRPr="00026DAB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026DAB">
              <w:rPr>
                <w:rFonts w:eastAsia="Times New Roman"/>
                <w:sz w:val="22"/>
                <w:szCs w:val="22"/>
                <w:lang w:eastAsia="ru-RU"/>
              </w:rPr>
              <w:t>7 831,1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77732A" w14:textId="77777777" w:rsidR="00BD3272" w:rsidRPr="00026DAB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6 171,6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89FBC2" w14:textId="77777777" w:rsidR="00BD3272" w:rsidRPr="00026DAB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-1 659,5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8C11BA" w14:textId="77777777" w:rsidR="00BD3272" w:rsidRPr="00026DAB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4 633,8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90D4A6" w14:textId="77777777" w:rsidR="00BD3272" w:rsidRPr="00026DAB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4 819,1</w:t>
            </w:r>
          </w:p>
        </w:tc>
      </w:tr>
      <w:tr w:rsidR="00BD3272" w:rsidRPr="00026DAB" w14:paraId="5A1C2E9A" w14:textId="77777777" w:rsidTr="00215521">
        <w:trPr>
          <w:trHeight w:val="1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BF24D" w14:textId="77777777" w:rsidR="00BD3272" w:rsidRPr="00026DAB" w:rsidRDefault="00BD3272" w:rsidP="0021552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</w:t>
            </w:r>
            <w:r w:rsidRPr="00026DAB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B6378" w14:textId="77777777" w:rsidR="00BD3272" w:rsidRPr="00026DAB" w:rsidRDefault="00BD3272" w:rsidP="00215521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026DAB">
              <w:rPr>
                <w:rFonts w:eastAsia="Times New Roman"/>
                <w:sz w:val="22"/>
                <w:szCs w:val="22"/>
                <w:lang w:eastAsia="ru-RU"/>
              </w:rPr>
              <w:t>Мероприятия – всего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3B0DB" w14:textId="77777777" w:rsidR="00BD3272" w:rsidRPr="00026DAB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535 374,5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B4BF98" w14:textId="77777777" w:rsidR="00BD3272" w:rsidRPr="00026DAB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71 577,6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6CB6A" w14:textId="77777777" w:rsidR="00BD3272" w:rsidRPr="00026DAB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-463 796,9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5666E4" w14:textId="77777777" w:rsidR="00BD3272" w:rsidRPr="00026DAB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58 652,2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B61A4E" w14:textId="77777777" w:rsidR="00BD3272" w:rsidRPr="00026DAB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15 552,9</w:t>
            </w:r>
          </w:p>
        </w:tc>
      </w:tr>
      <w:tr w:rsidR="00BD3272" w:rsidRPr="00026DAB" w14:paraId="614D3267" w14:textId="77777777" w:rsidTr="00215521">
        <w:trPr>
          <w:trHeight w:val="2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4A4FD" w14:textId="77777777" w:rsidR="00BD3272" w:rsidRPr="00026DAB" w:rsidRDefault="00BD3272" w:rsidP="0021552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A25A0" w14:textId="77777777" w:rsidR="00BD3272" w:rsidRPr="00026DAB" w:rsidRDefault="00BD3272" w:rsidP="00215521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026DAB">
              <w:rPr>
                <w:rFonts w:eastAsia="Times New Roman"/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228F2" w14:textId="77777777" w:rsidR="00BD3272" w:rsidRPr="00026DAB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9979C5" w14:textId="77777777" w:rsidR="00BD3272" w:rsidRPr="00026DAB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E15AB2" w14:textId="77777777" w:rsidR="00BD3272" w:rsidRPr="00026DAB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16097" w14:textId="77777777" w:rsidR="00BD3272" w:rsidRPr="00026DAB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C35980" w14:textId="77777777" w:rsidR="00BD3272" w:rsidRPr="00026DAB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BD3272" w:rsidRPr="00026DAB" w14:paraId="6A2B5D9D" w14:textId="77777777" w:rsidTr="00215521">
        <w:trPr>
          <w:trHeight w:val="3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38E61" w14:textId="77777777" w:rsidR="00BD3272" w:rsidRPr="00026DAB" w:rsidRDefault="00BD3272" w:rsidP="0021552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</w:t>
            </w:r>
            <w:r w:rsidRPr="00026DAB">
              <w:rPr>
                <w:rFonts w:eastAsia="Times New Roman"/>
                <w:sz w:val="22"/>
                <w:szCs w:val="22"/>
                <w:lang w:eastAsia="ru-RU"/>
              </w:rPr>
              <w:t>.1.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A194C" w14:textId="77777777" w:rsidR="00BD3272" w:rsidRPr="00026DAB" w:rsidRDefault="00BD3272" w:rsidP="00215521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026DAB">
              <w:rPr>
                <w:rFonts w:eastAsia="Times New Roman"/>
                <w:sz w:val="22"/>
                <w:szCs w:val="22"/>
                <w:lang w:eastAsia="ru-RU"/>
              </w:rPr>
              <w:t>Мероприятия по формированию в коммунальном секторе благоприятных условий для реализации инвестиционных проектов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94E54" w14:textId="77777777" w:rsidR="00BD3272" w:rsidRPr="00026DAB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026DAB">
              <w:rPr>
                <w:rFonts w:eastAsia="Times New Roman"/>
                <w:sz w:val="22"/>
                <w:szCs w:val="22"/>
                <w:lang w:eastAsia="ru-RU"/>
              </w:rPr>
              <w:t>51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4 469,3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7EBE90" w14:textId="77777777" w:rsidR="00BD3272" w:rsidRPr="00026DAB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54 352,1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1702E" w14:textId="77777777" w:rsidR="00BD3272" w:rsidRPr="00026DAB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-460 117,2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1974B1" w14:textId="77777777" w:rsidR="00BD3272" w:rsidRPr="00026DAB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41 120,1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9E9E4B" w14:textId="77777777" w:rsidR="00BD3272" w:rsidRPr="00026DAB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2 390,6</w:t>
            </w:r>
          </w:p>
        </w:tc>
      </w:tr>
      <w:tr w:rsidR="00BD3272" w:rsidRPr="00026DAB" w14:paraId="132BFC2D" w14:textId="77777777" w:rsidTr="00215521">
        <w:trPr>
          <w:trHeight w:val="3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33CFC" w14:textId="77777777" w:rsidR="00BD3272" w:rsidRPr="00026DAB" w:rsidRDefault="00BD3272" w:rsidP="002155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74712" w14:textId="77777777" w:rsidR="00BD3272" w:rsidRPr="00026DAB" w:rsidRDefault="00BD3272" w:rsidP="00215521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026DAB">
              <w:rPr>
                <w:rFonts w:eastAsia="Times New Roman"/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E47DF" w14:textId="77777777" w:rsidR="00BD3272" w:rsidRPr="00026DAB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07F0AF" w14:textId="77777777" w:rsidR="00BD3272" w:rsidRPr="00026DAB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A925AA" w14:textId="77777777" w:rsidR="00BD3272" w:rsidRPr="00026DAB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6DE85" w14:textId="77777777" w:rsidR="00BD3272" w:rsidRPr="00026DAB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638681" w14:textId="77777777" w:rsidR="00BD3272" w:rsidRPr="00026DAB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BD3272" w:rsidRPr="00026DAB" w14:paraId="7DD574B6" w14:textId="77777777" w:rsidTr="00215521">
        <w:trPr>
          <w:trHeight w:val="3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600C0" w14:textId="77777777" w:rsidR="00BD3272" w:rsidRPr="00026DAB" w:rsidRDefault="00BD3272" w:rsidP="0021552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</w:t>
            </w:r>
            <w:r w:rsidRPr="00026DAB">
              <w:rPr>
                <w:rFonts w:eastAsia="Times New Roman"/>
                <w:sz w:val="22"/>
                <w:szCs w:val="22"/>
                <w:lang w:eastAsia="ru-RU"/>
              </w:rPr>
              <w:t>.1.1.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77447" w14:textId="77777777" w:rsidR="00BD3272" w:rsidRPr="00026DAB" w:rsidRDefault="00BD3272" w:rsidP="00215521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026DAB">
              <w:rPr>
                <w:rFonts w:eastAsia="Times New Roman"/>
                <w:sz w:val="22"/>
                <w:szCs w:val="22"/>
                <w:lang w:eastAsia="ru-RU"/>
              </w:rPr>
              <w:t>реконструкция и строительство объектов инженерной инфраструктуры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4C047" w14:textId="77777777" w:rsidR="00BD3272" w:rsidRPr="00026DAB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026DAB">
              <w:rPr>
                <w:rFonts w:eastAsia="Times New Roman"/>
                <w:sz w:val="22"/>
                <w:szCs w:val="22"/>
                <w:lang w:eastAsia="ru-RU"/>
              </w:rPr>
              <w:t>19 074,6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5140A2" w14:textId="77777777" w:rsidR="00BD3272" w:rsidRPr="00026DAB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13 277,6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293C5A" w14:textId="77777777" w:rsidR="00BD3272" w:rsidRPr="00026DAB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-5 797,0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FD16B2" w14:textId="77777777" w:rsidR="00BD3272" w:rsidRPr="00026DAB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5C87E0" w14:textId="77777777" w:rsidR="00BD3272" w:rsidRPr="00026DAB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</w:tr>
      <w:tr w:rsidR="00BD3272" w:rsidRPr="00026DAB" w14:paraId="742FC8E5" w14:textId="77777777" w:rsidTr="00215521">
        <w:trPr>
          <w:trHeight w:val="3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B703E" w14:textId="77777777" w:rsidR="00BD3272" w:rsidRPr="00026DAB" w:rsidRDefault="00BD3272" w:rsidP="0021552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</w:t>
            </w:r>
            <w:r w:rsidRPr="00026DAB">
              <w:rPr>
                <w:rFonts w:eastAsia="Times New Roman"/>
                <w:sz w:val="22"/>
                <w:szCs w:val="22"/>
                <w:lang w:eastAsia="ru-RU"/>
              </w:rPr>
              <w:t>.1.2.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DB364" w14:textId="77777777" w:rsidR="00BD3272" w:rsidRPr="00026DAB" w:rsidRDefault="00BD3272" w:rsidP="00215521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026DAB">
              <w:rPr>
                <w:rFonts w:eastAsia="Times New Roman"/>
                <w:sz w:val="22"/>
                <w:szCs w:val="22"/>
                <w:lang w:eastAsia="ru-RU"/>
              </w:rPr>
              <w:t>мероприятия по развитию жилищно-коммунального комплекса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7FE5C" w14:textId="77777777" w:rsidR="00BD3272" w:rsidRPr="00026DAB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026DAB">
              <w:rPr>
                <w:rFonts w:eastAsia="Times New Roman"/>
                <w:sz w:val="22"/>
                <w:szCs w:val="22"/>
                <w:lang w:eastAsia="ru-RU"/>
              </w:rPr>
              <w:t>73 446,3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85FE78" w14:textId="77777777" w:rsidR="00BD3272" w:rsidRPr="00026DAB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39 934,8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7FFC69" w14:textId="77777777" w:rsidR="00BD3272" w:rsidRPr="00026DAB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-33 511,5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033889" w14:textId="77777777" w:rsidR="00BD3272" w:rsidRPr="00026DAB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39 934,8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9CCB4B" w14:textId="77777777" w:rsidR="00BD3272" w:rsidRPr="00026DAB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</w:tr>
      <w:tr w:rsidR="00BD3272" w:rsidRPr="00026DAB" w14:paraId="2AB47C27" w14:textId="77777777" w:rsidTr="00215521">
        <w:trPr>
          <w:trHeight w:val="3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AF26C" w14:textId="77777777" w:rsidR="00BD3272" w:rsidRPr="00026DAB" w:rsidRDefault="00BD3272" w:rsidP="0021552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</w:t>
            </w:r>
            <w:r w:rsidRPr="00026DAB">
              <w:rPr>
                <w:rFonts w:eastAsia="Times New Roman"/>
                <w:sz w:val="22"/>
                <w:szCs w:val="22"/>
                <w:lang w:eastAsia="ru-RU"/>
              </w:rPr>
              <w:t>.1.3.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3158B" w14:textId="77777777" w:rsidR="00BD3272" w:rsidRPr="00026DAB" w:rsidRDefault="00BD3272" w:rsidP="00215521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026DAB">
              <w:rPr>
                <w:rFonts w:eastAsia="Times New Roman"/>
                <w:sz w:val="22"/>
                <w:szCs w:val="22"/>
                <w:lang w:eastAsia="ru-RU"/>
              </w:rPr>
              <w:t xml:space="preserve">«Чистая вода»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E3616" w14:textId="77777777" w:rsidR="00BD3272" w:rsidRPr="00026DAB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026DAB">
              <w:rPr>
                <w:rFonts w:eastAsia="Times New Roman"/>
                <w:sz w:val="22"/>
                <w:szCs w:val="22"/>
                <w:lang w:eastAsia="ru-RU"/>
              </w:rPr>
              <w:t>419 768,6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3DB37F" w14:textId="77777777" w:rsidR="00BD3272" w:rsidRPr="00026DAB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1BF03E" w14:textId="77777777" w:rsidR="00BD3272" w:rsidRPr="00026DAB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-419 768,6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C63F3" w14:textId="77777777" w:rsidR="00BD3272" w:rsidRPr="00026DAB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F32A8F" w14:textId="77777777" w:rsidR="00BD3272" w:rsidRPr="00026DAB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</w:tr>
      <w:tr w:rsidR="00BD3272" w:rsidRPr="00026DAB" w14:paraId="0FEBB60C" w14:textId="77777777" w:rsidTr="00215521">
        <w:trPr>
          <w:trHeight w:val="3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BB397" w14:textId="77777777" w:rsidR="00BD3272" w:rsidRDefault="00BD3272" w:rsidP="0021552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2.1.4.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59661" w14:textId="77777777" w:rsidR="00BD3272" w:rsidRPr="00026DAB" w:rsidRDefault="00BD3272" w:rsidP="00215521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реализация мероприятий по созданию условий для управления МКВД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6B7A4" w14:textId="77777777" w:rsidR="00BD3272" w:rsidRPr="00026DAB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1 083,9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FF574" w14:textId="77777777" w:rsidR="00BD3272" w:rsidRPr="00026DAB" w:rsidRDefault="00BD3272" w:rsidP="00215521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485780" w14:textId="77777777" w:rsidR="00BD3272" w:rsidRPr="00026DAB" w:rsidRDefault="00BD3272" w:rsidP="00215521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-1 083,9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51CD27" w14:textId="77777777" w:rsidR="00BD3272" w:rsidRPr="00026DAB" w:rsidRDefault="00BD3272" w:rsidP="00215521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380A30" w14:textId="77777777" w:rsidR="00BD3272" w:rsidRPr="00026DAB" w:rsidRDefault="00BD3272" w:rsidP="00215521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BD3272" w:rsidRPr="00026DAB" w14:paraId="32E11650" w14:textId="77777777" w:rsidTr="00215521">
        <w:trPr>
          <w:trHeight w:val="3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39F55" w14:textId="77777777" w:rsidR="00BD3272" w:rsidRPr="00026DAB" w:rsidRDefault="00BD3272" w:rsidP="0021552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</w:t>
            </w:r>
            <w:r w:rsidRPr="00026DAB">
              <w:rPr>
                <w:rFonts w:eastAsia="Times New Roman"/>
                <w:sz w:val="22"/>
                <w:szCs w:val="22"/>
                <w:lang w:eastAsia="ru-RU"/>
              </w:rPr>
              <w:t>.1.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5</w:t>
            </w:r>
            <w:r w:rsidRPr="00026DAB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469D3" w14:textId="77777777" w:rsidR="00BD3272" w:rsidRPr="00026DAB" w:rsidRDefault="00BD3272" w:rsidP="00215521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026DAB">
              <w:rPr>
                <w:rFonts w:eastAsia="Times New Roman"/>
                <w:sz w:val="22"/>
                <w:szCs w:val="22"/>
                <w:lang w:eastAsia="ru-RU"/>
              </w:rPr>
              <w:t xml:space="preserve">техническое обслуживание и текущий ремонт газопроводов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CBDB5" w14:textId="77777777" w:rsidR="00BD3272" w:rsidRPr="00026DAB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026DAB">
              <w:rPr>
                <w:rFonts w:eastAsia="Times New Roman"/>
                <w:sz w:val="22"/>
                <w:szCs w:val="22"/>
                <w:lang w:eastAsia="ru-RU"/>
              </w:rPr>
              <w:t>1 095,9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6C4D5" w14:textId="77777777" w:rsidR="00BD3272" w:rsidRPr="00026DAB" w:rsidRDefault="00BD3272" w:rsidP="00215521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1 139,7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CA17CB" w14:textId="77777777" w:rsidR="00BD3272" w:rsidRPr="00026DAB" w:rsidRDefault="00BD3272" w:rsidP="00215521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FF7654" w14:textId="77777777" w:rsidR="00BD3272" w:rsidRPr="00026DAB" w:rsidRDefault="00BD3272" w:rsidP="00215521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1 185,3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6B351B" w14:textId="77777777" w:rsidR="00BD3272" w:rsidRPr="00026DAB" w:rsidRDefault="00BD3272" w:rsidP="00215521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2 390,6</w:t>
            </w:r>
          </w:p>
        </w:tc>
      </w:tr>
      <w:tr w:rsidR="00BD3272" w:rsidRPr="00026DAB" w14:paraId="297BF9BF" w14:textId="77777777" w:rsidTr="00215521">
        <w:trPr>
          <w:trHeight w:val="3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1DC2C" w14:textId="77777777" w:rsidR="00BD3272" w:rsidRPr="00026DAB" w:rsidRDefault="00BD3272" w:rsidP="0021552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</w:t>
            </w:r>
            <w:r w:rsidRPr="00026DAB">
              <w:rPr>
                <w:rFonts w:eastAsia="Times New Roman"/>
                <w:sz w:val="22"/>
                <w:szCs w:val="22"/>
                <w:lang w:eastAsia="ru-RU"/>
              </w:rPr>
              <w:t>.2.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8470C" w14:textId="77777777" w:rsidR="00BD3272" w:rsidRPr="00026DAB" w:rsidRDefault="00BD3272" w:rsidP="00215521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026DAB">
              <w:rPr>
                <w:rFonts w:eastAsia="Times New Roman"/>
                <w:sz w:val="22"/>
                <w:szCs w:val="22"/>
                <w:lang w:eastAsia="ru-RU"/>
              </w:rPr>
              <w:t>Мероприятия по возмещению недополученных доходов и (или) финансового обеспечения (возмещения) затрат в сфере ЖКХ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A60A5" w14:textId="77777777" w:rsidR="00BD3272" w:rsidRPr="00026DAB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026DAB">
              <w:rPr>
                <w:rFonts w:eastAsia="Times New Roman"/>
                <w:sz w:val="22"/>
                <w:szCs w:val="22"/>
                <w:lang w:eastAsia="ru-RU"/>
              </w:rPr>
              <w:t>18 654,6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7A4E2A" w14:textId="77777777" w:rsidR="00BD3272" w:rsidRPr="00026DAB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16 474,1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159241" w14:textId="77777777" w:rsidR="00BD3272" w:rsidRPr="00026DAB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-2 180,5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9877CB" w14:textId="77777777" w:rsidR="00BD3272" w:rsidRPr="00026DAB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16 780,7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3878B7" w14:textId="77777777" w:rsidR="00BD3272" w:rsidRPr="00026DAB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12 410,9</w:t>
            </w:r>
          </w:p>
        </w:tc>
      </w:tr>
      <w:tr w:rsidR="00BD3272" w:rsidRPr="00026DAB" w14:paraId="4416A813" w14:textId="77777777" w:rsidTr="00215521">
        <w:trPr>
          <w:trHeight w:val="3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8D235" w14:textId="77777777" w:rsidR="00BD3272" w:rsidRPr="00026DAB" w:rsidRDefault="00BD3272" w:rsidP="0021552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</w:t>
            </w:r>
            <w:r w:rsidRPr="00026DAB">
              <w:rPr>
                <w:rFonts w:eastAsia="Times New Roman"/>
                <w:sz w:val="22"/>
                <w:szCs w:val="22"/>
                <w:lang w:eastAsia="ru-RU"/>
              </w:rPr>
              <w:t>.3.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4E91B" w14:textId="77777777" w:rsidR="00BD3272" w:rsidRPr="00026DAB" w:rsidRDefault="00BD3272" w:rsidP="00215521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026DAB">
              <w:rPr>
                <w:rFonts w:eastAsia="Times New Roman"/>
                <w:sz w:val="22"/>
                <w:szCs w:val="22"/>
                <w:lang w:eastAsia="ru-RU"/>
              </w:rPr>
              <w:t>Осуществление деятельности по обращению с животными без владельцев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FB74F" w14:textId="77777777" w:rsidR="00BD3272" w:rsidRPr="00026DAB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026DAB">
              <w:rPr>
                <w:rFonts w:eastAsia="Times New Roman"/>
                <w:sz w:val="22"/>
                <w:szCs w:val="22"/>
                <w:lang w:eastAsia="ru-RU"/>
              </w:rPr>
              <w:t>2 250,6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806F8" w14:textId="77777777" w:rsidR="00BD3272" w:rsidRPr="00026DAB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751,4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E05DEB" w14:textId="77777777" w:rsidR="00BD3272" w:rsidRPr="00026DAB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-1 499,2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7FC3BB" w14:textId="77777777" w:rsidR="00BD3272" w:rsidRPr="00026DAB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C7793D">
              <w:rPr>
                <w:rFonts w:eastAsia="Times New Roman"/>
                <w:sz w:val="22"/>
                <w:szCs w:val="22"/>
                <w:lang w:eastAsia="ru-RU"/>
              </w:rPr>
              <w:t>751,4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4C217" w14:textId="77777777" w:rsidR="00BD3272" w:rsidRPr="00026DAB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C7793D">
              <w:rPr>
                <w:rFonts w:eastAsia="Times New Roman"/>
                <w:sz w:val="22"/>
                <w:szCs w:val="22"/>
                <w:lang w:eastAsia="ru-RU"/>
              </w:rPr>
              <w:t>751,4</w:t>
            </w:r>
          </w:p>
        </w:tc>
      </w:tr>
    </w:tbl>
    <w:p w14:paraId="343AB1D3" w14:textId="77777777" w:rsidR="00BD3272" w:rsidRPr="00B434F2" w:rsidRDefault="00BD3272" w:rsidP="00BD3272">
      <w:pPr>
        <w:pStyle w:val="a4"/>
        <w:spacing w:after="0" w:line="240" w:lineRule="auto"/>
        <w:ind w:left="0"/>
        <w:jc w:val="both"/>
        <w:rPr>
          <w:color w:val="FF0000"/>
          <w:sz w:val="22"/>
          <w:szCs w:val="22"/>
          <w:highlight w:val="yellow"/>
        </w:rPr>
      </w:pPr>
    </w:p>
    <w:p w14:paraId="4AC4CC16" w14:textId="77777777" w:rsidR="00BD3272" w:rsidRPr="00B434F2" w:rsidRDefault="00BD3272" w:rsidP="00BD3272">
      <w:pPr>
        <w:pStyle w:val="a4"/>
        <w:spacing w:after="0" w:line="240" w:lineRule="auto"/>
        <w:ind w:left="0" w:firstLine="709"/>
        <w:jc w:val="both"/>
        <w:rPr>
          <w:color w:val="FF0000"/>
          <w:sz w:val="24"/>
          <w:szCs w:val="24"/>
        </w:rPr>
      </w:pPr>
      <w:r w:rsidRPr="00875D7C">
        <w:rPr>
          <w:sz w:val="24"/>
          <w:szCs w:val="24"/>
        </w:rPr>
        <w:t xml:space="preserve">Объем бюджетных ассигнований, предусмотренный по муниципальной программе на 2023 год, по сравнению с объемом, утвержденным на 2023 год решением Собрания муниципального образования «Городской округ Ногликский» от 09.12.2021 № 186 «О бюджете муниципального образования «Городской округ Ногликский» на 2022 год и на </w:t>
      </w:r>
      <w:r w:rsidRPr="00875D7C">
        <w:rPr>
          <w:sz w:val="24"/>
          <w:szCs w:val="24"/>
        </w:rPr>
        <w:lastRenderedPageBreak/>
        <w:t>плановый период 2023 и 2024 годов» (77 900,6 тыс. рубле</w:t>
      </w:r>
      <w:r w:rsidRPr="00696BBD">
        <w:rPr>
          <w:sz w:val="24"/>
          <w:szCs w:val="24"/>
        </w:rPr>
        <w:t xml:space="preserve">й), уменьшился на </w:t>
      </w:r>
      <w:r>
        <w:rPr>
          <w:sz w:val="24"/>
          <w:szCs w:val="24"/>
        </w:rPr>
        <w:t>151,4</w:t>
      </w:r>
      <w:r w:rsidRPr="00696BBD">
        <w:rPr>
          <w:sz w:val="24"/>
          <w:szCs w:val="24"/>
        </w:rPr>
        <w:t xml:space="preserve"> тыс. рублей.</w:t>
      </w:r>
      <w:r w:rsidRPr="00B434F2">
        <w:rPr>
          <w:color w:val="FF0000"/>
          <w:sz w:val="24"/>
          <w:szCs w:val="24"/>
        </w:rPr>
        <w:t xml:space="preserve"> </w:t>
      </w:r>
      <w:r w:rsidRPr="002A5D0B">
        <w:rPr>
          <w:sz w:val="24"/>
          <w:szCs w:val="24"/>
        </w:rPr>
        <w:t>Уменьшение средств местного бюджета связано с отсутствием потребности в финансирование подпрограммы «Модернизация объектов коммунальной инфраструктуры».</w:t>
      </w:r>
      <w:r w:rsidRPr="00B434F2">
        <w:rPr>
          <w:color w:val="FF0000"/>
          <w:sz w:val="24"/>
          <w:szCs w:val="24"/>
        </w:rPr>
        <w:t xml:space="preserve"> </w:t>
      </w:r>
    </w:p>
    <w:p w14:paraId="7AD63910" w14:textId="77777777" w:rsidR="00BD3272" w:rsidRPr="00951A04" w:rsidRDefault="00BD3272" w:rsidP="00BD3272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A04">
        <w:rPr>
          <w:sz w:val="24"/>
          <w:szCs w:val="24"/>
        </w:rPr>
        <w:t>По подпрограмме «Комплексный капитальный ремонт и реконструкция жилищного фонда» запланированы объемы финансирования:</w:t>
      </w:r>
    </w:p>
    <w:p w14:paraId="07580930" w14:textId="77777777" w:rsidR="00BD3272" w:rsidRPr="00B93EDF" w:rsidRDefault="00BD3272" w:rsidP="00BD3272">
      <w:pPr>
        <w:spacing w:after="0" w:line="240" w:lineRule="auto"/>
        <w:ind w:firstLine="709"/>
        <w:jc w:val="both"/>
        <w:rPr>
          <w:sz w:val="24"/>
          <w:szCs w:val="24"/>
        </w:rPr>
      </w:pPr>
      <w:r w:rsidRPr="00B93EDF">
        <w:rPr>
          <w:sz w:val="24"/>
          <w:szCs w:val="24"/>
        </w:rPr>
        <w:t>а) на 2023 год – 6 171,6 тыс. рублей, из которых 1</w:t>
      </w:r>
      <w:r>
        <w:rPr>
          <w:sz w:val="24"/>
          <w:szCs w:val="24"/>
        </w:rPr>
        <w:t xml:space="preserve"> </w:t>
      </w:r>
      <w:r w:rsidRPr="00B93EDF">
        <w:rPr>
          <w:sz w:val="24"/>
          <w:szCs w:val="24"/>
        </w:rPr>
        <w:t xml:space="preserve">698,8 тыс. рублей за счет субсидии из областного бюджета. Средства планируется направить: </w:t>
      </w:r>
    </w:p>
    <w:p w14:paraId="576518FA" w14:textId="77777777" w:rsidR="00BD3272" w:rsidRPr="00B93EDF" w:rsidRDefault="00BD3272" w:rsidP="00BD3272">
      <w:pPr>
        <w:spacing w:after="0" w:line="240" w:lineRule="auto"/>
        <w:ind w:firstLine="709"/>
        <w:jc w:val="both"/>
        <w:rPr>
          <w:sz w:val="24"/>
          <w:szCs w:val="24"/>
        </w:rPr>
      </w:pPr>
      <w:r w:rsidRPr="00B93EDF">
        <w:rPr>
          <w:sz w:val="24"/>
          <w:szCs w:val="24"/>
        </w:rPr>
        <w:t xml:space="preserve">- 3 213,7 тыс. рублей на капитальный ремонт муниципальных квартир, источником финансирования которого является плата за наем муниципального жилого фонда; </w:t>
      </w:r>
    </w:p>
    <w:p w14:paraId="5C7C24E8" w14:textId="77777777" w:rsidR="00BD3272" w:rsidRPr="00B93EDF" w:rsidRDefault="00BD3272" w:rsidP="00BD3272">
      <w:pPr>
        <w:spacing w:after="0" w:line="240" w:lineRule="auto"/>
        <w:ind w:firstLine="709"/>
        <w:jc w:val="both"/>
        <w:rPr>
          <w:sz w:val="24"/>
          <w:szCs w:val="24"/>
        </w:rPr>
      </w:pPr>
      <w:r w:rsidRPr="00B93EDF">
        <w:rPr>
          <w:sz w:val="24"/>
          <w:szCs w:val="24"/>
        </w:rPr>
        <w:t xml:space="preserve">- 1 241,9 тыс. рублей на формирование фонда капитального ремонта путем перечисления на счет регионального оператора платы за жилые помещения муниципального жилищного фонда; </w:t>
      </w:r>
    </w:p>
    <w:p w14:paraId="21A0BC50" w14:textId="77777777" w:rsidR="00BD3272" w:rsidRPr="00B93EDF" w:rsidRDefault="00BD3272" w:rsidP="00BD3272">
      <w:pPr>
        <w:spacing w:after="0" w:line="240" w:lineRule="auto"/>
        <w:ind w:firstLine="709"/>
        <w:jc w:val="both"/>
        <w:rPr>
          <w:sz w:val="24"/>
          <w:szCs w:val="24"/>
        </w:rPr>
      </w:pPr>
      <w:r w:rsidRPr="00B93EDF">
        <w:rPr>
          <w:sz w:val="24"/>
          <w:szCs w:val="24"/>
        </w:rPr>
        <w:t>- 1 716,0 тыс. рублей (из них: 1 698,8 тыс. рублей средства областного бюджета) на предоставление субсидий</w:t>
      </w:r>
      <w:r>
        <w:rPr>
          <w:sz w:val="24"/>
          <w:szCs w:val="24"/>
        </w:rPr>
        <w:t xml:space="preserve"> </w:t>
      </w:r>
      <w:r w:rsidRPr="00730C5A">
        <w:rPr>
          <w:sz w:val="24"/>
          <w:szCs w:val="24"/>
        </w:rPr>
        <w:t>управляющим организациям на</w:t>
      </w:r>
      <w:r w:rsidRPr="00B93EDF">
        <w:rPr>
          <w:sz w:val="24"/>
          <w:szCs w:val="24"/>
        </w:rPr>
        <w:t xml:space="preserve"> капитальный ремонт многоквартирных домов;</w:t>
      </w:r>
    </w:p>
    <w:p w14:paraId="2E650F59" w14:textId="77777777" w:rsidR="00BD3272" w:rsidRPr="00387B07" w:rsidRDefault="00BD3272" w:rsidP="00BD3272">
      <w:pPr>
        <w:spacing w:after="0" w:line="240" w:lineRule="auto"/>
        <w:ind w:firstLine="709"/>
        <w:jc w:val="both"/>
        <w:rPr>
          <w:sz w:val="24"/>
          <w:szCs w:val="24"/>
        </w:rPr>
      </w:pPr>
      <w:r w:rsidRPr="00387B07">
        <w:rPr>
          <w:sz w:val="24"/>
          <w:szCs w:val="24"/>
        </w:rPr>
        <w:t xml:space="preserve">б) на 2024 год </w:t>
      </w:r>
      <w:r>
        <w:rPr>
          <w:sz w:val="24"/>
          <w:szCs w:val="24"/>
        </w:rPr>
        <w:t>–</w:t>
      </w:r>
      <w:r w:rsidRPr="00387B07">
        <w:rPr>
          <w:sz w:val="24"/>
          <w:szCs w:val="24"/>
        </w:rPr>
        <w:t xml:space="preserve"> </w:t>
      </w:r>
      <w:r>
        <w:rPr>
          <w:sz w:val="24"/>
          <w:szCs w:val="24"/>
        </w:rPr>
        <w:t>4 633,8</w:t>
      </w:r>
      <w:r w:rsidRPr="00387B07">
        <w:rPr>
          <w:sz w:val="24"/>
          <w:szCs w:val="24"/>
        </w:rPr>
        <w:t xml:space="preserve"> тыс</w:t>
      </w:r>
      <w:r>
        <w:rPr>
          <w:sz w:val="24"/>
          <w:szCs w:val="24"/>
        </w:rPr>
        <w:t xml:space="preserve">. </w:t>
      </w:r>
      <w:r w:rsidRPr="00387B07">
        <w:rPr>
          <w:sz w:val="24"/>
          <w:szCs w:val="24"/>
        </w:rPr>
        <w:t>рублей</w:t>
      </w:r>
      <w:r>
        <w:rPr>
          <w:sz w:val="24"/>
          <w:szCs w:val="24"/>
        </w:rPr>
        <w:t>, средства местного бюджета, которые</w:t>
      </w:r>
      <w:r w:rsidRPr="00387B07">
        <w:rPr>
          <w:sz w:val="24"/>
          <w:szCs w:val="24"/>
        </w:rPr>
        <w:t xml:space="preserve"> планируется направить:</w:t>
      </w:r>
    </w:p>
    <w:p w14:paraId="760A8B57" w14:textId="77777777" w:rsidR="00BD3272" w:rsidRPr="00387B07" w:rsidRDefault="00BD3272" w:rsidP="00BD3272">
      <w:pPr>
        <w:spacing w:after="0" w:line="240" w:lineRule="auto"/>
        <w:ind w:firstLine="709"/>
        <w:jc w:val="both"/>
        <w:rPr>
          <w:sz w:val="24"/>
          <w:szCs w:val="24"/>
        </w:rPr>
      </w:pPr>
      <w:r w:rsidRPr="00387B07">
        <w:rPr>
          <w:sz w:val="24"/>
          <w:szCs w:val="24"/>
        </w:rPr>
        <w:t xml:space="preserve">-  </w:t>
      </w:r>
      <w:r>
        <w:rPr>
          <w:sz w:val="24"/>
          <w:szCs w:val="24"/>
        </w:rPr>
        <w:t>3 342,2</w:t>
      </w:r>
      <w:r w:rsidRPr="00387B07">
        <w:rPr>
          <w:sz w:val="24"/>
          <w:szCs w:val="24"/>
        </w:rPr>
        <w:t xml:space="preserve"> тыс. рублей на капитальный ремонт муниципальных квартир, источником финансирования которого является плата за наем муниципального жилого фонда; </w:t>
      </w:r>
    </w:p>
    <w:p w14:paraId="0D9089C9" w14:textId="77777777" w:rsidR="00BD3272" w:rsidRPr="00387B07" w:rsidRDefault="00BD3272" w:rsidP="00BD3272">
      <w:pPr>
        <w:spacing w:after="0" w:line="240" w:lineRule="auto"/>
        <w:ind w:firstLine="709"/>
        <w:jc w:val="both"/>
        <w:rPr>
          <w:sz w:val="24"/>
          <w:szCs w:val="24"/>
        </w:rPr>
      </w:pPr>
      <w:r w:rsidRPr="00387B07">
        <w:rPr>
          <w:sz w:val="24"/>
          <w:szCs w:val="24"/>
        </w:rPr>
        <w:t xml:space="preserve">- </w:t>
      </w:r>
      <w:r>
        <w:rPr>
          <w:sz w:val="24"/>
          <w:szCs w:val="24"/>
        </w:rPr>
        <w:t>1 291,6</w:t>
      </w:r>
      <w:r w:rsidRPr="00387B07">
        <w:rPr>
          <w:sz w:val="24"/>
          <w:szCs w:val="24"/>
        </w:rPr>
        <w:t xml:space="preserve"> тыс. рублей на формирование фонда капитального ремонта, путем перечисления на счет регионального оператора платы за жилые помещения муниципального жилищного фонда; </w:t>
      </w:r>
    </w:p>
    <w:p w14:paraId="7D029D30" w14:textId="5612CF3A" w:rsidR="00BD3272" w:rsidRPr="00387B07" w:rsidRDefault="00BD3272" w:rsidP="00BD3272">
      <w:pPr>
        <w:spacing w:after="0" w:line="240" w:lineRule="auto"/>
        <w:ind w:firstLine="709"/>
        <w:jc w:val="both"/>
        <w:rPr>
          <w:sz w:val="24"/>
          <w:szCs w:val="24"/>
        </w:rPr>
      </w:pPr>
      <w:r w:rsidRPr="00387B07">
        <w:rPr>
          <w:sz w:val="24"/>
          <w:szCs w:val="24"/>
        </w:rPr>
        <w:t>в) на 202</w:t>
      </w:r>
      <w:r>
        <w:rPr>
          <w:sz w:val="24"/>
          <w:szCs w:val="24"/>
        </w:rPr>
        <w:t>5</w:t>
      </w:r>
      <w:r w:rsidRPr="00387B07">
        <w:rPr>
          <w:sz w:val="24"/>
          <w:szCs w:val="24"/>
        </w:rPr>
        <w:t xml:space="preserve"> год - </w:t>
      </w:r>
      <w:r>
        <w:rPr>
          <w:sz w:val="24"/>
          <w:szCs w:val="24"/>
        </w:rPr>
        <w:t>4 819,1</w:t>
      </w:r>
      <w:r w:rsidRPr="00387B07">
        <w:rPr>
          <w:sz w:val="24"/>
          <w:szCs w:val="24"/>
        </w:rPr>
        <w:t xml:space="preserve"> тыс. рублей, средства </w:t>
      </w:r>
      <w:r>
        <w:rPr>
          <w:sz w:val="24"/>
          <w:szCs w:val="24"/>
        </w:rPr>
        <w:t xml:space="preserve">местного бюджета </w:t>
      </w:r>
      <w:r w:rsidRPr="00387B07">
        <w:rPr>
          <w:sz w:val="24"/>
          <w:szCs w:val="24"/>
        </w:rPr>
        <w:t>планируется направить:</w:t>
      </w:r>
    </w:p>
    <w:p w14:paraId="68552AFA" w14:textId="77777777" w:rsidR="00BD3272" w:rsidRPr="00387B07" w:rsidRDefault="00BD3272" w:rsidP="00BD3272">
      <w:pPr>
        <w:spacing w:after="0" w:line="240" w:lineRule="auto"/>
        <w:ind w:firstLine="709"/>
        <w:jc w:val="both"/>
        <w:rPr>
          <w:sz w:val="24"/>
          <w:szCs w:val="24"/>
        </w:rPr>
      </w:pPr>
      <w:r w:rsidRPr="00387B07">
        <w:rPr>
          <w:sz w:val="24"/>
          <w:szCs w:val="24"/>
        </w:rPr>
        <w:t xml:space="preserve"> - </w:t>
      </w:r>
      <w:r>
        <w:rPr>
          <w:sz w:val="24"/>
          <w:szCs w:val="24"/>
        </w:rPr>
        <w:t>3 475,9</w:t>
      </w:r>
      <w:r w:rsidRPr="00387B07">
        <w:rPr>
          <w:sz w:val="24"/>
          <w:szCs w:val="24"/>
        </w:rPr>
        <w:t xml:space="preserve"> тыс. рублей на капитальный ремонт муниципальных квартир, источником финансирования которого является плата за наем муниципального жилого фонда;</w:t>
      </w:r>
    </w:p>
    <w:p w14:paraId="265EB26E" w14:textId="77777777" w:rsidR="00BD3272" w:rsidRPr="00387B07" w:rsidRDefault="00BD3272" w:rsidP="00BD3272">
      <w:pPr>
        <w:spacing w:after="0" w:line="240" w:lineRule="auto"/>
        <w:ind w:firstLine="709"/>
        <w:jc w:val="both"/>
        <w:rPr>
          <w:sz w:val="24"/>
          <w:szCs w:val="24"/>
        </w:rPr>
      </w:pPr>
      <w:r w:rsidRPr="00387B07">
        <w:rPr>
          <w:sz w:val="24"/>
          <w:szCs w:val="24"/>
        </w:rPr>
        <w:t xml:space="preserve">- </w:t>
      </w:r>
      <w:r>
        <w:rPr>
          <w:sz w:val="24"/>
          <w:szCs w:val="24"/>
        </w:rPr>
        <w:t>1 343,2</w:t>
      </w:r>
      <w:r w:rsidRPr="00387B0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тыс. рублей </w:t>
      </w:r>
      <w:r w:rsidRPr="00387B07">
        <w:rPr>
          <w:sz w:val="24"/>
          <w:szCs w:val="24"/>
        </w:rPr>
        <w:t>на предоставление субсидий управляющим организациям на капитальный ремонт многоквартирных домов.</w:t>
      </w:r>
    </w:p>
    <w:p w14:paraId="19EFF83C" w14:textId="77777777" w:rsidR="00BD3272" w:rsidRDefault="00BD3272" w:rsidP="00BD3272">
      <w:pPr>
        <w:pStyle w:val="a5"/>
        <w:spacing w:before="0"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7E7409">
        <w:rPr>
          <w:rFonts w:ascii="Times New Roman" w:hAnsi="Times New Roman" w:cs="Times New Roman"/>
          <w:color w:val="auto"/>
        </w:rPr>
        <w:t>На осуществление мероприятий по формированию в коммунальном секторе благоприятных условий для реализации инвестиционных проектов бюджетные ассигнования запланированы в следующих объемах: на 202</w:t>
      </w:r>
      <w:r>
        <w:rPr>
          <w:rFonts w:ascii="Times New Roman" w:hAnsi="Times New Roman" w:cs="Times New Roman"/>
          <w:color w:val="auto"/>
        </w:rPr>
        <w:t>3</w:t>
      </w:r>
      <w:r w:rsidRPr="007E7409">
        <w:rPr>
          <w:rFonts w:ascii="Times New Roman" w:hAnsi="Times New Roman" w:cs="Times New Roman"/>
          <w:color w:val="auto"/>
        </w:rPr>
        <w:t xml:space="preserve"> год в сумме </w:t>
      </w:r>
      <w:r>
        <w:rPr>
          <w:rFonts w:ascii="Times New Roman" w:hAnsi="Times New Roman" w:cs="Times New Roman"/>
          <w:color w:val="auto"/>
        </w:rPr>
        <w:t>54 352,1</w:t>
      </w:r>
      <w:r w:rsidRPr="007E7409">
        <w:rPr>
          <w:rFonts w:ascii="Times New Roman" w:hAnsi="Times New Roman" w:cs="Times New Roman"/>
          <w:color w:val="auto"/>
        </w:rPr>
        <w:t xml:space="preserve"> тыс. рублей (из них </w:t>
      </w:r>
      <w:r>
        <w:rPr>
          <w:rFonts w:ascii="Times New Roman" w:hAnsi="Times New Roman" w:cs="Times New Roman"/>
          <w:color w:val="auto"/>
        </w:rPr>
        <w:t>39 535,3</w:t>
      </w:r>
      <w:r w:rsidRPr="007E7409">
        <w:rPr>
          <w:rFonts w:ascii="Times New Roman" w:hAnsi="Times New Roman" w:cs="Times New Roman"/>
          <w:color w:val="auto"/>
        </w:rPr>
        <w:t xml:space="preserve"> тыс. рублей за счет средств областного бюджета), на 202</w:t>
      </w:r>
      <w:r>
        <w:rPr>
          <w:rFonts w:ascii="Times New Roman" w:hAnsi="Times New Roman" w:cs="Times New Roman"/>
          <w:color w:val="auto"/>
        </w:rPr>
        <w:t>4</w:t>
      </w:r>
      <w:r w:rsidRPr="007E7409">
        <w:rPr>
          <w:rFonts w:ascii="Times New Roman" w:hAnsi="Times New Roman" w:cs="Times New Roman"/>
          <w:color w:val="auto"/>
        </w:rPr>
        <w:t xml:space="preserve"> год – </w:t>
      </w:r>
      <w:r>
        <w:rPr>
          <w:rFonts w:ascii="Times New Roman" w:hAnsi="Times New Roman" w:cs="Times New Roman"/>
          <w:color w:val="auto"/>
        </w:rPr>
        <w:t>41 120,1</w:t>
      </w:r>
      <w:r w:rsidRPr="007E7409">
        <w:rPr>
          <w:rFonts w:ascii="Times New Roman" w:hAnsi="Times New Roman" w:cs="Times New Roman"/>
          <w:color w:val="auto"/>
        </w:rPr>
        <w:t xml:space="preserve"> тыс. рублей (из них 39 535,3 тыс. рублей за счет средств областного бюджета) и на 202</w:t>
      </w:r>
      <w:r>
        <w:rPr>
          <w:rFonts w:ascii="Times New Roman" w:hAnsi="Times New Roman" w:cs="Times New Roman"/>
          <w:color w:val="auto"/>
        </w:rPr>
        <w:t>5</w:t>
      </w:r>
      <w:r w:rsidRPr="007E7409">
        <w:rPr>
          <w:rFonts w:ascii="Times New Roman" w:hAnsi="Times New Roman" w:cs="Times New Roman"/>
          <w:color w:val="auto"/>
        </w:rPr>
        <w:t xml:space="preserve"> год – </w:t>
      </w:r>
      <w:r>
        <w:rPr>
          <w:rFonts w:ascii="Times New Roman" w:hAnsi="Times New Roman" w:cs="Times New Roman"/>
          <w:color w:val="auto"/>
        </w:rPr>
        <w:t>2 390,6 тыс. рублей</w:t>
      </w:r>
      <w:r w:rsidRPr="007E7409">
        <w:rPr>
          <w:rFonts w:ascii="Times New Roman" w:hAnsi="Times New Roman" w:cs="Times New Roman"/>
          <w:color w:val="auto"/>
        </w:rPr>
        <w:t xml:space="preserve">, в том числе: </w:t>
      </w:r>
    </w:p>
    <w:p w14:paraId="2612DA35" w14:textId="77777777" w:rsidR="00BD3272" w:rsidRPr="007E7409" w:rsidRDefault="00BD3272" w:rsidP="00BD3272">
      <w:pPr>
        <w:pStyle w:val="a5"/>
        <w:spacing w:before="0" w:after="0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1) </w:t>
      </w:r>
      <w:r w:rsidRPr="00951B29">
        <w:rPr>
          <w:rFonts w:ascii="Times New Roman" w:hAnsi="Times New Roman" w:cs="Times New Roman"/>
          <w:color w:val="auto"/>
        </w:rPr>
        <w:t xml:space="preserve">на реконструкцию и строительство объектов инженерной инфраструктуры ресурсное обеспечение </w:t>
      </w:r>
      <w:r>
        <w:rPr>
          <w:rFonts w:ascii="Times New Roman" w:hAnsi="Times New Roman" w:cs="Times New Roman"/>
          <w:color w:val="auto"/>
        </w:rPr>
        <w:t>за счет средств местного бюджета на 2023 год в сумме 13 277,6 тыс. рублей направлена на вынос коммунальных сетей с участка под строительство многоквартирных домов;</w:t>
      </w:r>
    </w:p>
    <w:p w14:paraId="3C49F6E0" w14:textId="77777777" w:rsidR="00BD3272" w:rsidRPr="00232EE0" w:rsidRDefault="00BD3272" w:rsidP="00BD3272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232EE0">
        <w:rPr>
          <w:sz w:val="24"/>
          <w:szCs w:val="24"/>
        </w:rPr>
        <w:t>) на развитие жилищно-коммунального комплекса с финансированием по годам в следующих объемах: 39 934,8 тыс. рублей (из них: 39 535,3 тыс. рублей за счет средств областного бюджета) в 2023 году, 39 934,8 тыс. рублей (из них: 39 535,3 тыс. рублей за счет средств областного бюджета) в 2024</w:t>
      </w:r>
      <w:r>
        <w:rPr>
          <w:sz w:val="24"/>
          <w:szCs w:val="24"/>
        </w:rPr>
        <w:t xml:space="preserve"> году;</w:t>
      </w:r>
    </w:p>
    <w:p w14:paraId="7C90BE1F" w14:textId="77777777" w:rsidR="00BD3272" w:rsidRPr="00232EE0" w:rsidRDefault="00BD3272" w:rsidP="00BD3272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232EE0">
        <w:rPr>
          <w:sz w:val="24"/>
          <w:szCs w:val="24"/>
        </w:rPr>
        <w:t xml:space="preserve">) на техническое обслуживание и текущий ремонт газопроводов с объемом финансирования </w:t>
      </w:r>
      <w:r>
        <w:rPr>
          <w:sz w:val="24"/>
          <w:szCs w:val="24"/>
        </w:rPr>
        <w:t>1 139,7</w:t>
      </w:r>
      <w:r w:rsidRPr="00232EE0">
        <w:rPr>
          <w:sz w:val="24"/>
          <w:szCs w:val="24"/>
        </w:rPr>
        <w:t xml:space="preserve"> тыс. рублей в 202</w:t>
      </w:r>
      <w:r>
        <w:rPr>
          <w:sz w:val="24"/>
          <w:szCs w:val="24"/>
        </w:rPr>
        <w:t>3</w:t>
      </w:r>
      <w:r w:rsidRPr="00232EE0">
        <w:rPr>
          <w:sz w:val="24"/>
          <w:szCs w:val="24"/>
        </w:rPr>
        <w:t xml:space="preserve"> году, </w:t>
      </w:r>
      <w:r>
        <w:rPr>
          <w:sz w:val="24"/>
          <w:szCs w:val="24"/>
        </w:rPr>
        <w:t>1 185,3</w:t>
      </w:r>
      <w:r w:rsidRPr="00232EE0">
        <w:rPr>
          <w:sz w:val="24"/>
          <w:szCs w:val="24"/>
        </w:rPr>
        <w:t xml:space="preserve"> тыс. рублей в 202</w:t>
      </w:r>
      <w:r>
        <w:rPr>
          <w:sz w:val="24"/>
          <w:szCs w:val="24"/>
        </w:rPr>
        <w:t>4</w:t>
      </w:r>
      <w:r w:rsidRPr="00232EE0">
        <w:rPr>
          <w:sz w:val="24"/>
          <w:szCs w:val="24"/>
        </w:rPr>
        <w:t xml:space="preserve"> году и </w:t>
      </w:r>
      <w:r>
        <w:rPr>
          <w:sz w:val="24"/>
          <w:szCs w:val="24"/>
        </w:rPr>
        <w:t>2 390,6</w:t>
      </w:r>
      <w:r w:rsidRPr="00232EE0">
        <w:rPr>
          <w:sz w:val="24"/>
          <w:szCs w:val="24"/>
        </w:rPr>
        <w:t xml:space="preserve"> тыс. рублей в 202</w:t>
      </w:r>
      <w:r>
        <w:rPr>
          <w:sz w:val="24"/>
          <w:szCs w:val="24"/>
        </w:rPr>
        <w:t>5</w:t>
      </w:r>
      <w:r w:rsidRPr="00232EE0">
        <w:rPr>
          <w:sz w:val="24"/>
          <w:szCs w:val="24"/>
        </w:rPr>
        <w:t xml:space="preserve"> году. </w:t>
      </w:r>
    </w:p>
    <w:p w14:paraId="57DAA7CB" w14:textId="77777777" w:rsidR="00BD3272" w:rsidRPr="008B3BF0" w:rsidRDefault="00BD3272" w:rsidP="00BD3272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8B3BF0">
        <w:rPr>
          <w:sz w:val="24"/>
          <w:szCs w:val="24"/>
        </w:rPr>
        <w:t>Из местного бюджета планируется предоставление субсидий предприятиям на</w:t>
      </w:r>
      <w:r w:rsidRPr="008B3BF0">
        <w:rPr>
          <w:rFonts w:eastAsia="Times New Roman"/>
          <w:sz w:val="24"/>
          <w:szCs w:val="24"/>
          <w:lang w:eastAsia="ru-RU"/>
        </w:rPr>
        <w:t xml:space="preserve"> возмещение недополученных доходов и (или) финансовое обеспечение (возмещение) затрат в связи с производством (реализацией) товаров, выполнением работ, оказанием услуг в сфере жилищно-коммунального хозяйства в объемах по годам: 16 474,1 тыс. рублей на 2023 год, 16 780,7 тыс. рублей на 2024 год и 12 410,9 тыс. рублей на 2025 год. </w:t>
      </w:r>
    </w:p>
    <w:p w14:paraId="7A63EC63" w14:textId="77777777" w:rsidR="00BD3272" w:rsidRPr="004063C4" w:rsidRDefault="00BD3272" w:rsidP="00BD3272">
      <w:pPr>
        <w:spacing w:after="0" w:line="240" w:lineRule="auto"/>
        <w:ind w:firstLine="709"/>
        <w:jc w:val="both"/>
        <w:rPr>
          <w:sz w:val="24"/>
          <w:szCs w:val="24"/>
        </w:rPr>
      </w:pPr>
      <w:r w:rsidRPr="004063C4">
        <w:rPr>
          <w:sz w:val="24"/>
          <w:szCs w:val="24"/>
        </w:rPr>
        <w:lastRenderedPageBreak/>
        <w:t>На исполнение государственных полномочий Сахалинской области по проведению на территории муниципального образования мероприятий при осуществлении деятельности по обращению с животными без владельцев, предусматриваются бюджетные ассигнования за счет субвенции из областного бюджета в сумме по 751,4 тыс. рублей ежегодно.</w:t>
      </w:r>
    </w:p>
    <w:p w14:paraId="66708367" w14:textId="77777777" w:rsidR="00BD3272" w:rsidRPr="00B434F2" w:rsidRDefault="00BD3272" w:rsidP="00BD3272">
      <w:pPr>
        <w:spacing w:after="0" w:line="240" w:lineRule="auto"/>
        <w:ind w:firstLine="709"/>
        <w:jc w:val="both"/>
        <w:rPr>
          <w:color w:val="FF0000"/>
          <w:sz w:val="24"/>
          <w:szCs w:val="24"/>
        </w:rPr>
      </w:pPr>
    </w:p>
    <w:p w14:paraId="056E06ED" w14:textId="77777777" w:rsidR="00BD3272" w:rsidRPr="0018227C" w:rsidRDefault="00BD3272" w:rsidP="00BD3272">
      <w:pPr>
        <w:pStyle w:val="a4"/>
        <w:spacing w:after="0" w:line="240" w:lineRule="auto"/>
        <w:ind w:left="0"/>
        <w:jc w:val="center"/>
        <w:rPr>
          <w:rFonts w:eastAsia="Times New Roman"/>
          <w:b/>
          <w:sz w:val="24"/>
          <w:szCs w:val="24"/>
          <w:lang w:eastAsia="ru-RU"/>
        </w:rPr>
      </w:pPr>
      <w:r w:rsidRPr="0018227C">
        <w:rPr>
          <w:rFonts w:eastAsia="Times New Roman"/>
          <w:b/>
          <w:sz w:val="24"/>
          <w:szCs w:val="24"/>
          <w:lang w:eastAsia="ru-RU"/>
        </w:rPr>
        <w:t xml:space="preserve">Муниципальная программа «Газификация муниципального образования </w:t>
      </w:r>
    </w:p>
    <w:p w14:paraId="690C52EA" w14:textId="77777777" w:rsidR="00BD3272" w:rsidRPr="0018227C" w:rsidRDefault="00BD3272" w:rsidP="00BD3272">
      <w:pPr>
        <w:pStyle w:val="a4"/>
        <w:spacing w:after="0" w:line="240" w:lineRule="auto"/>
        <w:ind w:left="0"/>
        <w:jc w:val="center"/>
        <w:rPr>
          <w:rFonts w:eastAsia="Times New Roman"/>
          <w:b/>
          <w:sz w:val="24"/>
          <w:szCs w:val="24"/>
          <w:lang w:eastAsia="ru-RU"/>
        </w:rPr>
      </w:pPr>
      <w:r w:rsidRPr="0018227C">
        <w:rPr>
          <w:rFonts w:eastAsia="Times New Roman"/>
          <w:b/>
          <w:sz w:val="24"/>
          <w:szCs w:val="24"/>
          <w:lang w:eastAsia="ru-RU"/>
        </w:rPr>
        <w:t xml:space="preserve">«Городской округ Ногликский» </w:t>
      </w:r>
    </w:p>
    <w:p w14:paraId="18D5CA47" w14:textId="77777777" w:rsidR="00BD3272" w:rsidRPr="0018227C" w:rsidRDefault="00BD3272" w:rsidP="00BD3272">
      <w:pPr>
        <w:pStyle w:val="a4"/>
        <w:spacing w:after="0" w:line="240" w:lineRule="auto"/>
        <w:ind w:left="0"/>
        <w:jc w:val="center"/>
        <w:rPr>
          <w:sz w:val="24"/>
          <w:szCs w:val="24"/>
        </w:rPr>
      </w:pPr>
    </w:p>
    <w:p w14:paraId="5CBDD584" w14:textId="6A62543B" w:rsidR="00BD3272" w:rsidRPr="0018227C" w:rsidRDefault="00BD3272" w:rsidP="00BD3272">
      <w:pPr>
        <w:pStyle w:val="a4"/>
        <w:spacing w:after="0" w:line="240" w:lineRule="auto"/>
        <w:ind w:left="0" w:firstLine="709"/>
        <w:jc w:val="both"/>
        <w:rPr>
          <w:rFonts w:eastAsia="Times New Roman"/>
          <w:sz w:val="24"/>
          <w:szCs w:val="24"/>
          <w:lang w:eastAsia="ru-RU"/>
        </w:rPr>
      </w:pPr>
      <w:r w:rsidRPr="0018227C">
        <w:rPr>
          <w:rFonts w:eastAsia="Times New Roman"/>
          <w:sz w:val="24"/>
          <w:szCs w:val="24"/>
          <w:lang w:eastAsia="ru-RU"/>
        </w:rPr>
        <w:t>На реализацию муниципальной программы «Газификация муниципального образования «Городской округ Ногликский»</w:t>
      </w:r>
      <w:r>
        <w:rPr>
          <w:rFonts w:eastAsia="Times New Roman"/>
          <w:sz w:val="24"/>
          <w:szCs w:val="24"/>
          <w:lang w:eastAsia="ru-RU"/>
        </w:rPr>
        <w:t xml:space="preserve"> (далее – муниципальная программа) предусмотрено средств</w:t>
      </w:r>
      <w:r w:rsidRPr="0018227C">
        <w:rPr>
          <w:rFonts w:eastAsia="Times New Roman"/>
          <w:sz w:val="24"/>
          <w:szCs w:val="24"/>
          <w:lang w:eastAsia="ru-RU"/>
        </w:rPr>
        <w:t xml:space="preserve"> на</w:t>
      </w:r>
      <w:r>
        <w:rPr>
          <w:rFonts w:eastAsia="Times New Roman"/>
          <w:sz w:val="24"/>
          <w:szCs w:val="24"/>
          <w:lang w:eastAsia="ru-RU"/>
        </w:rPr>
        <w:t xml:space="preserve">: </w:t>
      </w:r>
      <w:r w:rsidRPr="0018227C">
        <w:rPr>
          <w:rFonts w:eastAsia="Times New Roman"/>
          <w:sz w:val="24"/>
          <w:szCs w:val="24"/>
          <w:lang w:eastAsia="ru-RU"/>
        </w:rPr>
        <w:t>2023 год</w:t>
      </w:r>
      <w:r>
        <w:rPr>
          <w:rFonts w:eastAsia="Times New Roman"/>
          <w:sz w:val="24"/>
          <w:szCs w:val="24"/>
          <w:lang w:eastAsia="ru-RU"/>
        </w:rPr>
        <w:t xml:space="preserve"> – 2 368,6 тыс. рублей (</w:t>
      </w:r>
      <w:r w:rsidRPr="0018227C">
        <w:rPr>
          <w:rFonts w:eastAsia="Times New Roman"/>
          <w:sz w:val="24"/>
          <w:szCs w:val="24"/>
          <w:lang w:eastAsia="ru-RU"/>
        </w:rPr>
        <w:t>из</w:t>
      </w:r>
      <w:r>
        <w:rPr>
          <w:rFonts w:eastAsia="Times New Roman"/>
          <w:sz w:val="24"/>
          <w:szCs w:val="24"/>
          <w:lang w:eastAsia="ru-RU"/>
        </w:rPr>
        <w:t xml:space="preserve"> них:</w:t>
      </w:r>
      <w:r w:rsidRPr="0018227C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2 229,8 </w:t>
      </w:r>
      <w:r w:rsidRPr="0018227C">
        <w:rPr>
          <w:rFonts w:eastAsia="Times New Roman"/>
          <w:sz w:val="24"/>
          <w:szCs w:val="24"/>
          <w:lang w:eastAsia="ru-RU"/>
        </w:rPr>
        <w:t xml:space="preserve">тыс. рублей </w:t>
      </w:r>
      <w:r>
        <w:rPr>
          <w:rFonts w:eastAsia="Times New Roman"/>
          <w:sz w:val="24"/>
          <w:szCs w:val="24"/>
          <w:lang w:eastAsia="ru-RU"/>
        </w:rPr>
        <w:t xml:space="preserve">средства </w:t>
      </w:r>
      <w:r w:rsidRPr="0018227C">
        <w:rPr>
          <w:rFonts w:eastAsia="Times New Roman"/>
          <w:sz w:val="24"/>
          <w:szCs w:val="24"/>
          <w:lang w:eastAsia="ru-RU"/>
        </w:rPr>
        <w:t>областного бюджета</w:t>
      </w:r>
      <w:r>
        <w:rPr>
          <w:rFonts w:eastAsia="Times New Roman"/>
          <w:sz w:val="24"/>
          <w:szCs w:val="24"/>
          <w:lang w:eastAsia="ru-RU"/>
        </w:rPr>
        <w:t xml:space="preserve">); </w:t>
      </w:r>
      <w:r w:rsidRPr="0018227C">
        <w:rPr>
          <w:rFonts w:eastAsia="Times New Roman"/>
          <w:sz w:val="24"/>
          <w:szCs w:val="24"/>
          <w:lang w:eastAsia="ru-RU"/>
        </w:rPr>
        <w:t>202</w:t>
      </w:r>
      <w:r>
        <w:rPr>
          <w:rFonts w:eastAsia="Times New Roman"/>
          <w:sz w:val="24"/>
          <w:szCs w:val="24"/>
          <w:lang w:eastAsia="ru-RU"/>
        </w:rPr>
        <w:t>4</w:t>
      </w:r>
      <w:r w:rsidRPr="0018227C">
        <w:rPr>
          <w:rFonts w:eastAsia="Times New Roman"/>
          <w:sz w:val="24"/>
          <w:szCs w:val="24"/>
          <w:lang w:eastAsia="ru-RU"/>
        </w:rPr>
        <w:t xml:space="preserve"> год</w:t>
      </w:r>
      <w:r>
        <w:rPr>
          <w:rFonts w:eastAsia="Times New Roman"/>
          <w:sz w:val="24"/>
          <w:szCs w:val="24"/>
          <w:lang w:eastAsia="ru-RU"/>
        </w:rPr>
        <w:t xml:space="preserve"> – 2 771,1 тыс. рублей (</w:t>
      </w:r>
      <w:r w:rsidRPr="0018227C">
        <w:rPr>
          <w:rFonts w:eastAsia="Times New Roman"/>
          <w:sz w:val="24"/>
          <w:szCs w:val="24"/>
          <w:lang w:eastAsia="ru-RU"/>
        </w:rPr>
        <w:t>из</w:t>
      </w:r>
      <w:r>
        <w:rPr>
          <w:rFonts w:eastAsia="Times New Roman"/>
          <w:sz w:val="24"/>
          <w:szCs w:val="24"/>
          <w:lang w:eastAsia="ru-RU"/>
        </w:rPr>
        <w:t xml:space="preserve"> них:</w:t>
      </w:r>
      <w:r w:rsidRPr="0018227C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2 577,0 </w:t>
      </w:r>
      <w:r w:rsidRPr="0018227C">
        <w:rPr>
          <w:rFonts w:eastAsia="Times New Roman"/>
          <w:sz w:val="24"/>
          <w:szCs w:val="24"/>
          <w:lang w:eastAsia="ru-RU"/>
        </w:rPr>
        <w:t xml:space="preserve">тыс. рублей </w:t>
      </w:r>
      <w:r>
        <w:rPr>
          <w:rFonts w:eastAsia="Times New Roman"/>
          <w:sz w:val="24"/>
          <w:szCs w:val="24"/>
          <w:lang w:eastAsia="ru-RU"/>
        </w:rPr>
        <w:t xml:space="preserve">средства </w:t>
      </w:r>
      <w:r w:rsidRPr="0018227C">
        <w:rPr>
          <w:rFonts w:eastAsia="Times New Roman"/>
          <w:sz w:val="24"/>
          <w:szCs w:val="24"/>
          <w:lang w:eastAsia="ru-RU"/>
        </w:rPr>
        <w:t>областного бюджета</w:t>
      </w:r>
      <w:r>
        <w:rPr>
          <w:rFonts w:eastAsia="Times New Roman"/>
          <w:sz w:val="24"/>
          <w:szCs w:val="24"/>
          <w:lang w:eastAsia="ru-RU"/>
        </w:rPr>
        <w:t xml:space="preserve">); </w:t>
      </w:r>
      <w:r w:rsidRPr="0018227C">
        <w:rPr>
          <w:rFonts w:eastAsia="Times New Roman"/>
          <w:sz w:val="24"/>
          <w:szCs w:val="24"/>
          <w:lang w:eastAsia="ru-RU"/>
        </w:rPr>
        <w:t>202</w:t>
      </w:r>
      <w:r>
        <w:rPr>
          <w:rFonts w:eastAsia="Times New Roman"/>
          <w:sz w:val="24"/>
          <w:szCs w:val="24"/>
          <w:lang w:eastAsia="ru-RU"/>
        </w:rPr>
        <w:t>5</w:t>
      </w:r>
      <w:r w:rsidRPr="0018227C">
        <w:rPr>
          <w:rFonts w:eastAsia="Times New Roman"/>
          <w:sz w:val="24"/>
          <w:szCs w:val="24"/>
          <w:lang w:eastAsia="ru-RU"/>
        </w:rPr>
        <w:t xml:space="preserve"> год</w:t>
      </w:r>
      <w:r>
        <w:rPr>
          <w:rFonts w:eastAsia="Times New Roman"/>
          <w:sz w:val="24"/>
          <w:szCs w:val="24"/>
          <w:lang w:eastAsia="ru-RU"/>
        </w:rPr>
        <w:t xml:space="preserve"> – 180,0 тыс. </w:t>
      </w:r>
      <w:r w:rsidRPr="00BF4D74">
        <w:rPr>
          <w:rFonts w:eastAsia="Times New Roman"/>
          <w:sz w:val="24"/>
          <w:szCs w:val="24"/>
          <w:lang w:eastAsia="ru-RU"/>
        </w:rPr>
        <w:t xml:space="preserve">рублей </w:t>
      </w:r>
      <w:r w:rsidRPr="00BF4D74">
        <w:rPr>
          <w:sz w:val="24"/>
          <w:szCs w:val="24"/>
        </w:rPr>
        <w:t>(запланированы средства местного бюджета</w:t>
      </w:r>
      <w:r w:rsidR="00EA1B64">
        <w:rPr>
          <w:sz w:val="24"/>
          <w:szCs w:val="24"/>
        </w:rPr>
        <w:t xml:space="preserve"> для соблюдение условий </w:t>
      </w:r>
      <w:r w:rsidRPr="00BF4D74">
        <w:rPr>
          <w:sz w:val="24"/>
          <w:szCs w:val="24"/>
        </w:rPr>
        <w:t xml:space="preserve">софинансирования </w:t>
      </w:r>
      <w:r w:rsidR="00EA1B64">
        <w:rPr>
          <w:sz w:val="24"/>
          <w:szCs w:val="24"/>
        </w:rPr>
        <w:t>в случае предоставления средств из областного бюджета</w:t>
      </w:r>
      <w:r w:rsidRPr="00BF4D74">
        <w:rPr>
          <w:sz w:val="24"/>
          <w:szCs w:val="24"/>
        </w:rPr>
        <w:t>)</w:t>
      </w:r>
      <w:r w:rsidRPr="00BF4D74">
        <w:rPr>
          <w:rFonts w:eastAsia="Times New Roman"/>
          <w:sz w:val="24"/>
          <w:szCs w:val="24"/>
          <w:lang w:eastAsia="ru-RU"/>
        </w:rPr>
        <w:t>.</w:t>
      </w:r>
    </w:p>
    <w:p w14:paraId="79B50CFB" w14:textId="77777777" w:rsidR="00BD3272" w:rsidRPr="0018227C" w:rsidRDefault="00BD3272" w:rsidP="00BD3272">
      <w:pPr>
        <w:pStyle w:val="a4"/>
        <w:spacing w:after="0" w:line="240" w:lineRule="auto"/>
        <w:ind w:left="0"/>
        <w:jc w:val="right"/>
        <w:rPr>
          <w:rFonts w:eastAsia="Times New Roman"/>
          <w:sz w:val="24"/>
          <w:szCs w:val="24"/>
          <w:lang w:eastAsia="ru-RU"/>
        </w:rPr>
      </w:pPr>
      <w:r w:rsidRPr="0018227C">
        <w:rPr>
          <w:rFonts w:eastAsia="Times New Roman"/>
          <w:sz w:val="24"/>
          <w:szCs w:val="24"/>
          <w:lang w:eastAsia="ru-RU"/>
        </w:rPr>
        <w:t>Таблица № 8</w:t>
      </w:r>
    </w:p>
    <w:p w14:paraId="31BFE5D5" w14:textId="77777777" w:rsidR="00BD3272" w:rsidRPr="0018227C" w:rsidRDefault="00BD3272" w:rsidP="00BD3272">
      <w:pPr>
        <w:pStyle w:val="a4"/>
        <w:spacing w:after="0" w:line="240" w:lineRule="auto"/>
        <w:ind w:left="0"/>
        <w:jc w:val="right"/>
        <w:rPr>
          <w:rFonts w:eastAsia="Times New Roman"/>
          <w:sz w:val="24"/>
          <w:szCs w:val="24"/>
          <w:lang w:eastAsia="ru-RU"/>
        </w:rPr>
      </w:pPr>
      <w:r w:rsidRPr="0018227C">
        <w:rPr>
          <w:rFonts w:eastAsia="Times New Roman"/>
          <w:sz w:val="24"/>
          <w:szCs w:val="24"/>
          <w:lang w:eastAsia="ru-RU"/>
        </w:rPr>
        <w:t>(тыс. рублей)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1418"/>
        <w:gridCol w:w="992"/>
        <w:gridCol w:w="1134"/>
        <w:gridCol w:w="1134"/>
        <w:gridCol w:w="1134"/>
      </w:tblGrid>
      <w:tr w:rsidR="00BD3272" w:rsidRPr="0018227C" w14:paraId="697D91DD" w14:textId="77777777" w:rsidTr="00215521">
        <w:trPr>
          <w:trHeight w:val="34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DE8B" w14:textId="77777777" w:rsidR="00BD3272" w:rsidRPr="0018227C" w:rsidRDefault="00BD3272" w:rsidP="0021552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27C">
              <w:rPr>
                <w:sz w:val="22"/>
                <w:szCs w:val="22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C63CE2" w14:textId="77777777" w:rsidR="00BD3272" w:rsidRPr="0018227C" w:rsidRDefault="00BD3272" w:rsidP="0021552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27C">
              <w:rPr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A8164" w14:textId="77777777" w:rsidR="00BD3272" w:rsidRPr="0018227C" w:rsidRDefault="00BD3272" w:rsidP="0021552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27C">
              <w:rPr>
                <w:rFonts w:eastAsia="Times New Roman"/>
                <w:sz w:val="22"/>
                <w:szCs w:val="22"/>
                <w:lang w:eastAsia="ru-RU"/>
              </w:rPr>
              <w:t>Плановые назначения на 2022 год согласно решению о бюджете на 2022-2024 годы в редакции решения Собрания от 19.07.2022 № 228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2CA9E" w14:textId="77777777" w:rsidR="00BD3272" w:rsidRPr="0018227C" w:rsidRDefault="00BD3272" w:rsidP="00215521">
            <w:pPr>
              <w:jc w:val="center"/>
              <w:rPr>
                <w:sz w:val="22"/>
                <w:szCs w:val="22"/>
              </w:rPr>
            </w:pPr>
            <w:r w:rsidRPr="0018227C">
              <w:rPr>
                <w:sz w:val="22"/>
                <w:szCs w:val="22"/>
              </w:rPr>
              <w:t>Проект 2023 год</w:t>
            </w:r>
          </w:p>
          <w:p w14:paraId="488401D0" w14:textId="77777777" w:rsidR="00BD3272" w:rsidRPr="0018227C" w:rsidRDefault="00BD3272" w:rsidP="0021552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6706B" w14:textId="77777777" w:rsidR="00BD3272" w:rsidRPr="0018227C" w:rsidRDefault="00BD3272" w:rsidP="00215521">
            <w:pPr>
              <w:jc w:val="center"/>
              <w:rPr>
                <w:sz w:val="22"/>
                <w:szCs w:val="22"/>
              </w:rPr>
            </w:pPr>
            <w:r w:rsidRPr="0018227C">
              <w:rPr>
                <w:sz w:val="22"/>
                <w:szCs w:val="22"/>
              </w:rPr>
              <w:t xml:space="preserve">Отклоне ние </w:t>
            </w:r>
          </w:p>
          <w:p w14:paraId="285362E8" w14:textId="77777777" w:rsidR="00BD3272" w:rsidRPr="0018227C" w:rsidRDefault="00BD3272" w:rsidP="0021552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27C">
              <w:rPr>
                <w:sz w:val="22"/>
                <w:szCs w:val="22"/>
              </w:rPr>
              <w:t>(гр.4-гр.3)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6344D" w14:textId="77777777" w:rsidR="00BD3272" w:rsidRPr="0018227C" w:rsidRDefault="00BD3272" w:rsidP="0021552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27C">
              <w:rPr>
                <w:sz w:val="22"/>
                <w:szCs w:val="22"/>
              </w:rPr>
              <w:t>Проект 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13587" w14:textId="77777777" w:rsidR="00BD3272" w:rsidRPr="0018227C" w:rsidRDefault="00BD3272" w:rsidP="00215521">
            <w:pPr>
              <w:jc w:val="center"/>
              <w:rPr>
                <w:sz w:val="22"/>
                <w:szCs w:val="22"/>
              </w:rPr>
            </w:pPr>
            <w:r w:rsidRPr="0018227C">
              <w:rPr>
                <w:sz w:val="22"/>
                <w:szCs w:val="22"/>
              </w:rPr>
              <w:t>Проект 2025 год</w:t>
            </w:r>
          </w:p>
          <w:p w14:paraId="263F67CB" w14:textId="77777777" w:rsidR="00BD3272" w:rsidRPr="0018227C" w:rsidRDefault="00BD3272" w:rsidP="0021552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BD3272" w:rsidRPr="0018227C" w14:paraId="5C763985" w14:textId="77777777" w:rsidTr="00215521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1B131" w14:textId="77777777" w:rsidR="00BD3272" w:rsidRPr="0018227C" w:rsidRDefault="00BD3272" w:rsidP="002155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227C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7597B" w14:textId="77777777" w:rsidR="00BD3272" w:rsidRPr="0018227C" w:rsidRDefault="00BD3272" w:rsidP="002155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227C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06B65" w14:textId="77777777" w:rsidR="00BD3272" w:rsidRPr="0018227C" w:rsidRDefault="00BD3272" w:rsidP="002155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227C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4E5DF" w14:textId="77777777" w:rsidR="00BD3272" w:rsidRPr="0018227C" w:rsidRDefault="00BD3272" w:rsidP="002155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227C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3703A" w14:textId="77777777" w:rsidR="00BD3272" w:rsidRPr="0018227C" w:rsidRDefault="00BD3272" w:rsidP="002155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227C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56791" w14:textId="77777777" w:rsidR="00BD3272" w:rsidRPr="0018227C" w:rsidRDefault="00BD3272" w:rsidP="002155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227C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30150" w14:textId="77777777" w:rsidR="00BD3272" w:rsidRPr="0018227C" w:rsidRDefault="00BD3272" w:rsidP="002155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227C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</w:tr>
      <w:tr w:rsidR="00BD3272" w:rsidRPr="0018227C" w14:paraId="77B2A389" w14:textId="77777777" w:rsidTr="00215521">
        <w:trPr>
          <w:trHeight w:val="1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8CE4" w14:textId="77777777" w:rsidR="00BD3272" w:rsidRPr="0018227C" w:rsidRDefault="00BD3272" w:rsidP="0021552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EDE0C" w14:textId="77777777" w:rsidR="00BD3272" w:rsidRPr="0018227C" w:rsidRDefault="00BD3272" w:rsidP="0021552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18227C">
              <w:rPr>
                <w:rFonts w:eastAsia="Times New Roman"/>
                <w:sz w:val="22"/>
                <w:szCs w:val="22"/>
                <w:lang w:eastAsia="ru-RU"/>
              </w:rPr>
              <w:t xml:space="preserve">Муниципальная программа «Газификация муниципального образования «Городской округ Ногликский»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FC93653" w14:textId="77777777" w:rsidR="00BD3272" w:rsidRPr="0018227C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8227C">
              <w:rPr>
                <w:rFonts w:eastAsia="Times New Roman"/>
                <w:sz w:val="22"/>
                <w:szCs w:val="22"/>
                <w:lang w:eastAsia="ru-RU"/>
              </w:rPr>
              <w:t>4 928,1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535B7F7" w14:textId="77777777" w:rsidR="00BD3272" w:rsidRPr="0018227C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2 368,6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8DF3FD7" w14:textId="77777777" w:rsidR="00BD3272" w:rsidRPr="0018227C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-2 559,5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7A11563" w14:textId="77777777" w:rsidR="00BD3272" w:rsidRPr="0018227C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2 771,1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9BE6196" w14:textId="77777777" w:rsidR="00BD3272" w:rsidRPr="0018227C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180,0</w:t>
            </w:r>
          </w:p>
        </w:tc>
      </w:tr>
      <w:tr w:rsidR="00BD3272" w:rsidRPr="0018227C" w14:paraId="4CC7C3E8" w14:textId="77777777" w:rsidTr="00215521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BC21" w14:textId="77777777" w:rsidR="00BD3272" w:rsidRPr="0018227C" w:rsidRDefault="00BD3272" w:rsidP="0021552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27C">
              <w:rPr>
                <w:rFonts w:eastAsia="Times New Roman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5ED1E" w14:textId="3A6C12D7" w:rsidR="00BD3272" w:rsidRPr="0018227C" w:rsidRDefault="00BD3272" w:rsidP="0021552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18227C">
              <w:rPr>
                <w:rFonts w:eastAsia="Times New Roman"/>
                <w:sz w:val="22"/>
                <w:szCs w:val="22"/>
                <w:lang w:eastAsia="ru-RU"/>
              </w:rPr>
              <w:t xml:space="preserve">Мероприятие: </w:t>
            </w:r>
            <w:r w:rsidR="00EA1B64">
              <w:rPr>
                <w:rFonts w:eastAsia="Times New Roman"/>
                <w:sz w:val="22"/>
                <w:szCs w:val="22"/>
                <w:lang w:eastAsia="ru-RU"/>
              </w:rPr>
              <w:t>Оказание мер поддержки потребителям</w:t>
            </w:r>
            <w:r w:rsidRPr="0018227C">
              <w:rPr>
                <w:rFonts w:eastAsia="Times New Roman"/>
                <w:sz w:val="22"/>
                <w:szCs w:val="22"/>
                <w:lang w:eastAsia="ru-RU"/>
              </w:rPr>
              <w:t xml:space="preserve"> при газификации жилого фонда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67B68" w14:textId="77777777" w:rsidR="00BD3272" w:rsidRPr="0018227C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8227C">
              <w:rPr>
                <w:rFonts w:eastAsia="Times New Roman"/>
                <w:sz w:val="22"/>
                <w:szCs w:val="22"/>
                <w:lang w:eastAsia="ru-RU"/>
              </w:rPr>
              <w:t>4 628,1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A900A6" w14:textId="77777777" w:rsidR="00BD3272" w:rsidRPr="0018227C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1 918,6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8ABF29" w14:textId="77777777" w:rsidR="00BD3272" w:rsidRPr="0018227C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-2 709,5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D48674" w14:textId="77777777" w:rsidR="00BD3272" w:rsidRPr="0018227C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2 131,8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36BB9A" w14:textId="77777777" w:rsidR="00BD3272" w:rsidRPr="0018227C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138,0</w:t>
            </w:r>
          </w:p>
        </w:tc>
      </w:tr>
      <w:tr w:rsidR="00BD3272" w:rsidRPr="0018227C" w14:paraId="36FCE59C" w14:textId="77777777" w:rsidTr="00215521">
        <w:trPr>
          <w:trHeight w:val="9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87A1" w14:textId="77777777" w:rsidR="00BD3272" w:rsidRPr="0018227C" w:rsidRDefault="00BD3272" w:rsidP="0021552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8227C">
              <w:rPr>
                <w:rFonts w:eastAsia="Times New Roman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6F7FD" w14:textId="56106C98" w:rsidR="00BD3272" w:rsidRPr="0018227C" w:rsidRDefault="00BD3272" w:rsidP="0021552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18227C">
              <w:rPr>
                <w:rFonts w:eastAsia="Times New Roman"/>
                <w:sz w:val="22"/>
                <w:szCs w:val="22"/>
                <w:lang w:eastAsia="ru-RU"/>
              </w:rPr>
              <w:t xml:space="preserve">Мероприятие: </w:t>
            </w:r>
            <w:r w:rsidR="00EA1B64">
              <w:rPr>
                <w:rFonts w:eastAsia="Times New Roman"/>
                <w:sz w:val="22"/>
                <w:szCs w:val="22"/>
                <w:lang w:eastAsia="ru-RU"/>
              </w:rPr>
              <w:t>П</w:t>
            </w:r>
            <w:r w:rsidRPr="0018227C">
              <w:rPr>
                <w:rFonts w:eastAsia="Times New Roman"/>
                <w:sz w:val="22"/>
                <w:szCs w:val="22"/>
                <w:lang w:eastAsia="ru-RU"/>
              </w:rPr>
              <w:t>оддержка населения при переоборудовании автотранспорта на газомоторное топливо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449036" w14:textId="77777777" w:rsidR="00BD3272" w:rsidRPr="0018227C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8227C">
              <w:rPr>
                <w:rFonts w:eastAsia="Times New Roman"/>
                <w:sz w:val="22"/>
                <w:szCs w:val="22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5D1F49" w14:textId="77777777" w:rsidR="00BD3272" w:rsidRPr="0018227C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450,0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863225" w14:textId="77777777" w:rsidR="00BD3272" w:rsidRPr="0018227C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EB4BE" w14:textId="77777777" w:rsidR="00BD3272" w:rsidRPr="0018227C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639,3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A8CE3E" w14:textId="77777777" w:rsidR="00BD3272" w:rsidRPr="0018227C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42,0</w:t>
            </w:r>
          </w:p>
        </w:tc>
      </w:tr>
    </w:tbl>
    <w:p w14:paraId="1F015748" w14:textId="77777777" w:rsidR="00BD3272" w:rsidRPr="00B434F2" w:rsidRDefault="00BD3272" w:rsidP="00BD3272">
      <w:pPr>
        <w:pStyle w:val="a4"/>
        <w:spacing w:after="0" w:line="240" w:lineRule="auto"/>
        <w:ind w:left="0"/>
        <w:jc w:val="both"/>
        <w:rPr>
          <w:color w:val="FF0000"/>
          <w:sz w:val="24"/>
          <w:szCs w:val="24"/>
        </w:rPr>
      </w:pPr>
    </w:p>
    <w:p w14:paraId="117E352F" w14:textId="77777777" w:rsidR="00BD3272" w:rsidRPr="00B901C0" w:rsidRDefault="00BD3272" w:rsidP="00BD3272">
      <w:pPr>
        <w:pStyle w:val="a4"/>
        <w:spacing w:after="0" w:line="240" w:lineRule="auto"/>
        <w:ind w:left="0" w:firstLine="709"/>
        <w:jc w:val="both"/>
        <w:rPr>
          <w:sz w:val="24"/>
          <w:szCs w:val="24"/>
        </w:rPr>
      </w:pPr>
      <w:r w:rsidRPr="00B901C0">
        <w:rPr>
          <w:sz w:val="24"/>
          <w:szCs w:val="24"/>
        </w:rPr>
        <w:t xml:space="preserve">Объем бюджетных ассигнований, предусмотренный по муниципальной программе на 2023 год, по сравнению с объемом, утвержденным на 2023 год решением Собрания муниципального образования «Городской округ Ногликский» от 09.12.2021 № 186 «О бюджете муниципального образования «Городской округ Ногликский» на 2022 год и на плановый период 2023 и 2024 годов» (1 569,8 тыс. рублей), увеличен на 798,8 тыс. рублей за счет средств областного бюджета. </w:t>
      </w:r>
    </w:p>
    <w:p w14:paraId="31CAFF40" w14:textId="77777777" w:rsidR="00BD3272" w:rsidRDefault="00BD3272" w:rsidP="00BD3272">
      <w:pPr>
        <w:spacing w:after="0" w:line="240" w:lineRule="auto"/>
        <w:ind w:firstLine="709"/>
        <w:jc w:val="both"/>
        <w:rPr>
          <w:color w:val="FF0000"/>
          <w:sz w:val="24"/>
          <w:szCs w:val="24"/>
        </w:rPr>
      </w:pPr>
      <w:r w:rsidRPr="00BF200C">
        <w:rPr>
          <w:sz w:val="24"/>
          <w:szCs w:val="24"/>
        </w:rPr>
        <w:lastRenderedPageBreak/>
        <w:t xml:space="preserve">Финансовое обеспечение муниципальной программы направлено </w:t>
      </w:r>
      <w:r w:rsidRPr="001D6C3D">
        <w:rPr>
          <w:sz w:val="24"/>
          <w:szCs w:val="24"/>
        </w:rPr>
        <w:t xml:space="preserve">на </w:t>
      </w:r>
      <w:r>
        <w:rPr>
          <w:sz w:val="24"/>
          <w:szCs w:val="24"/>
        </w:rPr>
        <w:t>предоставление компенсационных выплат (возмещение расходов) гражданам муниципального образования «Городской округ Ногликский»:</w:t>
      </w:r>
    </w:p>
    <w:p w14:paraId="53AF1669" w14:textId="77777777" w:rsidR="00BD3272" w:rsidRPr="00EA1B64" w:rsidRDefault="00BD3272" w:rsidP="00BD3272">
      <w:pPr>
        <w:spacing w:after="0" w:line="240" w:lineRule="auto"/>
        <w:ind w:firstLine="709"/>
        <w:jc w:val="both"/>
        <w:rPr>
          <w:sz w:val="24"/>
          <w:szCs w:val="24"/>
        </w:rPr>
      </w:pPr>
      <w:r w:rsidRPr="00C50D56">
        <w:rPr>
          <w:sz w:val="24"/>
          <w:szCs w:val="24"/>
        </w:rPr>
        <w:t>-</w:t>
      </w:r>
      <w:r>
        <w:rPr>
          <w:sz w:val="24"/>
          <w:szCs w:val="24"/>
        </w:rPr>
        <w:t xml:space="preserve"> при</w:t>
      </w:r>
      <w:r w:rsidRPr="00C50D56">
        <w:rPr>
          <w:sz w:val="24"/>
          <w:szCs w:val="24"/>
        </w:rPr>
        <w:t xml:space="preserve"> газификации жилого </w:t>
      </w:r>
      <w:r w:rsidRPr="00EA1B64">
        <w:rPr>
          <w:sz w:val="24"/>
          <w:szCs w:val="24"/>
        </w:rPr>
        <w:t>фонда (10 потребителей);</w:t>
      </w:r>
    </w:p>
    <w:p w14:paraId="7EFBA404" w14:textId="77777777" w:rsidR="00BD3272" w:rsidRPr="00EA1B64" w:rsidRDefault="00BD3272" w:rsidP="00BD3272">
      <w:pPr>
        <w:spacing w:after="0" w:line="240" w:lineRule="auto"/>
        <w:ind w:firstLine="709"/>
        <w:jc w:val="both"/>
        <w:rPr>
          <w:sz w:val="24"/>
          <w:szCs w:val="24"/>
        </w:rPr>
      </w:pPr>
      <w:r w:rsidRPr="00EA1B64">
        <w:rPr>
          <w:sz w:val="24"/>
          <w:szCs w:val="24"/>
        </w:rPr>
        <w:t>- при переоборудовании автотранспорта на газомоторное топливо (2 автотранспорта).</w:t>
      </w:r>
    </w:p>
    <w:p w14:paraId="084D8C4C" w14:textId="77777777" w:rsidR="00A958E5" w:rsidRPr="00951B29" w:rsidRDefault="00A958E5" w:rsidP="00A11E41">
      <w:pPr>
        <w:spacing w:after="0" w:line="240" w:lineRule="auto"/>
        <w:ind w:firstLine="709"/>
        <w:jc w:val="both"/>
        <w:rPr>
          <w:sz w:val="24"/>
          <w:szCs w:val="24"/>
        </w:rPr>
      </w:pPr>
    </w:p>
    <w:p w14:paraId="2BD329A6" w14:textId="77777777" w:rsidR="00A958E5" w:rsidRPr="00EC7882" w:rsidRDefault="00A958E5" w:rsidP="00A958E5">
      <w:pPr>
        <w:spacing w:after="0" w:line="240" w:lineRule="auto"/>
        <w:ind w:right="23" w:firstLine="567"/>
        <w:jc w:val="center"/>
        <w:rPr>
          <w:b/>
          <w:color w:val="000000" w:themeColor="text1"/>
          <w:sz w:val="24"/>
          <w:szCs w:val="24"/>
        </w:rPr>
      </w:pPr>
      <w:r w:rsidRPr="00EC7882">
        <w:rPr>
          <w:b/>
          <w:color w:val="000000" w:themeColor="text1"/>
          <w:sz w:val="24"/>
          <w:szCs w:val="24"/>
        </w:rPr>
        <w:t>Муниципальная программа «Обеспечение безопасности жизнедеятельности</w:t>
      </w:r>
    </w:p>
    <w:p w14:paraId="5EF17D6D" w14:textId="77777777" w:rsidR="00A958E5" w:rsidRPr="00EC7882" w:rsidRDefault="00A958E5" w:rsidP="00A958E5">
      <w:pPr>
        <w:spacing w:after="0" w:line="240" w:lineRule="auto"/>
        <w:ind w:right="23" w:firstLine="567"/>
        <w:jc w:val="center"/>
        <w:rPr>
          <w:b/>
          <w:color w:val="000000" w:themeColor="text1"/>
          <w:sz w:val="24"/>
          <w:szCs w:val="24"/>
        </w:rPr>
      </w:pPr>
      <w:r w:rsidRPr="00EC7882">
        <w:rPr>
          <w:b/>
          <w:color w:val="000000" w:themeColor="text1"/>
          <w:sz w:val="24"/>
          <w:szCs w:val="24"/>
        </w:rPr>
        <w:t xml:space="preserve"> в муниципальном образовании «Городской округ Ногликский»</w:t>
      </w:r>
    </w:p>
    <w:p w14:paraId="71659A4F" w14:textId="77777777" w:rsidR="00A958E5" w:rsidRPr="00EC7882" w:rsidRDefault="00A958E5" w:rsidP="00A958E5">
      <w:pPr>
        <w:pStyle w:val="a4"/>
        <w:spacing w:after="0" w:line="240" w:lineRule="auto"/>
        <w:ind w:left="0"/>
        <w:jc w:val="right"/>
        <w:rPr>
          <w:rFonts w:eastAsia="Times New Roman"/>
          <w:color w:val="000000" w:themeColor="text1"/>
          <w:sz w:val="24"/>
          <w:szCs w:val="24"/>
          <w:lang w:eastAsia="ru-RU"/>
        </w:rPr>
      </w:pPr>
    </w:p>
    <w:p w14:paraId="61DDAF20" w14:textId="77777777" w:rsidR="00A958E5" w:rsidRPr="00EC7882" w:rsidRDefault="00A958E5" w:rsidP="00A958E5">
      <w:pPr>
        <w:pStyle w:val="a4"/>
        <w:spacing w:after="0" w:line="240" w:lineRule="auto"/>
        <w:ind w:left="0" w:firstLine="709"/>
        <w:jc w:val="both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EC7882">
        <w:rPr>
          <w:rFonts w:eastAsia="Times New Roman"/>
          <w:color w:val="000000" w:themeColor="text1"/>
          <w:sz w:val="24"/>
          <w:szCs w:val="24"/>
          <w:lang w:eastAsia="ru-RU"/>
        </w:rPr>
        <w:t>Муниципал</w:t>
      </w:r>
      <w:r>
        <w:rPr>
          <w:rFonts w:eastAsia="Times New Roman"/>
          <w:color w:val="000000" w:themeColor="text1"/>
          <w:sz w:val="24"/>
          <w:szCs w:val="24"/>
          <w:lang w:eastAsia="ru-RU"/>
        </w:rPr>
        <w:t xml:space="preserve">ьная программа, согласно проекту </w:t>
      </w:r>
      <w:r w:rsidRPr="00EC7882">
        <w:rPr>
          <w:rFonts w:eastAsia="Times New Roman"/>
          <w:color w:val="000000" w:themeColor="text1"/>
          <w:sz w:val="24"/>
          <w:szCs w:val="24"/>
          <w:lang w:eastAsia="ru-RU"/>
        </w:rPr>
        <w:t>бюджета</w:t>
      </w:r>
      <w:r>
        <w:rPr>
          <w:rFonts w:eastAsia="Times New Roman"/>
          <w:color w:val="000000" w:themeColor="text1"/>
          <w:sz w:val="24"/>
          <w:szCs w:val="24"/>
          <w:lang w:eastAsia="ru-RU"/>
        </w:rPr>
        <w:t>,</w:t>
      </w:r>
      <w:r w:rsidRPr="00EC7882">
        <w:rPr>
          <w:rFonts w:eastAsia="Times New Roman"/>
          <w:color w:val="000000" w:themeColor="text1"/>
          <w:sz w:val="24"/>
          <w:szCs w:val="24"/>
          <w:lang w:eastAsia="ru-RU"/>
        </w:rPr>
        <w:t xml:space="preserve"> обеспечена финансированием на 2023 год в объеме 17 275,0 тыс. рублей, на 2024 год – 18 316,9 тыс. рублей и на 2025 год – 18 508,7 тыс. рублей.</w:t>
      </w:r>
    </w:p>
    <w:p w14:paraId="10944428" w14:textId="77777777" w:rsidR="00A958E5" w:rsidRPr="00EC7882" w:rsidRDefault="00A958E5" w:rsidP="00A958E5">
      <w:pPr>
        <w:pStyle w:val="a4"/>
        <w:spacing w:after="0" w:line="240" w:lineRule="auto"/>
        <w:ind w:left="0"/>
        <w:jc w:val="right"/>
        <w:rPr>
          <w:color w:val="000000" w:themeColor="text1"/>
          <w:sz w:val="24"/>
          <w:szCs w:val="24"/>
        </w:rPr>
      </w:pPr>
      <w:r w:rsidRPr="00EC7882">
        <w:rPr>
          <w:rFonts w:eastAsia="Times New Roman"/>
          <w:color w:val="000000" w:themeColor="text1"/>
          <w:sz w:val="24"/>
          <w:szCs w:val="24"/>
          <w:lang w:eastAsia="ru-RU"/>
        </w:rPr>
        <w:t>Таблица № 9</w:t>
      </w:r>
    </w:p>
    <w:tbl>
      <w:tblPr>
        <w:tblW w:w="963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36"/>
        <w:gridCol w:w="326"/>
        <w:gridCol w:w="284"/>
        <w:gridCol w:w="3118"/>
        <w:gridCol w:w="567"/>
        <w:gridCol w:w="851"/>
        <w:gridCol w:w="567"/>
        <w:gridCol w:w="567"/>
        <w:gridCol w:w="1134"/>
        <w:gridCol w:w="992"/>
        <w:gridCol w:w="992"/>
      </w:tblGrid>
      <w:tr w:rsidR="00A958E5" w:rsidRPr="00EC7882" w14:paraId="7B92E82B" w14:textId="77777777" w:rsidTr="00DD5043">
        <w:trPr>
          <w:gridBefore w:val="1"/>
          <w:wBefore w:w="236" w:type="dxa"/>
          <w:trHeight w:val="288"/>
        </w:trPr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76ABB" w14:textId="77777777" w:rsidR="00A958E5" w:rsidRPr="00EC7882" w:rsidRDefault="00A958E5" w:rsidP="00DD5043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64440" w14:textId="77777777" w:rsidR="00A958E5" w:rsidRPr="00EC7882" w:rsidRDefault="00A958E5" w:rsidP="00DD5043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52D8F" w14:textId="77777777" w:rsidR="00A958E5" w:rsidRPr="00EC7882" w:rsidRDefault="00A958E5" w:rsidP="00DD5043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1866A" w14:textId="77777777" w:rsidR="00A958E5" w:rsidRPr="00EC7882" w:rsidRDefault="00A958E5" w:rsidP="00DD5043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E6494" w14:textId="77777777" w:rsidR="00A958E5" w:rsidRPr="00EC7882" w:rsidRDefault="00A958E5" w:rsidP="00DD5043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553F6" w14:textId="77777777" w:rsidR="00A958E5" w:rsidRPr="00EC7882" w:rsidRDefault="00A958E5" w:rsidP="00DD5043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EC788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   (тыс. рублей)</w:t>
            </w:r>
          </w:p>
        </w:tc>
      </w:tr>
      <w:tr w:rsidR="00A958E5" w:rsidRPr="00EC7882" w14:paraId="1621DBB0" w14:textId="77777777" w:rsidTr="00DD5043">
        <w:trPr>
          <w:trHeight w:val="3569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B7BA" w14:textId="77777777" w:rsidR="00A958E5" w:rsidRPr="00EC7882" w:rsidRDefault="00A958E5" w:rsidP="00DD504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C7882">
              <w:rPr>
                <w:color w:val="000000" w:themeColor="text1"/>
                <w:sz w:val="22"/>
                <w:szCs w:val="22"/>
              </w:rPr>
              <w:t>№ п/п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522905" w14:textId="77777777" w:rsidR="00A958E5" w:rsidRPr="00EC7882" w:rsidRDefault="00A958E5" w:rsidP="00DD504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C7882">
              <w:rPr>
                <w:color w:val="000000" w:themeColor="text1"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C8579" w14:textId="77777777" w:rsidR="00A958E5" w:rsidRPr="00EC7882" w:rsidRDefault="00A958E5" w:rsidP="00DD504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C7882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Плановые назначения на 2022 год согласно решению о бюджете на 2022-2024 годы в редакции решения Собрания от 19.07.2022 № 228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958EF" w14:textId="77777777" w:rsidR="00A958E5" w:rsidRPr="00EC7882" w:rsidRDefault="00A958E5" w:rsidP="00DD50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C7882">
              <w:rPr>
                <w:color w:val="000000" w:themeColor="text1"/>
                <w:sz w:val="22"/>
                <w:szCs w:val="22"/>
              </w:rPr>
              <w:t>Проект 2023 год</w:t>
            </w:r>
          </w:p>
          <w:p w14:paraId="3CF5AAD5" w14:textId="77777777" w:rsidR="00A958E5" w:rsidRPr="00EC7882" w:rsidRDefault="00A958E5" w:rsidP="00DD504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77755" w14:textId="77777777" w:rsidR="00A958E5" w:rsidRPr="00EC7882" w:rsidRDefault="00A958E5" w:rsidP="00DD50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C7882">
              <w:rPr>
                <w:color w:val="000000" w:themeColor="text1"/>
                <w:sz w:val="22"/>
                <w:szCs w:val="22"/>
              </w:rPr>
              <w:t xml:space="preserve">Отклоне ние </w:t>
            </w:r>
          </w:p>
          <w:p w14:paraId="2E99DC6F" w14:textId="77777777" w:rsidR="00A958E5" w:rsidRPr="00EC7882" w:rsidRDefault="00A958E5" w:rsidP="00DD504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C7882">
              <w:rPr>
                <w:color w:val="000000" w:themeColor="text1"/>
                <w:sz w:val="22"/>
                <w:szCs w:val="22"/>
              </w:rPr>
              <w:t>(гр.4-гр.3)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A5F05" w14:textId="77777777" w:rsidR="00A958E5" w:rsidRPr="00EC7882" w:rsidRDefault="00A958E5" w:rsidP="00DD504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C7882">
              <w:rPr>
                <w:color w:val="000000" w:themeColor="text1"/>
                <w:sz w:val="22"/>
                <w:szCs w:val="22"/>
              </w:rPr>
              <w:t>Проект 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C34B6" w14:textId="77777777" w:rsidR="00A958E5" w:rsidRPr="00EC7882" w:rsidRDefault="00A958E5" w:rsidP="00DD50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C7882">
              <w:rPr>
                <w:color w:val="000000" w:themeColor="text1"/>
                <w:sz w:val="22"/>
                <w:szCs w:val="22"/>
              </w:rPr>
              <w:t>Проект 2025 год</w:t>
            </w:r>
          </w:p>
          <w:p w14:paraId="3D4EE131" w14:textId="77777777" w:rsidR="00A958E5" w:rsidRPr="00EC7882" w:rsidRDefault="00A958E5" w:rsidP="00DD504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A958E5" w:rsidRPr="00EC7882" w14:paraId="39F11ECA" w14:textId="77777777" w:rsidTr="00DD5043">
        <w:trPr>
          <w:trHeight w:val="303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9BF9" w14:textId="77777777" w:rsidR="00A958E5" w:rsidRPr="00EC7882" w:rsidRDefault="00A958E5" w:rsidP="00DD504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C7882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D594E" w14:textId="77777777" w:rsidR="00A958E5" w:rsidRPr="00EC7882" w:rsidRDefault="00A958E5" w:rsidP="00DD504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C7882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7C180" w14:textId="77777777" w:rsidR="00A958E5" w:rsidRPr="00EC7882" w:rsidRDefault="00A958E5" w:rsidP="00DD504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C7882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7463B" w14:textId="77777777" w:rsidR="00A958E5" w:rsidRPr="00EC7882" w:rsidRDefault="00A958E5" w:rsidP="00DD504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C7882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E3382" w14:textId="77777777" w:rsidR="00A958E5" w:rsidRPr="00EC7882" w:rsidRDefault="00A958E5" w:rsidP="00DD504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C7882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AAF2E" w14:textId="77777777" w:rsidR="00A958E5" w:rsidRPr="00EC7882" w:rsidRDefault="00A958E5" w:rsidP="00DD504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C7882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F7751" w14:textId="77777777" w:rsidR="00A958E5" w:rsidRPr="00EC7882" w:rsidRDefault="00A958E5" w:rsidP="00DD504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C7882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7</w:t>
            </w:r>
          </w:p>
        </w:tc>
      </w:tr>
      <w:tr w:rsidR="00A958E5" w:rsidRPr="00EC7882" w14:paraId="1EE75694" w14:textId="77777777" w:rsidTr="00DD5043">
        <w:trPr>
          <w:trHeight w:val="1303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0658" w14:textId="77777777" w:rsidR="00A958E5" w:rsidRPr="00EC7882" w:rsidRDefault="00A958E5" w:rsidP="00DD5043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B4B70" w14:textId="77777777" w:rsidR="00A958E5" w:rsidRPr="00EC7882" w:rsidRDefault="00A958E5" w:rsidP="00DD5043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C7882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Муниципальная программа «Обеспечение безопасности жизнедеятельности в муниципальном образовании «Городской округ Ногликский»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A89F011" w14:textId="77777777" w:rsidR="00A958E5" w:rsidRPr="00EC7882" w:rsidRDefault="00A958E5" w:rsidP="00DD5043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C7882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16 568,6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8CB70A0" w14:textId="77777777" w:rsidR="00A958E5" w:rsidRPr="00EC7882" w:rsidRDefault="00A958E5" w:rsidP="00DD5043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17 275,0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FAC89A8" w14:textId="77777777" w:rsidR="00A958E5" w:rsidRPr="00EC7882" w:rsidRDefault="00A958E5" w:rsidP="00DD5043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706,4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929E293" w14:textId="77777777" w:rsidR="00A958E5" w:rsidRPr="00EC7882" w:rsidRDefault="00A958E5" w:rsidP="00DD5043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18 316,9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6E5F4A5" w14:textId="77777777" w:rsidR="00A958E5" w:rsidRPr="00EC7882" w:rsidRDefault="00A958E5" w:rsidP="00DD5043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18 508,7</w:t>
            </w:r>
          </w:p>
        </w:tc>
      </w:tr>
      <w:tr w:rsidR="00A958E5" w:rsidRPr="00EC7882" w14:paraId="2E32881E" w14:textId="77777777" w:rsidTr="00DD5043">
        <w:trPr>
          <w:trHeight w:val="32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302D" w14:textId="77777777" w:rsidR="00A958E5" w:rsidRPr="00EC7882" w:rsidRDefault="00A958E5" w:rsidP="00DD504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C7882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201F7" w14:textId="77777777" w:rsidR="00A958E5" w:rsidRPr="00EC7882" w:rsidRDefault="00A958E5" w:rsidP="00DD5043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C7882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Мероприятия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9A255D8" w14:textId="77777777" w:rsidR="00A958E5" w:rsidRPr="00EC7882" w:rsidRDefault="00A958E5" w:rsidP="00DD5043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C7882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16 568,6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3C415A3" w14:textId="77777777" w:rsidR="00A958E5" w:rsidRPr="00EC7882" w:rsidRDefault="00A958E5" w:rsidP="00DD5043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17 275,0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47EE3B6" w14:textId="77777777" w:rsidR="00A958E5" w:rsidRPr="00EC7882" w:rsidRDefault="00A958E5" w:rsidP="00DD5043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706,4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2F27A43" w14:textId="77777777" w:rsidR="00A958E5" w:rsidRPr="00EC7882" w:rsidRDefault="00A958E5" w:rsidP="00DD5043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18 316,9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B491836" w14:textId="77777777" w:rsidR="00A958E5" w:rsidRPr="00EC7882" w:rsidRDefault="00A958E5" w:rsidP="00DD5043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18 508,7</w:t>
            </w:r>
          </w:p>
        </w:tc>
      </w:tr>
      <w:tr w:rsidR="00A958E5" w:rsidRPr="00EC7882" w14:paraId="7D2C4AA4" w14:textId="77777777" w:rsidTr="00DD5043">
        <w:trPr>
          <w:trHeight w:val="336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AFBA" w14:textId="77777777" w:rsidR="00A958E5" w:rsidRPr="00EC7882" w:rsidRDefault="00A958E5" w:rsidP="00DD5043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C7882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1.1.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E61B1" w14:textId="77777777" w:rsidR="00A958E5" w:rsidRPr="00EC7882" w:rsidRDefault="00A958E5" w:rsidP="00DD5043">
            <w:pPr>
              <w:spacing w:after="0" w:line="240" w:lineRule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C7882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Профилактика правонарушений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C68516" w14:textId="77777777" w:rsidR="00A958E5" w:rsidRPr="00EC7882" w:rsidRDefault="00A958E5" w:rsidP="00DD5043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C7882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622,5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C8944" w14:textId="77777777" w:rsidR="00A958E5" w:rsidRPr="00EC7882" w:rsidRDefault="00A958E5" w:rsidP="00DD5043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409,8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5ABB50" w14:textId="77777777" w:rsidR="00A958E5" w:rsidRPr="00EC7882" w:rsidRDefault="00A958E5" w:rsidP="00DD5043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-212,7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D0BC15" w14:textId="77777777" w:rsidR="00A958E5" w:rsidRPr="00EC7882" w:rsidRDefault="00A958E5" w:rsidP="00DD5043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509,6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C7188" w14:textId="77777777" w:rsidR="00A958E5" w:rsidRPr="00EC7882" w:rsidRDefault="00A958E5" w:rsidP="00DD5043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553,3</w:t>
            </w:r>
          </w:p>
        </w:tc>
      </w:tr>
      <w:tr w:rsidR="00A958E5" w:rsidRPr="00EC7882" w14:paraId="448975C1" w14:textId="77777777" w:rsidTr="00DD5043">
        <w:trPr>
          <w:trHeight w:val="383"/>
        </w:trPr>
        <w:tc>
          <w:tcPr>
            <w:tcW w:w="5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666C" w14:textId="77777777" w:rsidR="00A958E5" w:rsidRPr="00EC7882" w:rsidRDefault="00A958E5" w:rsidP="00DD504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C7882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1.2.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E05FE" w14:textId="77777777" w:rsidR="00A958E5" w:rsidRPr="00EC7882" w:rsidRDefault="00A958E5" w:rsidP="00DD5043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C7882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Профилактика терроризма и экстремизма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8A30F" w14:textId="77777777" w:rsidR="00A958E5" w:rsidRPr="00EC7882" w:rsidRDefault="00A958E5" w:rsidP="00DD5043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C7882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22,7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9462B8" w14:textId="77777777" w:rsidR="00A958E5" w:rsidRPr="00EC7882" w:rsidRDefault="00A958E5" w:rsidP="00DD5043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9C18BD" w14:textId="77777777" w:rsidR="00A958E5" w:rsidRPr="00EC7882" w:rsidRDefault="00A958E5" w:rsidP="00DD5043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-22,7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6DFA15" w14:textId="77777777" w:rsidR="00A958E5" w:rsidRPr="00EC7882" w:rsidRDefault="00A958E5" w:rsidP="00DD5043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24,5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1FAF00" w14:textId="77777777" w:rsidR="00A958E5" w:rsidRPr="00EC7882" w:rsidRDefault="00A958E5" w:rsidP="00DD5043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37,1</w:t>
            </w:r>
          </w:p>
        </w:tc>
      </w:tr>
      <w:tr w:rsidR="00A958E5" w:rsidRPr="00EC7882" w14:paraId="455AE26E" w14:textId="77777777" w:rsidTr="00DD5043">
        <w:trPr>
          <w:trHeight w:val="383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5689" w14:textId="77777777" w:rsidR="00A958E5" w:rsidRPr="00EC7882" w:rsidRDefault="00A958E5" w:rsidP="00DD504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C7882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</w:t>
            </w: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.3</w:t>
            </w:r>
            <w:r w:rsidRPr="00EC7882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FB56A" w14:textId="77777777" w:rsidR="00A958E5" w:rsidRPr="00EC7882" w:rsidRDefault="00A958E5" w:rsidP="00DD5043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Противодействие коррупции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1F6FB6" w14:textId="77777777" w:rsidR="00A958E5" w:rsidRPr="00EC7882" w:rsidRDefault="00A958E5" w:rsidP="00DD5043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0D688B" w14:textId="77777777" w:rsidR="00A958E5" w:rsidRDefault="00A958E5" w:rsidP="00DD5043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064A8" w14:textId="77777777" w:rsidR="00A958E5" w:rsidRPr="00EC7882" w:rsidRDefault="00A958E5" w:rsidP="00DD5043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D23170" w14:textId="77777777" w:rsidR="00A958E5" w:rsidRDefault="00A958E5" w:rsidP="00DD5043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BF5635" w14:textId="77777777" w:rsidR="00A958E5" w:rsidRDefault="00A958E5" w:rsidP="00DD5043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71,5</w:t>
            </w:r>
          </w:p>
        </w:tc>
      </w:tr>
      <w:tr w:rsidR="00A958E5" w:rsidRPr="00EC7882" w14:paraId="2E9D609F" w14:textId="77777777" w:rsidTr="00DD5043">
        <w:trPr>
          <w:trHeight w:val="959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721F" w14:textId="77777777" w:rsidR="00A958E5" w:rsidRPr="00EC7882" w:rsidRDefault="00A958E5" w:rsidP="00DD504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C7882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</w:t>
            </w: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.4</w:t>
            </w:r>
            <w:r w:rsidRPr="00EC7882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FF922" w14:textId="77777777" w:rsidR="00A958E5" w:rsidRPr="00EC7882" w:rsidRDefault="00A958E5" w:rsidP="00DD5043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C7882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Снижение рисков от чрезвычайных ситуаций, создание и поддержание готовности системы оповещения об угрозе ЧС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058071" w14:textId="77777777" w:rsidR="00A958E5" w:rsidRPr="00EC7882" w:rsidRDefault="00A958E5" w:rsidP="00DD5043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C7882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15 923,4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1D48E3" w14:textId="77777777" w:rsidR="00A958E5" w:rsidRDefault="00A958E5" w:rsidP="00DD5043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16 865,2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822480" w14:textId="77777777" w:rsidR="00A958E5" w:rsidRPr="00EC7882" w:rsidRDefault="00A958E5" w:rsidP="00DD5043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941,8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BF1C0A" w14:textId="77777777" w:rsidR="00A958E5" w:rsidRDefault="00A958E5" w:rsidP="00DD5043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17 782,8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A387CC" w14:textId="77777777" w:rsidR="00A958E5" w:rsidRDefault="00A958E5" w:rsidP="00DD5043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17 846,8</w:t>
            </w:r>
          </w:p>
        </w:tc>
      </w:tr>
    </w:tbl>
    <w:p w14:paraId="6690807C" w14:textId="77777777" w:rsidR="00A958E5" w:rsidRPr="00EC7882" w:rsidRDefault="00A958E5" w:rsidP="00A958E5">
      <w:pPr>
        <w:spacing w:after="0" w:line="240" w:lineRule="auto"/>
        <w:ind w:firstLine="567"/>
        <w:jc w:val="both"/>
        <w:rPr>
          <w:color w:val="000000" w:themeColor="text1"/>
          <w:sz w:val="24"/>
          <w:szCs w:val="24"/>
        </w:rPr>
      </w:pPr>
    </w:p>
    <w:p w14:paraId="509E1540" w14:textId="77777777" w:rsidR="00A958E5" w:rsidRPr="00951B29" w:rsidRDefault="00A958E5" w:rsidP="00A958E5">
      <w:pPr>
        <w:spacing w:after="0" w:line="240" w:lineRule="auto"/>
        <w:ind w:firstLine="709"/>
        <w:jc w:val="both"/>
        <w:rPr>
          <w:sz w:val="24"/>
          <w:szCs w:val="24"/>
        </w:rPr>
      </w:pPr>
      <w:r w:rsidRPr="00EC7882">
        <w:rPr>
          <w:color w:val="000000" w:themeColor="text1"/>
          <w:sz w:val="24"/>
          <w:szCs w:val="24"/>
        </w:rPr>
        <w:t xml:space="preserve">Объем бюджетных ассигнований, предусмотренный по муниципальной программе на 2023 год, по сравнению с объемом, утвержденным на 2023 год решением Собрания муниципального образования «Городской округ Ногликский» от 09.12.2021 № 186 «О бюджете муниципального образования «Городской округ Ногликский» на 2022 год и на плановый период 2023 и 2024 годов» (16 535,3 тыс. рублей), увеличен на </w:t>
      </w:r>
      <w:r>
        <w:rPr>
          <w:color w:val="000000" w:themeColor="text1"/>
          <w:sz w:val="24"/>
          <w:szCs w:val="24"/>
        </w:rPr>
        <w:t>739,7</w:t>
      </w:r>
      <w:r w:rsidRPr="00EC7882">
        <w:rPr>
          <w:color w:val="000000" w:themeColor="text1"/>
          <w:sz w:val="24"/>
          <w:szCs w:val="24"/>
        </w:rPr>
        <w:t xml:space="preserve"> тыс. рублей</w:t>
      </w:r>
      <w:r>
        <w:rPr>
          <w:color w:val="000000" w:themeColor="text1"/>
          <w:sz w:val="24"/>
          <w:szCs w:val="24"/>
        </w:rPr>
        <w:t>.</w:t>
      </w:r>
      <w:r w:rsidRPr="00EC7882">
        <w:rPr>
          <w:color w:val="000000" w:themeColor="text1"/>
          <w:sz w:val="24"/>
          <w:szCs w:val="24"/>
        </w:rPr>
        <w:t xml:space="preserve"> </w:t>
      </w:r>
      <w:r w:rsidRPr="00951B29">
        <w:rPr>
          <w:sz w:val="24"/>
          <w:szCs w:val="24"/>
        </w:rPr>
        <w:t xml:space="preserve">Увеличение объема бюджетных ассигнований обусловлено повышением оплаты </w:t>
      </w:r>
      <w:r w:rsidRPr="00951B29">
        <w:rPr>
          <w:sz w:val="24"/>
          <w:szCs w:val="24"/>
        </w:rPr>
        <w:lastRenderedPageBreak/>
        <w:t>труда работ</w:t>
      </w:r>
      <w:r>
        <w:rPr>
          <w:sz w:val="24"/>
          <w:szCs w:val="24"/>
        </w:rPr>
        <w:t>ников МКУ «Служба гражданской обороны и чрезвычайных ситуаций» на 8,2% с 01.09.2022</w:t>
      </w:r>
      <w:r>
        <w:rPr>
          <w:color w:val="000000" w:themeColor="text1"/>
          <w:sz w:val="24"/>
          <w:szCs w:val="24"/>
        </w:rPr>
        <w:t>.</w:t>
      </w:r>
      <w:r w:rsidRPr="00951B29">
        <w:rPr>
          <w:sz w:val="24"/>
          <w:szCs w:val="24"/>
        </w:rPr>
        <w:t xml:space="preserve"> </w:t>
      </w:r>
    </w:p>
    <w:p w14:paraId="5BA209EC" w14:textId="77777777" w:rsidR="00A958E5" w:rsidRPr="00951B29" w:rsidRDefault="00A958E5" w:rsidP="00A958E5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 xml:space="preserve">На реализацию мероприятия «Профилактика правонарушений в муниципальном образовании» предусмотрены бюджетные ассигнования в суммах: </w:t>
      </w:r>
      <w:r>
        <w:rPr>
          <w:sz w:val="24"/>
          <w:szCs w:val="24"/>
        </w:rPr>
        <w:t>409,8 тыс. рублей на 2023 год, 509,6</w:t>
      </w:r>
      <w:r w:rsidRPr="00951B29">
        <w:rPr>
          <w:sz w:val="24"/>
          <w:szCs w:val="24"/>
        </w:rPr>
        <w:t xml:space="preserve"> тыс. рублей </w:t>
      </w:r>
      <w:r>
        <w:rPr>
          <w:sz w:val="24"/>
          <w:szCs w:val="24"/>
        </w:rPr>
        <w:t>на 2024 год и 553,3</w:t>
      </w:r>
      <w:r w:rsidRPr="00951B29">
        <w:rPr>
          <w:sz w:val="24"/>
          <w:szCs w:val="24"/>
        </w:rPr>
        <w:t xml:space="preserve"> тыс. рублей </w:t>
      </w:r>
      <w:r>
        <w:rPr>
          <w:sz w:val="24"/>
          <w:szCs w:val="24"/>
        </w:rPr>
        <w:t>на 2025</w:t>
      </w:r>
      <w:r w:rsidRPr="00951B29">
        <w:rPr>
          <w:sz w:val="24"/>
          <w:szCs w:val="24"/>
        </w:rPr>
        <w:t xml:space="preserve"> год. В ходе реализации данного мероприятия программы средства планируется направить на:</w:t>
      </w:r>
    </w:p>
    <w:p w14:paraId="72637C1F" w14:textId="77777777" w:rsidR="00A958E5" w:rsidRPr="00951B29" w:rsidRDefault="00A958E5" w:rsidP="00A958E5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 xml:space="preserve">- изготовление наглядных материалов, приобретение и размещение баннеров, на расходные материалы для комиссии по делам несовершеннолетних и защите их прав, материальное стимулирование добровольной сдачи оружия </w:t>
      </w:r>
      <w:r>
        <w:rPr>
          <w:sz w:val="24"/>
          <w:szCs w:val="24"/>
        </w:rPr>
        <w:t>в суммах 101,9 тыс. рублей, 152,8 тыс. рублей и 158,9 тыс. рублей на 2023, 2024 и 2025</w:t>
      </w:r>
      <w:r w:rsidRPr="00951B29">
        <w:rPr>
          <w:sz w:val="24"/>
          <w:szCs w:val="24"/>
        </w:rPr>
        <w:t xml:space="preserve"> годы соответственно;</w:t>
      </w:r>
    </w:p>
    <w:p w14:paraId="6D9DA5D9" w14:textId="77777777" w:rsidR="00A958E5" w:rsidRPr="00951B29" w:rsidRDefault="00A958E5" w:rsidP="00A958E5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- организацию и проведение Департаментом социальной политики администрации муниципального образования, а также подведомственными ему учреждениями различных мероприятий: игр «Зарница», «Победа», спортивных и других мероприятий в рамках акций «Полиция и дети», «Подросток», «Полицейский Дед мороз», поддержку развития волонтерских отрядов</w:t>
      </w:r>
      <w:r>
        <w:rPr>
          <w:sz w:val="24"/>
          <w:szCs w:val="24"/>
        </w:rPr>
        <w:t>, проведение акции «Помоги собраться в школу» в суммах 307,9 тыс. рублей, 298,4 тыс. рублей и 333,7</w:t>
      </w:r>
      <w:r w:rsidRPr="00951B29">
        <w:rPr>
          <w:sz w:val="24"/>
          <w:szCs w:val="24"/>
        </w:rPr>
        <w:t xml:space="preserve"> тыс. рублей </w:t>
      </w:r>
      <w:r>
        <w:rPr>
          <w:sz w:val="24"/>
          <w:szCs w:val="24"/>
        </w:rPr>
        <w:t>на 2023, 2024 и 2025</w:t>
      </w:r>
      <w:r w:rsidRPr="00951B29">
        <w:rPr>
          <w:sz w:val="24"/>
          <w:szCs w:val="24"/>
        </w:rPr>
        <w:t xml:space="preserve"> годы соответственно;</w:t>
      </w:r>
    </w:p>
    <w:p w14:paraId="53F067F2" w14:textId="77777777" w:rsidR="00A958E5" w:rsidRPr="00951B29" w:rsidRDefault="00A958E5" w:rsidP="00A958E5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- материальное стимулирование народных дружинников на</w:t>
      </w:r>
      <w:r>
        <w:rPr>
          <w:sz w:val="24"/>
          <w:szCs w:val="24"/>
        </w:rPr>
        <w:t xml:space="preserve"> 2024</w:t>
      </w:r>
      <w:r w:rsidRPr="00951B29">
        <w:rPr>
          <w:sz w:val="24"/>
          <w:szCs w:val="24"/>
        </w:rPr>
        <w:t xml:space="preserve"> год в сумме </w:t>
      </w:r>
      <w:r>
        <w:rPr>
          <w:sz w:val="24"/>
          <w:szCs w:val="24"/>
        </w:rPr>
        <w:t>58,4</w:t>
      </w:r>
      <w:r w:rsidRPr="00951B29">
        <w:rPr>
          <w:sz w:val="24"/>
          <w:szCs w:val="24"/>
        </w:rPr>
        <w:t xml:space="preserve"> тыс. рублей и на</w:t>
      </w:r>
      <w:r>
        <w:rPr>
          <w:sz w:val="24"/>
          <w:szCs w:val="24"/>
        </w:rPr>
        <w:t xml:space="preserve"> 2025</w:t>
      </w:r>
      <w:r w:rsidRPr="00951B29">
        <w:rPr>
          <w:sz w:val="24"/>
          <w:szCs w:val="24"/>
        </w:rPr>
        <w:t xml:space="preserve"> год </w:t>
      </w:r>
      <w:r>
        <w:rPr>
          <w:sz w:val="24"/>
          <w:szCs w:val="24"/>
        </w:rPr>
        <w:t>–</w:t>
      </w:r>
      <w:r w:rsidRPr="00951B29">
        <w:rPr>
          <w:sz w:val="24"/>
          <w:szCs w:val="24"/>
        </w:rPr>
        <w:t xml:space="preserve"> </w:t>
      </w:r>
      <w:r>
        <w:rPr>
          <w:sz w:val="24"/>
          <w:szCs w:val="24"/>
        </w:rPr>
        <w:t>60,7</w:t>
      </w:r>
      <w:r w:rsidRPr="00951B29">
        <w:rPr>
          <w:sz w:val="24"/>
          <w:szCs w:val="24"/>
        </w:rPr>
        <w:t xml:space="preserve"> тыс. рублей.</w:t>
      </w:r>
    </w:p>
    <w:p w14:paraId="48D0A154" w14:textId="77777777" w:rsidR="00A958E5" w:rsidRDefault="00A958E5" w:rsidP="00A958E5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В рамках реализации мероприятия «Профилактика терроризма и экстремизма» средства запланированы на проведение заседаний круглого стола «С</w:t>
      </w:r>
      <w:r>
        <w:rPr>
          <w:sz w:val="24"/>
          <w:szCs w:val="24"/>
        </w:rPr>
        <w:t>тол дружбы народов» в сумме 24,5 тыс. рублей на 2024 год и 37,1 тыс. рублей на 2025</w:t>
      </w:r>
      <w:r w:rsidRPr="00951B29">
        <w:rPr>
          <w:sz w:val="24"/>
          <w:szCs w:val="24"/>
        </w:rPr>
        <w:t xml:space="preserve"> год.</w:t>
      </w:r>
    </w:p>
    <w:p w14:paraId="06C9FB5F" w14:textId="77777777" w:rsidR="00A958E5" w:rsidRPr="00951B29" w:rsidRDefault="00A958E5" w:rsidP="00A958E5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 программному мероприятию «Противодействие коррупции» средства местного бюджета предусмотрены на 2025 год в сумме 71,5 тыс. рублей на повышение квалификации муниципальных служащих по образовательным программам в области противодействия коррупции.</w:t>
      </w:r>
    </w:p>
    <w:p w14:paraId="0DBD158D" w14:textId="77777777" w:rsidR="00A958E5" w:rsidRDefault="00A958E5" w:rsidP="00A958E5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Для реализации мероприятия</w:t>
      </w:r>
      <w:r w:rsidRPr="00951B29">
        <w:rPr>
          <w:rFonts w:eastAsia="Times New Roman"/>
          <w:sz w:val="24"/>
          <w:szCs w:val="24"/>
          <w:lang w:eastAsia="ru-RU"/>
        </w:rPr>
        <w:t xml:space="preserve"> «Снижение рисков от чрезвычайных ситуаций, создание и поддержание готовности системы оповещения об угрозе чрезвычайных ситуаций» предусмотрены бюджетные ассигнования на содержание</w:t>
      </w:r>
      <w:r w:rsidRPr="00951B29">
        <w:rPr>
          <w:sz w:val="24"/>
          <w:szCs w:val="24"/>
        </w:rPr>
        <w:t xml:space="preserve"> муниципального казенного учреждения «Служба гражданской обороны и чрезвычайных ситуаций»</w:t>
      </w:r>
      <w:r w:rsidRPr="00951B29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sz w:val="24"/>
          <w:szCs w:val="24"/>
        </w:rPr>
        <w:t>в следующих объемах: на 2023 год – 16 266,8</w:t>
      </w:r>
      <w:r w:rsidRPr="00951B29">
        <w:rPr>
          <w:sz w:val="24"/>
          <w:szCs w:val="24"/>
        </w:rPr>
        <w:t xml:space="preserve"> тыс. </w:t>
      </w:r>
      <w:r>
        <w:rPr>
          <w:sz w:val="24"/>
          <w:szCs w:val="24"/>
        </w:rPr>
        <w:t>рублей и на плановый период 2024 и 2025</w:t>
      </w:r>
      <w:r>
        <w:rPr>
          <w:rFonts w:eastAsia="Times New Roman"/>
          <w:sz w:val="24"/>
          <w:szCs w:val="24"/>
          <w:lang w:eastAsia="ru-RU"/>
        </w:rPr>
        <w:t xml:space="preserve"> годов в объемах 17 160,4 тыс. рублей и 17 846,8</w:t>
      </w:r>
      <w:r w:rsidRPr="00951B29">
        <w:rPr>
          <w:rFonts w:eastAsia="Times New Roman"/>
          <w:sz w:val="24"/>
          <w:szCs w:val="24"/>
          <w:lang w:eastAsia="ru-RU"/>
        </w:rPr>
        <w:t xml:space="preserve"> тыс. рублей соответственно, а  также предусмотрены бюджетные ассигнования на организацию деятельности в сфере первичных м</w:t>
      </w:r>
      <w:r>
        <w:rPr>
          <w:rFonts w:eastAsia="Times New Roman"/>
          <w:sz w:val="24"/>
          <w:szCs w:val="24"/>
          <w:lang w:eastAsia="ru-RU"/>
        </w:rPr>
        <w:t xml:space="preserve">ер пожарной безопасности на 2023 и 2024 годы в объемах 598,4 тыс. рублей </w:t>
      </w:r>
      <w:r w:rsidRPr="00951B29">
        <w:rPr>
          <w:rFonts w:eastAsia="Times New Roman"/>
          <w:sz w:val="24"/>
          <w:szCs w:val="24"/>
          <w:lang w:eastAsia="ru-RU"/>
        </w:rPr>
        <w:t xml:space="preserve"> и 622,4 тыс. рублей соответственно.</w:t>
      </w:r>
      <w:r w:rsidRPr="00951B29">
        <w:rPr>
          <w:sz w:val="24"/>
          <w:szCs w:val="24"/>
        </w:rPr>
        <w:t xml:space="preserve"> </w:t>
      </w:r>
    </w:p>
    <w:p w14:paraId="151BCE28" w14:textId="77777777" w:rsidR="008D7ADA" w:rsidRDefault="008D7ADA" w:rsidP="00A958E5">
      <w:pPr>
        <w:spacing w:after="0" w:line="240" w:lineRule="auto"/>
        <w:ind w:firstLine="709"/>
        <w:jc w:val="both"/>
        <w:rPr>
          <w:sz w:val="24"/>
          <w:szCs w:val="24"/>
        </w:rPr>
      </w:pPr>
    </w:p>
    <w:p w14:paraId="7B12AA65" w14:textId="77777777" w:rsidR="008D7ADA" w:rsidRPr="00951B29" w:rsidRDefault="008D7ADA" w:rsidP="008D7ADA">
      <w:pPr>
        <w:spacing w:after="0" w:line="240" w:lineRule="auto"/>
        <w:ind w:firstLine="709"/>
        <w:jc w:val="center"/>
        <w:rPr>
          <w:b/>
          <w:sz w:val="24"/>
          <w:szCs w:val="24"/>
        </w:rPr>
      </w:pPr>
      <w:r w:rsidRPr="00951B29">
        <w:rPr>
          <w:b/>
          <w:sz w:val="24"/>
          <w:szCs w:val="24"/>
        </w:rPr>
        <w:t>Муниципальная программа «Комплексные меры противодействия</w:t>
      </w:r>
    </w:p>
    <w:p w14:paraId="161FE738" w14:textId="77777777" w:rsidR="008D7ADA" w:rsidRPr="00951B29" w:rsidRDefault="008D7ADA" w:rsidP="008D7ADA">
      <w:pPr>
        <w:spacing w:after="0" w:line="240" w:lineRule="auto"/>
        <w:ind w:firstLine="709"/>
        <w:jc w:val="center"/>
        <w:rPr>
          <w:b/>
          <w:sz w:val="24"/>
          <w:szCs w:val="24"/>
        </w:rPr>
      </w:pPr>
      <w:r w:rsidRPr="00951B29">
        <w:rPr>
          <w:b/>
          <w:sz w:val="24"/>
          <w:szCs w:val="24"/>
        </w:rPr>
        <w:t xml:space="preserve"> злоупотреблению наркотиками и их незаконному обороту в</w:t>
      </w:r>
    </w:p>
    <w:p w14:paraId="60F61301" w14:textId="77777777" w:rsidR="008D7ADA" w:rsidRPr="00951B29" w:rsidRDefault="008D7ADA" w:rsidP="008D7ADA">
      <w:pPr>
        <w:spacing w:after="0" w:line="240" w:lineRule="auto"/>
        <w:ind w:firstLine="709"/>
        <w:jc w:val="center"/>
        <w:rPr>
          <w:b/>
          <w:sz w:val="24"/>
          <w:szCs w:val="24"/>
        </w:rPr>
      </w:pPr>
      <w:r w:rsidRPr="00951B29">
        <w:rPr>
          <w:b/>
          <w:sz w:val="24"/>
          <w:szCs w:val="24"/>
        </w:rPr>
        <w:t>муниципальном образовании «Городской округ Ногликский»</w:t>
      </w:r>
    </w:p>
    <w:p w14:paraId="5B43E806" w14:textId="77777777" w:rsidR="008D7ADA" w:rsidRPr="00951B29" w:rsidRDefault="008D7ADA" w:rsidP="008D7ADA">
      <w:pPr>
        <w:spacing w:after="0" w:line="240" w:lineRule="auto"/>
        <w:ind w:firstLine="709"/>
        <w:rPr>
          <w:b/>
          <w:sz w:val="24"/>
          <w:szCs w:val="24"/>
        </w:rPr>
      </w:pPr>
    </w:p>
    <w:p w14:paraId="57292624" w14:textId="77777777" w:rsidR="008D7ADA" w:rsidRPr="00951B29" w:rsidRDefault="008D7ADA" w:rsidP="008D7ADA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В целях формирования негативного отношения к незаконному обороту и потреблению наркотиков на территории муниципального образования реализуются мероприятия в рамках муниципальной программы «Комплексные меры противодействия злоупотреблению наркотиками и их незаконному обороту в муниципальном образовании «Городской округ Ногликский». Общий объем финансирования программы по п</w:t>
      </w:r>
      <w:r>
        <w:rPr>
          <w:sz w:val="24"/>
          <w:szCs w:val="24"/>
        </w:rPr>
        <w:t>роекту бюджета составляет в 2023 году – 173,1 тыс. рублей, в 2024 году – 153,3 тыс. рублей, в 2025 году – 159,6</w:t>
      </w:r>
      <w:r w:rsidRPr="00951B29">
        <w:rPr>
          <w:sz w:val="24"/>
          <w:szCs w:val="24"/>
        </w:rPr>
        <w:t xml:space="preserve"> тыс. рублей, за счет которых планируются выполнение следующих мероприятий:</w:t>
      </w:r>
    </w:p>
    <w:p w14:paraId="60A9057F" w14:textId="77777777" w:rsidR="008D7ADA" w:rsidRPr="00951B29" w:rsidRDefault="008D7ADA" w:rsidP="008D7ADA">
      <w:pPr>
        <w:spacing w:after="0" w:line="240" w:lineRule="auto"/>
        <w:ind w:firstLine="567"/>
        <w:jc w:val="right"/>
        <w:rPr>
          <w:sz w:val="24"/>
          <w:szCs w:val="24"/>
        </w:rPr>
      </w:pPr>
      <w:r w:rsidRPr="00951B29">
        <w:rPr>
          <w:sz w:val="24"/>
          <w:szCs w:val="24"/>
        </w:rPr>
        <w:t xml:space="preserve">Таблица № 10 </w:t>
      </w:r>
    </w:p>
    <w:p w14:paraId="4F44D1D8" w14:textId="77777777" w:rsidR="008D7ADA" w:rsidRPr="00951B29" w:rsidRDefault="008D7ADA" w:rsidP="008D7ADA">
      <w:pPr>
        <w:spacing w:after="0" w:line="240" w:lineRule="auto"/>
        <w:ind w:firstLine="567"/>
        <w:jc w:val="both"/>
        <w:rPr>
          <w:sz w:val="24"/>
          <w:szCs w:val="24"/>
        </w:rPr>
      </w:pPr>
      <w:r w:rsidRPr="00951B29">
        <w:rPr>
          <w:sz w:val="24"/>
          <w:szCs w:val="24"/>
        </w:rPr>
        <w:t xml:space="preserve">                                                                                                                           (тыс. рублей)</w:t>
      </w:r>
    </w:p>
    <w:tbl>
      <w:tblPr>
        <w:tblStyle w:val="a3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3"/>
        <w:gridCol w:w="3315"/>
        <w:gridCol w:w="1417"/>
        <w:gridCol w:w="993"/>
        <w:gridCol w:w="1134"/>
        <w:gridCol w:w="992"/>
        <w:gridCol w:w="992"/>
      </w:tblGrid>
      <w:tr w:rsidR="008D7ADA" w:rsidRPr="0025561B" w14:paraId="55B80416" w14:textId="77777777" w:rsidTr="00DD5043">
        <w:trPr>
          <w:trHeight w:val="247"/>
        </w:trPr>
        <w:tc>
          <w:tcPr>
            <w:tcW w:w="513" w:type="dxa"/>
          </w:tcPr>
          <w:p w14:paraId="1E333D36" w14:textId="77777777" w:rsidR="008D7ADA" w:rsidRPr="0025561B" w:rsidRDefault="008D7ADA" w:rsidP="00DD504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5561B">
              <w:rPr>
                <w:color w:val="000000" w:themeColor="text1"/>
                <w:sz w:val="22"/>
                <w:szCs w:val="22"/>
              </w:rPr>
              <w:t>№ п/п</w:t>
            </w:r>
          </w:p>
        </w:tc>
        <w:tc>
          <w:tcPr>
            <w:tcW w:w="3315" w:type="dxa"/>
          </w:tcPr>
          <w:p w14:paraId="2EC0101E" w14:textId="77777777" w:rsidR="008D7ADA" w:rsidRPr="0025561B" w:rsidRDefault="008D7ADA" w:rsidP="00DD50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5561B">
              <w:rPr>
                <w:color w:val="000000" w:themeColor="text1"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417" w:type="dxa"/>
          </w:tcPr>
          <w:p w14:paraId="19371E07" w14:textId="77777777" w:rsidR="008D7ADA" w:rsidRPr="0025561B" w:rsidRDefault="008D7ADA" w:rsidP="00DD50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5561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Плановые назначения </w:t>
            </w:r>
            <w:r w:rsidRPr="0025561B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lastRenderedPageBreak/>
              <w:t>на 2022 год согласно решению о бюджете на 2022-2024 годы в редакции решения Собрания от 19.07.2022 № 228</w:t>
            </w:r>
          </w:p>
        </w:tc>
        <w:tc>
          <w:tcPr>
            <w:tcW w:w="993" w:type="dxa"/>
          </w:tcPr>
          <w:p w14:paraId="72879ED3" w14:textId="77777777" w:rsidR="008D7ADA" w:rsidRPr="0025561B" w:rsidRDefault="008D7ADA" w:rsidP="00DD50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5561B">
              <w:rPr>
                <w:color w:val="000000" w:themeColor="text1"/>
                <w:sz w:val="22"/>
                <w:szCs w:val="22"/>
              </w:rPr>
              <w:lastRenderedPageBreak/>
              <w:t xml:space="preserve">Проект 2023 </w:t>
            </w:r>
            <w:r w:rsidRPr="0025561B">
              <w:rPr>
                <w:color w:val="000000" w:themeColor="text1"/>
                <w:sz w:val="22"/>
                <w:szCs w:val="22"/>
              </w:rPr>
              <w:lastRenderedPageBreak/>
              <w:t>год</w:t>
            </w:r>
          </w:p>
          <w:p w14:paraId="57E4EBE7" w14:textId="77777777" w:rsidR="008D7ADA" w:rsidRPr="0025561B" w:rsidRDefault="008D7ADA" w:rsidP="00DD504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43AE273" w14:textId="59465BC9" w:rsidR="008D7ADA" w:rsidRPr="0025561B" w:rsidRDefault="008D7ADA" w:rsidP="00DD50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5561B">
              <w:rPr>
                <w:color w:val="000000" w:themeColor="text1"/>
                <w:sz w:val="22"/>
                <w:szCs w:val="22"/>
              </w:rPr>
              <w:lastRenderedPageBreak/>
              <w:t>Отклоне</w:t>
            </w:r>
            <w:r w:rsidR="00EA1B64">
              <w:rPr>
                <w:color w:val="000000" w:themeColor="text1"/>
                <w:sz w:val="22"/>
                <w:szCs w:val="22"/>
              </w:rPr>
              <w:t>-</w:t>
            </w:r>
            <w:r w:rsidRPr="0025561B">
              <w:rPr>
                <w:color w:val="000000" w:themeColor="text1"/>
                <w:sz w:val="22"/>
                <w:szCs w:val="22"/>
              </w:rPr>
              <w:t xml:space="preserve"> ние </w:t>
            </w:r>
          </w:p>
          <w:p w14:paraId="620E0DF9" w14:textId="77777777" w:rsidR="008D7ADA" w:rsidRPr="0025561B" w:rsidRDefault="008D7ADA" w:rsidP="00DD50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5561B">
              <w:rPr>
                <w:color w:val="000000" w:themeColor="text1"/>
                <w:sz w:val="22"/>
                <w:szCs w:val="22"/>
              </w:rPr>
              <w:lastRenderedPageBreak/>
              <w:t>(гр.4-гр.3)</w:t>
            </w:r>
          </w:p>
        </w:tc>
        <w:tc>
          <w:tcPr>
            <w:tcW w:w="992" w:type="dxa"/>
          </w:tcPr>
          <w:p w14:paraId="503AEC23" w14:textId="77777777" w:rsidR="008D7ADA" w:rsidRPr="0025561B" w:rsidRDefault="008D7ADA" w:rsidP="00DD50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5561B">
              <w:rPr>
                <w:color w:val="000000" w:themeColor="text1"/>
                <w:sz w:val="22"/>
                <w:szCs w:val="22"/>
              </w:rPr>
              <w:lastRenderedPageBreak/>
              <w:t xml:space="preserve">Проект 2024 </w:t>
            </w:r>
            <w:r w:rsidRPr="0025561B">
              <w:rPr>
                <w:color w:val="000000" w:themeColor="text1"/>
                <w:sz w:val="22"/>
                <w:szCs w:val="22"/>
              </w:rPr>
              <w:lastRenderedPageBreak/>
              <w:t>год</w:t>
            </w:r>
          </w:p>
        </w:tc>
        <w:tc>
          <w:tcPr>
            <w:tcW w:w="992" w:type="dxa"/>
          </w:tcPr>
          <w:p w14:paraId="7F81DD04" w14:textId="77777777" w:rsidR="008D7ADA" w:rsidRPr="0025561B" w:rsidRDefault="008D7ADA" w:rsidP="00DD50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5561B">
              <w:rPr>
                <w:color w:val="000000" w:themeColor="text1"/>
                <w:sz w:val="22"/>
                <w:szCs w:val="22"/>
              </w:rPr>
              <w:lastRenderedPageBreak/>
              <w:t xml:space="preserve">Проект 2025 </w:t>
            </w:r>
            <w:r w:rsidRPr="0025561B">
              <w:rPr>
                <w:color w:val="000000" w:themeColor="text1"/>
                <w:sz w:val="22"/>
                <w:szCs w:val="22"/>
              </w:rPr>
              <w:lastRenderedPageBreak/>
              <w:t>год</w:t>
            </w:r>
          </w:p>
          <w:p w14:paraId="3408EEA5" w14:textId="77777777" w:rsidR="008D7ADA" w:rsidRPr="0025561B" w:rsidRDefault="008D7ADA" w:rsidP="00DD504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D7ADA" w:rsidRPr="0025561B" w14:paraId="01FD7293" w14:textId="77777777" w:rsidTr="00DD5043">
        <w:trPr>
          <w:trHeight w:val="247"/>
        </w:trPr>
        <w:tc>
          <w:tcPr>
            <w:tcW w:w="513" w:type="dxa"/>
          </w:tcPr>
          <w:p w14:paraId="0F819929" w14:textId="77777777" w:rsidR="008D7ADA" w:rsidRPr="0025561B" w:rsidRDefault="008D7ADA" w:rsidP="00DD50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5561B">
              <w:rPr>
                <w:color w:val="000000" w:themeColor="text1"/>
                <w:sz w:val="22"/>
                <w:szCs w:val="22"/>
              </w:rPr>
              <w:lastRenderedPageBreak/>
              <w:t>1</w:t>
            </w:r>
          </w:p>
        </w:tc>
        <w:tc>
          <w:tcPr>
            <w:tcW w:w="3315" w:type="dxa"/>
          </w:tcPr>
          <w:p w14:paraId="79DD7336" w14:textId="77777777" w:rsidR="008D7ADA" w:rsidRPr="0025561B" w:rsidRDefault="008D7ADA" w:rsidP="00DD50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5561B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3F99DD19" w14:textId="77777777" w:rsidR="008D7ADA" w:rsidRPr="0025561B" w:rsidRDefault="008D7ADA" w:rsidP="00DD50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5561B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93" w:type="dxa"/>
          </w:tcPr>
          <w:p w14:paraId="0CC3D2F0" w14:textId="77777777" w:rsidR="008D7ADA" w:rsidRPr="0025561B" w:rsidRDefault="008D7ADA" w:rsidP="00DD50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5561B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14:paraId="4F800645" w14:textId="77777777" w:rsidR="008D7ADA" w:rsidRPr="0025561B" w:rsidRDefault="008D7ADA" w:rsidP="00DD50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5561B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14:paraId="7D7D7109" w14:textId="77777777" w:rsidR="008D7ADA" w:rsidRPr="0025561B" w:rsidRDefault="008D7ADA" w:rsidP="00DD50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5561B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14:paraId="50665CA8" w14:textId="77777777" w:rsidR="008D7ADA" w:rsidRPr="0025561B" w:rsidRDefault="008D7ADA" w:rsidP="00DD50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5561B">
              <w:rPr>
                <w:color w:val="000000" w:themeColor="text1"/>
                <w:sz w:val="22"/>
                <w:szCs w:val="22"/>
              </w:rPr>
              <w:t>7</w:t>
            </w:r>
          </w:p>
        </w:tc>
      </w:tr>
      <w:tr w:rsidR="008D7ADA" w:rsidRPr="0025561B" w14:paraId="789DBFD0" w14:textId="77777777" w:rsidTr="00DD5043">
        <w:trPr>
          <w:trHeight w:val="247"/>
        </w:trPr>
        <w:tc>
          <w:tcPr>
            <w:tcW w:w="513" w:type="dxa"/>
          </w:tcPr>
          <w:p w14:paraId="73212733" w14:textId="77777777" w:rsidR="008D7ADA" w:rsidRPr="0025561B" w:rsidRDefault="008D7ADA" w:rsidP="00DD504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15" w:type="dxa"/>
          </w:tcPr>
          <w:p w14:paraId="59E9B967" w14:textId="77777777" w:rsidR="008D7ADA" w:rsidRPr="0025561B" w:rsidRDefault="008D7ADA" w:rsidP="00DD504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5561B">
              <w:rPr>
                <w:color w:val="000000" w:themeColor="text1"/>
                <w:sz w:val="22"/>
                <w:szCs w:val="22"/>
              </w:rPr>
              <w:t xml:space="preserve">Муниципальная программа </w:t>
            </w:r>
          </w:p>
          <w:p w14:paraId="767A8825" w14:textId="77777777" w:rsidR="008D7ADA" w:rsidRPr="0025561B" w:rsidRDefault="008D7ADA" w:rsidP="00DD504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5561B">
              <w:rPr>
                <w:color w:val="000000" w:themeColor="text1"/>
                <w:sz w:val="22"/>
                <w:szCs w:val="22"/>
              </w:rPr>
              <w:t xml:space="preserve">«Комплексные меры противодействия злоупотреблению наркотиками и их незаконному обороту в муниципальном образовании «Городской округ Ногликский» </w:t>
            </w:r>
          </w:p>
        </w:tc>
        <w:tc>
          <w:tcPr>
            <w:tcW w:w="1417" w:type="dxa"/>
          </w:tcPr>
          <w:p w14:paraId="55C5EA94" w14:textId="77777777" w:rsidR="008D7ADA" w:rsidRPr="0025561B" w:rsidRDefault="008D7ADA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140,9</w:t>
            </w:r>
          </w:p>
        </w:tc>
        <w:tc>
          <w:tcPr>
            <w:tcW w:w="993" w:type="dxa"/>
          </w:tcPr>
          <w:p w14:paraId="24C5026A" w14:textId="77777777" w:rsidR="008D7ADA" w:rsidRPr="0025561B" w:rsidRDefault="008D7ADA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173,1</w:t>
            </w:r>
          </w:p>
        </w:tc>
        <w:tc>
          <w:tcPr>
            <w:tcW w:w="1134" w:type="dxa"/>
          </w:tcPr>
          <w:p w14:paraId="34FA5D66" w14:textId="77777777" w:rsidR="008D7ADA" w:rsidRPr="0025561B" w:rsidRDefault="008D7ADA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32,2</w:t>
            </w:r>
          </w:p>
        </w:tc>
        <w:tc>
          <w:tcPr>
            <w:tcW w:w="992" w:type="dxa"/>
          </w:tcPr>
          <w:p w14:paraId="03DDD113" w14:textId="77777777" w:rsidR="008D7ADA" w:rsidRPr="0025561B" w:rsidRDefault="008D7ADA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153,3</w:t>
            </w:r>
          </w:p>
        </w:tc>
        <w:tc>
          <w:tcPr>
            <w:tcW w:w="992" w:type="dxa"/>
          </w:tcPr>
          <w:p w14:paraId="6FAA7029" w14:textId="77777777" w:rsidR="008D7ADA" w:rsidRPr="0025561B" w:rsidRDefault="008D7ADA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159,6</w:t>
            </w:r>
          </w:p>
        </w:tc>
      </w:tr>
      <w:tr w:rsidR="008D7ADA" w:rsidRPr="0025561B" w14:paraId="50E15FA4" w14:textId="77777777" w:rsidTr="00DD5043">
        <w:tc>
          <w:tcPr>
            <w:tcW w:w="513" w:type="dxa"/>
          </w:tcPr>
          <w:p w14:paraId="56D4968E" w14:textId="77777777" w:rsidR="008D7ADA" w:rsidRPr="0025561B" w:rsidRDefault="008D7ADA" w:rsidP="00DD50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5561B"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3315" w:type="dxa"/>
          </w:tcPr>
          <w:p w14:paraId="34A0B980" w14:textId="77777777" w:rsidR="008D7ADA" w:rsidRPr="0025561B" w:rsidRDefault="008D7ADA" w:rsidP="00DD504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5561B">
              <w:rPr>
                <w:color w:val="000000" w:themeColor="text1"/>
                <w:sz w:val="22"/>
                <w:szCs w:val="22"/>
              </w:rPr>
              <w:t>Подготовка и переподготовка специалистов в области профилактики наркомании</w:t>
            </w:r>
          </w:p>
        </w:tc>
        <w:tc>
          <w:tcPr>
            <w:tcW w:w="1417" w:type="dxa"/>
          </w:tcPr>
          <w:p w14:paraId="14F93D44" w14:textId="77777777" w:rsidR="008D7ADA" w:rsidRPr="0025561B" w:rsidRDefault="008D7ADA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108,2</w:t>
            </w:r>
          </w:p>
        </w:tc>
        <w:tc>
          <w:tcPr>
            <w:tcW w:w="993" w:type="dxa"/>
          </w:tcPr>
          <w:p w14:paraId="38B02468" w14:textId="77777777" w:rsidR="008D7ADA" w:rsidRPr="0025561B" w:rsidRDefault="008D7ADA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113,0</w:t>
            </w:r>
          </w:p>
        </w:tc>
        <w:tc>
          <w:tcPr>
            <w:tcW w:w="1134" w:type="dxa"/>
          </w:tcPr>
          <w:p w14:paraId="5871874A" w14:textId="77777777" w:rsidR="008D7ADA" w:rsidRPr="0025561B" w:rsidRDefault="008D7ADA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4,8</w:t>
            </w:r>
          </w:p>
        </w:tc>
        <w:tc>
          <w:tcPr>
            <w:tcW w:w="992" w:type="dxa"/>
          </w:tcPr>
          <w:p w14:paraId="16601619" w14:textId="77777777" w:rsidR="008D7ADA" w:rsidRPr="0025561B" w:rsidRDefault="008D7ADA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117,7</w:t>
            </w:r>
          </w:p>
        </w:tc>
        <w:tc>
          <w:tcPr>
            <w:tcW w:w="992" w:type="dxa"/>
          </w:tcPr>
          <w:p w14:paraId="7F3C8C5A" w14:textId="77777777" w:rsidR="008D7ADA" w:rsidRPr="0025561B" w:rsidRDefault="008D7ADA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122,6</w:t>
            </w:r>
          </w:p>
        </w:tc>
      </w:tr>
      <w:tr w:rsidR="008D7ADA" w:rsidRPr="0025561B" w14:paraId="0C7433CE" w14:textId="77777777" w:rsidTr="00DD5043">
        <w:tc>
          <w:tcPr>
            <w:tcW w:w="513" w:type="dxa"/>
          </w:tcPr>
          <w:p w14:paraId="711EF5A9" w14:textId="77777777" w:rsidR="008D7ADA" w:rsidRPr="0025561B" w:rsidRDefault="008D7ADA" w:rsidP="00DD50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5561B">
              <w:rPr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3315" w:type="dxa"/>
          </w:tcPr>
          <w:p w14:paraId="4BC3417D" w14:textId="77777777" w:rsidR="008D7ADA" w:rsidRPr="0025561B" w:rsidRDefault="008D7ADA" w:rsidP="00DD504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5561B">
              <w:rPr>
                <w:color w:val="000000" w:themeColor="text1"/>
                <w:sz w:val="22"/>
                <w:szCs w:val="22"/>
              </w:rPr>
              <w:t>Профилактика злоупотребления наркотическими средствами и психотропными веществами</w:t>
            </w:r>
          </w:p>
        </w:tc>
        <w:tc>
          <w:tcPr>
            <w:tcW w:w="1417" w:type="dxa"/>
          </w:tcPr>
          <w:p w14:paraId="1CB4443C" w14:textId="77777777" w:rsidR="008D7ADA" w:rsidRPr="0025561B" w:rsidRDefault="008D7ADA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32,7</w:t>
            </w:r>
          </w:p>
        </w:tc>
        <w:tc>
          <w:tcPr>
            <w:tcW w:w="993" w:type="dxa"/>
          </w:tcPr>
          <w:p w14:paraId="4AAA73E2" w14:textId="77777777" w:rsidR="008D7ADA" w:rsidRPr="0025561B" w:rsidRDefault="008D7ADA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60,1</w:t>
            </w:r>
          </w:p>
        </w:tc>
        <w:tc>
          <w:tcPr>
            <w:tcW w:w="1134" w:type="dxa"/>
          </w:tcPr>
          <w:p w14:paraId="082C86E3" w14:textId="77777777" w:rsidR="008D7ADA" w:rsidRPr="0025561B" w:rsidRDefault="008D7ADA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27,4</w:t>
            </w:r>
          </w:p>
        </w:tc>
        <w:tc>
          <w:tcPr>
            <w:tcW w:w="992" w:type="dxa"/>
          </w:tcPr>
          <w:p w14:paraId="2F3F6784" w14:textId="77777777" w:rsidR="008D7ADA" w:rsidRPr="0025561B" w:rsidRDefault="008D7ADA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35,6</w:t>
            </w:r>
          </w:p>
        </w:tc>
        <w:tc>
          <w:tcPr>
            <w:tcW w:w="992" w:type="dxa"/>
          </w:tcPr>
          <w:p w14:paraId="2E72FD82" w14:textId="77777777" w:rsidR="008D7ADA" w:rsidRPr="0025561B" w:rsidRDefault="008D7ADA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37,0</w:t>
            </w:r>
          </w:p>
        </w:tc>
      </w:tr>
    </w:tbl>
    <w:p w14:paraId="60F41590" w14:textId="77777777" w:rsidR="008D7ADA" w:rsidRPr="0025561B" w:rsidRDefault="008D7ADA" w:rsidP="008D7ADA">
      <w:pPr>
        <w:pStyle w:val="a4"/>
        <w:spacing w:after="0" w:line="240" w:lineRule="auto"/>
        <w:ind w:left="0"/>
        <w:jc w:val="both"/>
        <w:rPr>
          <w:color w:val="000000" w:themeColor="text1"/>
          <w:sz w:val="24"/>
          <w:szCs w:val="24"/>
        </w:rPr>
      </w:pPr>
    </w:p>
    <w:p w14:paraId="0EEC2A34" w14:textId="77777777" w:rsidR="008D7ADA" w:rsidRPr="0025561B" w:rsidRDefault="008D7ADA" w:rsidP="008D7ADA">
      <w:pPr>
        <w:pStyle w:val="a4"/>
        <w:spacing w:after="0" w:line="240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25561B">
        <w:rPr>
          <w:color w:val="000000" w:themeColor="text1"/>
          <w:sz w:val="24"/>
          <w:szCs w:val="24"/>
        </w:rPr>
        <w:t>Объем бюджетных ассигнований, предусмотренный по муниципальной программе на 2023 год, по сравнению с объемом, утвержденным на 2023 год решением Собрания муниципального образования «Городской округ Ногликский» от 09.12.2021 № 186 «О бюджете муниципального образования «Городской округ Ногликский» на 2022 год и на плановый период 2023 и 2024 годов», остался без изменений.</w:t>
      </w:r>
    </w:p>
    <w:p w14:paraId="5D9A3444" w14:textId="77777777" w:rsidR="008D7ADA" w:rsidRPr="00951B29" w:rsidRDefault="008D7ADA" w:rsidP="00A958E5">
      <w:pPr>
        <w:spacing w:after="0" w:line="240" w:lineRule="auto"/>
        <w:ind w:firstLine="709"/>
        <w:jc w:val="both"/>
        <w:rPr>
          <w:sz w:val="24"/>
          <w:szCs w:val="24"/>
        </w:rPr>
      </w:pPr>
    </w:p>
    <w:p w14:paraId="637DA1C0" w14:textId="77777777" w:rsidR="00BD3272" w:rsidRPr="005B3D9C" w:rsidRDefault="00BD3272" w:rsidP="00BD3272">
      <w:pPr>
        <w:spacing w:after="0" w:line="240" w:lineRule="auto"/>
        <w:jc w:val="center"/>
        <w:rPr>
          <w:b/>
          <w:sz w:val="24"/>
          <w:szCs w:val="24"/>
        </w:rPr>
      </w:pPr>
      <w:r w:rsidRPr="005B3D9C">
        <w:rPr>
          <w:b/>
          <w:sz w:val="24"/>
          <w:szCs w:val="24"/>
        </w:rPr>
        <w:t>Муниципальная программа «Стимулирование экономической активности</w:t>
      </w:r>
    </w:p>
    <w:p w14:paraId="65B3352A" w14:textId="77777777" w:rsidR="00BD3272" w:rsidRPr="005B3D9C" w:rsidRDefault="00BD3272" w:rsidP="00BD3272">
      <w:pPr>
        <w:spacing w:after="0" w:line="240" w:lineRule="auto"/>
        <w:jc w:val="center"/>
        <w:rPr>
          <w:b/>
          <w:sz w:val="24"/>
          <w:szCs w:val="24"/>
        </w:rPr>
      </w:pPr>
      <w:r w:rsidRPr="005B3D9C">
        <w:rPr>
          <w:b/>
          <w:sz w:val="24"/>
          <w:szCs w:val="24"/>
        </w:rPr>
        <w:t xml:space="preserve"> в муниципальном образовании «Городской округ Ногликский»</w:t>
      </w:r>
    </w:p>
    <w:p w14:paraId="270B741C" w14:textId="77777777" w:rsidR="00BD3272" w:rsidRPr="005B3D9C" w:rsidRDefault="00BD3272" w:rsidP="00BD3272">
      <w:pPr>
        <w:spacing w:after="0" w:line="240" w:lineRule="auto"/>
        <w:rPr>
          <w:sz w:val="24"/>
          <w:szCs w:val="24"/>
        </w:rPr>
      </w:pPr>
    </w:p>
    <w:p w14:paraId="7D722691" w14:textId="77777777" w:rsidR="00BD3272" w:rsidRPr="005B3D9C" w:rsidRDefault="00BD3272" w:rsidP="00BD3272">
      <w:pPr>
        <w:pStyle w:val="a4"/>
        <w:spacing w:after="0" w:line="240" w:lineRule="auto"/>
        <w:ind w:left="0" w:firstLine="709"/>
        <w:jc w:val="both"/>
        <w:rPr>
          <w:rFonts w:eastAsia="Times New Roman"/>
          <w:sz w:val="24"/>
          <w:szCs w:val="24"/>
          <w:lang w:eastAsia="ru-RU"/>
        </w:rPr>
      </w:pPr>
      <w:r w:rsidRPr="005B3D9C">
        <w:rPr>
          <w:sz w:val="24"/>
          <w:szCs w:val="24"/>
        </w:rPr>
        <w:t>Ресурсное обеспечение муниципальной программы «Стимулирование экономической активности в муниципальном образовании «Городской округ Ногликский»</w:t>
      </w:r>
      <w:r>
        <w:rPr>
          <w:sz w:val="24"/>
          <w:szCs w:val="24"/>
        </w:rPr>
        <w:t xml:space="preserve"> (далее – муниципальная программа)</w:t>
      </w:r>
      <w:r w:rsidRPr="005B3D9C">
        <w:rPr>
          <w:sz w:val="24"/>
          <w:szCs w:val="24"/>
        </w:rPr>
        <w:t xml:space="preserve"> </w:t>
      </w:r>
      <w:r w:rsidRPr="005B3D9C">
        <w:rPr>
          <w:rFonts w:eastAsia="Times New Roman"/>
          <w:sz w:val="24"/>
          <w:szCs w:val="24"/>
          <w:lang w:eastAsia="ru-RU"/>
        </w:rPr>
        <w:t>согласно проекту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5B3D9C">
        <w:rPr>
          <w:rFonts w:eastAsia="Times New Roman"/>
          <w:sz w:val="24"/>
          <w:szCs w:val="24"/>
          <w:lang w:eastAsia="ru-RU"/>
        </w:rPr>
        <w:t>бюджета обеспечено финансированием на 202</w:t>
      </w:r>
      <w:r>
        <w:rPr>
          <w:rFonts w:eastAsia="Times New Roman"/>
          <w:sz w:val="24"/>
          <w:szCs w:val="24"/>
          <w:lang w:eastAsia="ru-RU"/>
        </w:rPr>
        <w:t>3</w:t>
      </w:r>
      <w:r w:rsidRPr="005B3D9C">
        <w:rPr>
          <w:rFonts w:eastAsia="Times New Roman"/>
          <w:sz w:val="24"/>
          <w:szCs w:val="24"/>
          <w:lang w:eastAsia="ru-RU"/>
        </w:rPr>
        <w:t xml:space="preserve"> год в объеме </w:t>
      </w:r>
      <w:r>
        <w:rPr>
          <w:rFonts w:eastAsia="Times New Roman"/>
          <w:sz w:val="24"/>
          <w:szCs w:val="24"/>
          <w:lang w:eastAsia="ru-RU"/>
        </w:rPr>
        <w:t>38 415,5</w:t>
      </w:r>
      <w:r w:rsidRPr="005B3D9C">
        <w:rPr>
          <w:rFonts w:eastAsia="Times New Roman"/>
          <w:sz w:val="24"/>
          <w:szCs w:val="24"/>
          <w:lang w:eastAsia="ru-RU"/>
        </w:rPr>
        <w:t xml:space="preserve"> тыс. рублей</w:t>
      </w:r>
      <w:r>
        <w:rPr>
          <w:rFonts w:eastAsia="Times New Roman"/>
          <w:sz w:val="24"/>
          <w:szCs w:val="24"/>
          <w:lang w:eastAsia="ru-RU"/>
        </w:rPr>
        <w:t xml:space="preserve"> (из них: 7 926,9 тыс. рублей средства областного бюджета)</w:t>
      </w:r>
      <w:r w:rsidRPr="005B3D9C">
        <w:rPr>
          <w:rFonts w:eastAsia="Times New Roman"/>
          <w:sz w:val="24"/>
          <w:szCs w:val="24"/>
          <w:lang w:eastAsia="ru-RU"/>
        </w:rPr>
        <w:t>, на 202</w:t>
      </w:r>
      <w:r>
        <w:rPr>
          <w:rFonts w:eastAsia="Times New Roman"/>
          <w:sz w:val="24"/>
          <w:szCs w:val="24"/>
          <w:lang w:eastAsia="ru-RU"/>
        </w:rPr>
        <w:t>4</w:t>
      </w:r>
      <w:r w:rsidRPr="005B3D9C">
        <w:rPr>
          <w:rFonts w:eastAsia="Times New Roman"/>
          <w:sz w:val="24"/>
          <w:szCs w:val="24"/>
          <w:lang w:eastAsia="ru-RU"/>
        </w:rPr>
        <w:t xml:space="preserve"> год – </w:t>
      </w:r>
      <w:r>
        <w:rPr>
          <w:rFonts w:eastAsia="Times New Roman"/>
          <w:sz w:val="24"/>
          <w:szCs w:val="24"/>
          <w:lang w:eastAsia="ru-RU"/>
        </w:rPr>
        <w:t>39 126,4</w:t>
      </w:r>
      <w:r w:rsidRPr="005B3D9C">
        <w:rPr>
          <w:rFonts w:eastAsia="Times New Roman"/>
          <w:sz w:val="24"/>
          <w:szCs w:val="24"/>
          <w:lang w:eastAsia="ru-RU"/>
        </w:rPr>
        <w:t xml:space="preserve"> тыс. рублей</w:t>
      </w:r>
      <w:r>
        <w:rPr>
          <w:rFonts w:eastAsia="Times New Roman"/>
          <w:sz w:val="24"/>
          <w:szCs w:val="24"/>
          <w:lang w:eastAsia="ru-RU"/>
        </w:rPr>
        <w:t xml:space="preserve"> (из них: 7 926,9 тыс. рублей средства областного бюджета)</w:t>
      </w:r>
      <w:r w:rsidRPr="005B3D9C">
        <w:rPr>
          <w:rFonts w:eastAsia="Times New Roman"/>
          <w:sz w:val="24"/>
          <w:szCs w:val="24"/>
          <w:lang w:eastAsia="ru-RU"/>
        </w:rPr>
        <w:t xml:space="preserve"> и на 202</w:t>
      </w:r>
      <w:r>
        <w:rPr>
          <w:rFonts w:eastAsia="Times New Roman"/>
          <w:sz w:val="24"/>
          <w:szCs w:val="24"/>
          <w:lang w:eastAsia="ru-RU"/>
        </w:rPr>
        <w:t>5</w:t>
      </w:r>
      <w:r w:rsidRPr="005B3D9C">
        <w:rPr>
          <w:rFonts w:eastAsia="Times New Roman"/>
          <w:sz w:val="24"/>
          <w:szCs w:val="24"/>
          <w:lang w:eastAsia="ru-RU"/>
        </w:rPr>
        <w:t xml:space="preserve"> год – </w:t>
      </w:r>
      <w:r>
        <w:rPr>
          <w:rFonts w:eastAsia="Times New Roman"/>
          <w:sz w:val="24"/>
          <w:szCs w:val="24"/>
          <w:lang w:eastAsia="ru-RU"/>
        </w:rPr>
        <w:t>32 567,1</w:t>
      </w:r>
      <w:r w:rsidRPr="005B3D9C">
        <w:rPr>
          <w:rFonts w:eastAsia="Times New Roman"/>
          <w:sz w:val="24"/>
          <w:szCs w:val="24"/>
          <w:lang w:eastAsia="ru-RU"/>
        </w:rPr>
        <w:t xml:space="preserve"> тыс. рублей.</w:t>
      </w:r>
    </w:p>
    <w:p w14:paraId="1F3E850F" w14:textId="77777777" w:rsidR="00BD3272" w:rsidRPr="005B3D9C" w:rsidRDefault="00BD3272" w:rsidP="00BD3272">
      <w:pPr>
        <w:spacing w:after="0" w:line="240" w:lineRule="auto"/>
        <w:ind w:firstLine="567"/>
        <w:jc w:val="both"/>
        <w:rPr>
          <w:sz w:val="24"/>
          <w:szCs w:val="24"/>
        </w:rPr>
      </w:pPr>
      <w:r w:rsidRPr="005B3D9C">
        <w:rPr>
          <w:sz w:val="24"/>
          <w:szCs w:val="24"/>
        </w:rPr>
        <w:t xml:space="preserve"> </w:t>
      </w:r>
    </w:p>
    <w:p w14:paraId="3C835802" w14:textId="77777777" w:rsidR="00BD3272" w:rsidRPr="005B3D9C" w:rsidRDefault="00BD3272" w:rsidP="00BD3272">
      <w:pPr>
        <w:spacing w:after="0" w:line="240" w:lineRule="auto"/>
        <w:jc w:val="right"/>
        <w:rPr>
          <w:sz w:val="24"/>
          <w:szCs w:val="24"/>
        </w:rPr>
      </w:pPr>
      <w:r w:rsidRPr="005B3D9C">
        <w:rPr>
          <w:sz w:val="24"/>
          <w:szCs w:val="24"/>
        </w:rPr>
        <w:t xml:space="preserve">  Таблица № 11</w:t>
      </w:r>
    </w:p>
    <w:p w14:paraId="15D40A1D" w14:textId="77777777" w:rsidR="00BD3272" w:rsidRPr="005B3D9C" w:rsidRDefault="00BD3272" w:rsidP="00BD3272">
      <w:pPr>
        <w:spacing w:after="0" w:line="240" w:lineRule="auto"/>
        <w:jc w:val="right"/>
        <w:rPr>
          <w:sz w:val="24"/>
          <w:szCs w:val="24"/>
        </w:rPr>
      </w:pPr>
      <w:r w:rsidRPr="005B3D9C">
        <w:rPr>
          <w:sz w:val="24"/>
          <w:szCs w:val="24"/>
        </w:rPr>
        <w:t>(тыс. рублей)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3660"/>
        <w:gridCol w:w="1402"/>
        <w:gridCol w:w="1008"/>
        <w:gridCol w:w="992"/>
        <w:gridCol w:w="1017"/>
        <w:gridCol w:w="993"/>
      </w:tblGrid>
      <w:tr w:rsidR="00BD3272" w:rsidRPr="005B3D9C" w14:paraId="5796C630" w14:textId="77777777" w:rsidTr="00215521">
        <w:trPr>
          <w:trHeight w:val="544"/>
        </w:trPr>
        <w:tc>
          <w:tcPr>
            <w:tcW w:w="534" w:type="dxa"/>
            <w:vMerge w:val="restart"/>
            <w:hideMark/>
          </w:tcPr>
          <w:p w14:paraId="0294B5A8" w14:textId="77777777" w:rsidR="00BD3272" w:rsidRPr="005B3D9C" w:rsidRDefault="00BD3272" w:rsidP="00215521">
            <w:pPr>
              <w:ind w:hanging="142"/>
              <w:jc w:val="center"/>
              <w:rPr>
                <w:sz w:val="22"/>
                <w:szCs w:val="22"/>
              </w:rPr>
            </w:pPr>
            <w:r w:rsidRPr="005B3D9C">
              <w:rPr>
                <w:sz w:val="22"/>
                <w:szCs w:val="22"/>
              </w:rPr>
              <w:t>№ п/п</w:t>
            </w:r>
          </w:p>
        </w:tc>
        <w:tc>
          <w:tcPr>
            <w:tcW w:w="3660" w:type="dxa"/>
            <w:vMerge w:val="restart"/>
            <w:noWrap/>
            <w:hideMark/>
          </w:tcPr>
          <w:p w14:paraId="1E09AD93" w14:textId="77777777" w:rsidR="00BD3272" w:rsidRPr="005B3D9C" w:rsidRDefault="00BD3272" w:rsidP="00215521">
            <w:pPr>
              <w:ind w:hanging="142"/>
              <w:jc w:val="center"/>
              <w:rPr>
                <w:sz w:val="22"/>
                <w:szCs w:val="22"/>
              </w:rPr>
            </w:pPr>
            <w:r w:rsidRPr="005B3D9C">
              <w:rPr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402" w:type="dxa"/>
            <w:vMerge w:val="restart"/>
            <w:hideMark/>
          </w:tcPr>
          <w:p w14:paraId="74549514" w14:textId="77777777" w:rsidR="00BD3272" w:rsidRPr="005B3D9C" w:rsidRDefault="00BD3272" w:rsidP="00215521">
            <w:pPr>
              <w:ind w:hanging="142"/>
              <w:jc w:val="center"/>
              <w:rPr>
                <w:sz w:val="22"/>
                <w:szCs w:val="22"/>
              </w:rPr>
            </w:pPr>
            <w:r w:rsidRPr="005B3D9C">
              <w:rPr>
                <w:rFonts w:eastAsia="Times New Roman"/>
                <w:sz w:val="22"/>
                <w:szCs w:val="22"/>
                <w:lang w:eastAsia="ru-RU"/>
              </w:rPr>
              <w:t xml:space="preserve">Плановые назначения на 2022 год согласно решению о бюджете на </w:t>
            </w:r>
            <w:r w:rsidRPr="005B3D9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2022-2024 годы в редакции решения Собрания от 19.07.2022 № 228</w:t>
            </w:r>
          </w:p>
        </w:tc>
        <w:tc>
          <w:tcPr>
            <w:tcW w:w="1008" w:type="dxa"/>
            <w:vMerge w:val="restart"/>
            <w:hideMark/>
          </w:tcPr>
          <w:p w14:paraId="6BE80557" w14:textId="77777777" w:rsidR="00BD3272" w:rsidRPr="005B3D9C" w:rsidRDefault="00BD3272" w:rsidP="00215521">
            <w:pPr>
              <w:jc w:val="center"/>
              <w:rPr>
                <w:sz w:val="22"/>
                <w:szCs w:val="22"/>
              </w:rPr>
            </w:pPr>
            <w:r w:rsidRPr="005B3D9C">
              <w:rPr>
                <w:sz w:val="22"/>
                <w:szCs w:val="22"/>
              </w:rPr>
              <w:lastRenderedPageBreak/>
              <w:t>Проект 2023 год</w:t>
            </w:r>
          </w:p>
          <w:p w14:paraId="3F21DC28" w14:textId="77777777" w:rsidR="00BD3272" w:rsidRPr="005B3D9C" w:rsidRDefault="00BD3272" w:rsidP="00215521">
            <w:pPr>
              <w:ind w:hanging="14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hideMark/>
          </w:tcPr>
          <w:p w14:paraId="1107C69F" w14:textId="49E3AAA3" w:rsidR="00BD3272" w:rsidRPr="005B3D9C" w:rsidRDefault="00BD3272" w:rsidP="00215521">
            <w:pPr>
              <w:jc w:val="center"/>
              <w:rPr>
                <w:sz w:val="22"/>
                <w:szCs w:val="22"/>
              </w:rPr>
            </w:pPr>
            <w:r w:rsidRPr="005B3D9C">
              <w:rPr>
                <w:sz w:val="22"/>
                <w:szCs w:val="22"/>
              </w:rPr>
              <w:t>Откло</w:t>
            </w:r>
            <w:r w:rsidR="00EA1B64">
              <w:rPr>
                <w:sz w:val="22"/>
                <w:szCs w:val="22"/>
              </w:rPr>
              <w:t>-</w:t>
            </w:r>
            <w:r w:rsidRPr="005B3D9C">
              <w:rPr>
                <w:sz w:val="22"/>
                <w:szCs w:val="22"/>
              </w:rPr>
              <w:t xml:space="preserve">нение </w:t>
            </w:r>
          </w:p>
          <w:p w14:paraId="725B7E4D" w14:textId="77777777" w:rsidR="00BD3272" w:rsidRPr="005B3D9C" w:rsidRDefault="00BD3272" w:rsidP="00215521">
            <w:pPr>
              <w:ind w:hanging="83"/>
              <w:jc w:val="center"/>
              <w:rPr>
                <w:sz w:val="22"/>
                <w:szCs w:val="22"/>
              </w:rPr>
            </w:pPr>
            <w:r w:rsidRPr="005B3D9C">
              <w:rPr>
                <w:sz w:val="22"/>
                <w:szCs w:val="22"/>
              </w:rPr>
              <w:t>(гр.4-гр.3)</w:t>
            </w:r>
          </w:p>
        </w:tc>
        <w:tc>
          <w:tcPr>
            <w:tcW w:w="1017" w:type="dxa"/>
            <w:vMerge w:val="restart"/>
            <w:hideMark/>
          </w:tcPr>
          <w:p w14:paraId="3B09472F" w14:textId="77777777" w:rsidR="00BD3272" w:rsidRPr="005B3D9C" w:rsidRDefault="00BD3272" w:rsidP="00215521">
            <w:pPr>
              <w:ind w:hanging="142"/>
              <w:jc w:val="center"/>
              <w:rPr>
                <w:sz w:val="22"/>
                <w:szCs w:val="22"/>
              </w:rPr>
            </w:pPr>
            <w:r w:rsidRPr="005B3D9C">
              <w:rPr>
                <w:sz w:val="22"/>
                <w:szCs w:val="22"/>
              </w:rPr>
              <w:t>Проект 2024 год</w:t>
            </w:r>
          </w:p>
        </w:tc>
        <w:tc>
          <w:tcPr>
            <w:tcW w:w="993" w:type="dxa"/>
            <w:vMerge w:val="restart"/>
            <w:hideMark/>
          </w:tcPr>
          <w:p w14:paraId="6DFCAF9C" w14:textId="77777777" w:rsidR="00BD3272" w:rsidRPr="005B3D9C" w:rsidRDefault="00BD3272" w:rsidP="00215521">
            <w:pPr>
              <w:jc w:val="center"/>
              <w:rPr>
                <w:sz w:val="22"/>
                <w:szCs w:val="22"/>
              </w:rPr>
            </w:pPr>
            <w:r w:rsidRPr="005B3D9C">
              <w:rPr>
                <w:sz w:val="22"/>
                <w:szCs w:val="22"/>
              </w:rPr>
              <w:t>Проект 2025 год</w:t>
            </w:r>
          </w:p>
          <w:p w14:paraId="11E9F633" w14:textId="77777777" w:rsidR="00BD3272" w:rsidRPr="005B3D9C" w:rsidRDefault="00BD3272" w:rsidP="00215521">
            <w:pPr>
              <w:ind w:hanging="142"/>
              <w:jc w:val="center"/>
              <w:rPr>
                <w:sz w:val="22"/>
                <w:szCs w:val="22"/>
              </w:rPr>
            </w:pPr>
          </w:p>
        </w:tc>
      </w:tr>
      <w:tr w:rsidR="00BD3272" w:rsidRPr="005B3D9C" w14:paraId="211EF763" w14:textId="77777777" w:rsidTr="00215521">
        <w:trPr>
          <w:trHeight w:val="544"/>
        </w:trPr>
        <w:tc>
          <w:tcPr>
            <w:tcW w:w="534" w:type="dxa"/>
            <w:vMerge/>
            <w:hideMark/>
          </w:tcPr>
          <w:p w14:paraId="4E3DFA1A" w14:textId="77777777" w:rsidR="00BD3272" w:rsidRPr="005B3D9C" w:rsidRDefault="00BD3272" w:rsidP="00215521">
            <w:pPr>
              <w:ind w:hanging="142"/>
              <w:jc w:val="center"/>
              <w:rPr>
                <w:sz w:val="22"/>
                <w:szCs w:val="22"/>
              </w:rPr>
            </w:pPr>
          </w:p>
        </w:tc>
        <w:tc>
          <w:tcPr>
            <w:tcW w:w="3660" w:type="dxa"/>
            <w:vMerge/>
            <w:hideMark/>
          </w:tcPr>
          <w:p w14:paraId="3AB0890B" w14:textId="77777777" w:rsidR="00BD3272" w:rsidRPr="005B3D9C" w:rsidRDefault="00BD3272" w:rsidP="00215521">
            <w:pPr>
              <w:ind w:hanging="142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  <w:vMerge/>
            <w:hideMark/>
          </w:tcPr>
          <w:p w14:paraId="21863D6B" w14:textId="77777777" w:rsidR="00BD3272" w:rsidRPr="005B3D9C" w:rsidRDefault="00BD3272" w:rsidP="00215521">
            <w:pPr>
              <w:ind w:hanging="142"/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  <w:hideMark/>
          </w:tcPr>
          <w:p w14:paraId="35EF0438" w14:textId="77777777" w:rsidR="00BD3272" w:rsidRPr="005B3D9C" w:rsidRDefault="00BD3272" w:rsidP="00215521">
            <w:pPr>
              <w:ind w:hanging="14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hideMark/>
          </w:tcPr>
          <w:p w14:paraId="2D81A3B9" w14:textId="77777777" w:rsidR="00BD3272" w:rsidRPr="005B3D9C" w:rsidRDefault="00BD3272" w:rsidP="00215521">
            <w:pPr>
              <w:ind w:hanging="142"/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  <w:vMerge/>
            <w:hideMark/>
          </w:tcPr>
          <w:p w14:paraId="6172BFB4" w14:textId="77777777" w:rsidR="00BD3272" w:rsidRPr="005B3D9C" w:rsidRDefault="00BD3272" w:rsidP="00215521">
            <w:pPr>
              <w:ind w:hanging="142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hideMark/>
          </w:tcPr>
          <w:p w14:paraId="0A3151E2" w14:textId="77777777" w:rsidR="00BD3272" w:rsidRPr="005B3D9C" w:rsidRDefault="00BD3272" w:rsidP="00215521">
            <w:pPr>
              <w:ind w:hanging="142"/>
              <w:jc w:val="center"/>
              <w:rPr>
                <w:sz w:val="22"/>
                <w:szCs w:val="22"/>
              </w:rPr>
            </w:pPr>
          </w:p>
        </w:tc>
      </w:tr>
      <w:tr w:rsidR="00BD3272" w:rsidRPr="005B3D9C" w14:paraId="33F392E9" w14:textId="77777777" w:rsidTr="00215521">
        <w:trPr>
          <w:trHeight w:val="636"/>
        </w:trPr>
        <w:tc>
          <w:tcPr>
            <w:tcW w:w="534" w:type="dxa"/>
            <w:vMerge/>
            <w:hideMark/>
          </w:tcPr>
          <w:p w14:paraId="3C0551DA" w14:textId="77777777" w:rsidR="00BD3272" w:rsidRPr="005B3D9C" w:rsidRDefault="00BD3272" w:rsidP="00215521">
            <w:pPr>
              <w:ind w:hanging="142"/>
              <w:jc w:val="center"/>
              <w:rPr>
                <w:sz w:val="22"/>
                <w:szCs w:val="22"/>
              </w:rPr>
            </w:pPr>
          </w:p>
        </w:tc>
        <w:tc>
          <w:tcPr>
            <w:tcW w:w="3660" w:type="dxa"/>
            <w:vMerge/>
            <w:hideMark/>
          </w:tcPr>
          <w:p w14:paraId="3321FD93" w14:textId="77777777" w:rsidR="00BD3272" w:rsidRPr="005B3D9C" w:rsidRDefault="00BD3272" w:rsidP="00215521">
            <w:pPr>
              <w:ind w:hanging="142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  <w:vMerge/>
            <w:hideMark/>
          </w:tcPr>
          <w:p w14:paraId="3A09C107" w14:textId="77777777" w:rsidR="00BD3272" w:rsidRPr="005B3D9C" w:rsidRDefault="00BD3272" w:rsidP="00215521">
            <w:pPr>
              <w:ind w:hanging="142"/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  <w:hideMark/>
          </w:tcPr>
          <w:p w14:paraId="233EEE1B" w14:textId="77777777" w:rsidR="00BD3272" w:rsidRPr="005B3D9C" w:rsidRDefault="00BD3272" w:rsidP="00215521">
            <w:pPr>
              <w:ind w:hanging="14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hideMark/>
          </w:tcPr>
          <w:p w14:paraId="40413D01" w14:textId="77777777" w:rsidR="00BD3272" w:rsidRPr="005B3D9C" w:rsidRDefault="00BD3272" w:rsidP="00215521">
            <w:pPr>
              <w:ind w:hanging="142"/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  <w:vMerge/>
            <w:hideMark/>
          </w:tcPr>
          <w:p w14:paraId="21CE15DF" w14:textId="77777777" w:rsidR="00BD3272" w:rsidRPr="005B3D9C" w:rsidRDefault="00BD3272" w:rsidP="00215521">
            <w:pPr>
              <w:ind w:hanging="142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hideMark/>
          </w:tcPr>
          <w:p w14:paraId="7A29E2ED" w14:textId="77777777" w:rsidR="00BD3272" w:rsidRPr="005B3D9C" w:rsidRDefault="00BD3272" w:rsidP="00215521">
            <w:pPr>
              <w:ind w:hanging="142"/>
              <w:jc w:val="center"/>
              <w:rPr>
                <w:sz w:val="22"/>
                <w:szCs w:val="22"/>
              </w:rPr>
            </w:pPr>
          </w:p>
        </w:tc>
      </w:tr>
      <w:tr w:rsidR="00BD3272" w:rsidRPr="005B3D9C" w14:paraId="577E8694" w14:textId="77777777" w:rsidTr="00215521">
        <w:trPr>
          <w:trHeight w:val="1519"/>
        </w:trPr>
        <w:tc>
          <w:tcPr>
            <w:tcW w:w="534" w:type="dxa"/>
            <w:vMerge/>
            <w:hideMark/>
          </w:tcPr>
          <w:p w14:paraId="2257D561" w14:textId="77777777" w:rsidR="00BD3272" w:rsidRPr="005B3D9C" w:rsidRDefault="00BD3272" w:rsidP="00215521">
            <w:pPr>
              <w:ind w:hanging="142"/>
              <w:jc w:val="center"/>
              <w:rPr>
                <w:sz w:val="22"/>
                <w:szCs w:val="22"/>
              </w:rPr>
            </w:pPr>
          </w:p>
        </w:tc>
        <w:tc>
          <w:tcPr>
            <w:tcW w:w="3660" w:type="dxa"/>
            <w:vMerge/>
            <w:hideMark/>
          </w:tcPr>
          <w:p w14:paraId="1EA1B0D3" w14:textId="77777777" w:rsidR="00BD3272" w:rsidRPr="005B3D9C" w:rsidRDefault="00BD3272" w:rsidP="00215521">
            <w:pPr>
              <w:ind w:hanging="142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  <w:vMerge/>
            <w:hideMark/>
          </w:tcPr>
          <w:p w14:paraId="3C09462D" w14:textId="77777777" w:rsidR="00BD3272" w:rsidRPr="005B3D9C" w:rsidRDefault="00BD3272" w:rsidP="00215521">
            <w:pPr>
              <w:ind w:hanging="142"/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  <w:hideMark/>
          </w:tcPr>
          <w:p w14:paraId="4AD5F6AD" w14:textId="77777777" w:rsidR="00BD3272" w:rsidRPr="005B3D9C" w:rsidRDefault="00BD3272" w:rsidP="00215521">
            <w:pPr>
              <w:ind w:hanging="14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hideMark/>
          </w:tcPr>
          <w:p w14:paraId="0D652BE2" w14:textId="77777777" w:rsidR="00BD3272" w:rsidRPr="005B3D9C" w:rsidRDefault="00BD3272" w:rsidP="00215521">
            <w:pPr>
              <w:ind w:hanging="142"/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  <w:vMerge/>
            <w:hideMark/>
          </w:tcPr>
          <w:p w14:paraId="7D513931" w14:textId="77777777" w:rsidR="00BD3272" w:rsidRPr="005B3D9C" w:rsidRDefault="00BD3272" w:rsidP="00215521">
            <w:pPr>
              <w:ind w:hanging="142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hideMark/>
          </w:tcPr>
          <w:p w14:paraId="300C0091" w14:textId="77777777" w:rsidR="00BD3272" w:rsidRPr="005B3D9C" w:rsidRDefault="00BD3272" w:rsidP="00215521">
            <w:pPr>
              <w:ind w:hanging="142"/>
              <w:jc w:val="center"/>
              <w:rPr>
                <w:sz w:val="22"/>
                <w:szCs w:val="22"/>
              </w:rPr>
            </w:pPr>
          </w:p>
        </w:tc>
      </w:tr>
      <w:tr w:rsidR="00BD3272" w:rsidRPr="005B3D9C" w14:paraId="2C5A9532" w14:textId="77777777" w:rsidTr="00215521">
        <w:trPr>
          <w:trHeight w:val="125"/>
        </w:trPr>
        <w:tc>
          <w:tcPr>
            <w:tcW w:w="534" w:type="dxa"/>
            <w:noWrap/>
            <w:hideMark/>
          </w:tcPr>
          <w:p w14:paraId="2BFDB5AE" w14:textId="77777777" w:rsidR="00BD3272" w:rsidRPr="005B3D9C" w:rsidRDefault="00BD3272" w:rsidP="0021552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B3D9C">
              <w:rPr>
                <w:sz w:val="22"/>
                <w:szCs w:val="22"/>
              </w:rPr>
              <w:t>1</w:t>
            </w:r>
          </w:p>
        </w:tc>
        <w:tc>
          <w:tcPr>
            <w:tcW w:w="3660" w:type="dxa"/>
            <w:noWrap/>
            <w:hideMark/>
          </w:tcPr>
          <w:p w14:paraId="3F2FACDA" w14:textId="77777777" w:rsidR="00BD3272" w:rsidRPr="005B3D9C" w:rsidRDefault="00BD3272" w:rsidP="00215521">
            <w:pPr>
              <w:ind w:hanging="142"/>
              <w:jc w:val="center"/>
              <w:rPr>
                <w:sz w:val="22"/>
                <w:szCs w:val="22"/>
              </w:rPr>
            </w:pPr>
            <w:r w:rsidRPr="005B3D9C">
              <w:rPr>
                <w:sz w:val="22"/>
                <w:szCs w:val="22"/>
              </w:rPr>
              <w:t>2</w:t>
            </w:r>
          </w:p>
        </w:tc>
        <w:tc>
          <w:tcPr>
            <w:tcW w:w="1402" w:type="dxa"/>
            <w:hideMark/>
          </w:tcPr>
          <w:p w14:paraId="2306FC77" w14:textId="77777777" w:rsidR="00BD3272" w:rsidRPr="005B3D9C" w:rsidRDefault="00BD3272" w:rsidP="00215521">
            <w:pPr>
              <w:ind w:hanging="142"/>
              <w:jc w:val="center"/>
              <w:rPr>
                <w:sz w:val="22"/>
                <w:szCs w:val="22"/>
              </w:rPr>
            </w:pPr>
            <w:r w:rsidRPr="005B3D9C">
              <w:rPr>
                <w:sz w:val="22"/>
                <w:szCs w:val="22"/>
              </w:rPr>
              <w:t>3</w:t>
            </w:r>
          </w:p>
        </w:tc>
        <w:tc>
          <w:tcPr>
            <w:tcW w:w="1008" w:type="dxa"/>
            <w:noWrap/>
            <w:hideMark/>
          </w:tcPr>
          <w:p w14:paraId="5E102FD4" w14:textId="77777777" w:rsidR="00BD3272" w:rsidRPr="005B3D9C" w:rsidRDefault="00BD3272" w:rsidP="00215521">
            <w:pPr>
              <w:ind w:hanging="142"/>
              <w:jc w:val="center"/>
              <w:rPr>
                <w:sz w:val="22"/>
                <w:szCs w:val="22"/>
              </w:rPr>
            </w:pPr>
            <w:r w:rsidRPr="005B3D9C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2E07C69C" w14:textId="77777777" w:rsidR="00BD3272" w:rsidRPr="005B3D9C" w:rsidRDefault="00BD3272" w:rsidP="00215521">
            <w:pPr>
              <w:ind w:hanging="142"/>
              <w:jc w:val="center"/>
              <w:rPr>
                <w:sz w:val="22"/>
                <w:szCs w:val="22"/>
              </w:rPr>
            </w:pPr>
            <w:r w:rsidRPr="005B3D9C">
              <w:rPr>
                <w:sz w:val="22"/>
                <w:szCs w:val="22"/>
              </w:rPr>
              <w:t>5</w:t>
            </w:r>
          </w:p>
        </w:tc>
        <w:tc>
          <w:tcPr>
            <w:tcW w:w="1017" w:type="dxa"/>
            <w:noWrap/>
            <w:hideMark/>
          </w:tcPr>
          <w:p w14:paraId="7B5B2C67" w14:textId="77777777" w:rsidR="00BD3272" w:rsidRPr="005B3D9C" w:rsidRDefault="00BD3272" w:rsidP="00215521">
            <w:pPr>
              <w:ind w:hanging="142"/>
              <w:jc w:val="center"/>
              <w:rPr>
                <w:sz w:val="22"/>
                <w:szCs w:val="22"/>
              </w:rPr>
            </w:pPr>
            <w:r w:rsidRPr="005B3D9C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  <w:noWrap/>
            <w:hideMark/>
          </w:tcPr>
          <w:p w14:paraId="73C37489" w14:textId="77777777" w:rsidR="00BD3272" w:rsidRPr="005B3D9C" w:rsidRDefault="00BD3272" w:rsidP="00215521">
            <w:pPr>
              <w:ind w:hanging="142"/>
              <w:jc w:val="center"/>
              <w:rPr>
                <w:sz w:val="22"/>
                <w:szCs w:val="22"/>
              </w:rPr>
            </w:pPr>
            <w:r w:rsidRPr="005B3D9C">
              <w:rPr>
                <w:sz w:val="22"/>
                <w:szCs w:val="22"/>
              </w:rPr>
              <w:t>7</w:t>
            </w:r>
          </w:p>
        </w:tc>
      </w:tr>
      <w:tr w:rsidR="00BD3272" w:rsidRPr="005B3D9C" w14:paraId="217ACE68" w14:textId="77777777" w:rsidTr="00215521">
        <w:trPr>
          <w:trHeight w:val="792"/>
        </w:trPr>
        <w:tc>
          <w:tcPr>
            <w:tcW w:w="534" w:type="dxa"/>
            <w:noWrap/>
            <w:hideMark/>
          </w:tcPr>
          <w:p w14:paraId="2A1A6885" w14:textId="77777777" w:rsidR="00BD3272" w:rsidRPr="005B3D9C" w:rsidRDefault="00BD3272" w:rsidP="00215521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3660" w:type="dxa"/>
            <w:hideMark/>
          </w:tcPr>
          <w:p w14:paraId="5228897C" w14:textId="77777777" w:rsidR="00BD3272" w:rsidRPr="005B3D9C" w:rsidRDefault="00BD3272" w:rsidP="00215521">
            <w:pPr>
              <w:ind w:firstLine="9"/>
              <w:rPr>
                <w:sz w:val="22"/>
                <w:szCs w:val="22"/>
              </w:rPr>
            </w:pPr>
            <w:r w:rsidRPr="005B3D9C">
              <w:rPr>
                <w:sz w:val="22"/>
                <w:szCs w:val="22"/>
              </w:rPr>
              <w:t>Муниципальная программа «Стимулирование экономической активности в муниципальном образовании «Городской округ Ногликский»</w:t>
            </w:r>
          </w:p>
        </w:tc>
        <w:tc>
          <w:tcPr>
            <w:tcW w:w="1402" w:type="dxa"/>
            <w:noWrap/>
          </w:tcPr>
          <w:p w14:paraId="782F4BB6" w14:textId="77777777" w:rsidR="00BD3272" w:rsidRPr="005B3D9C" w:rsidRDefault="00BD3272" w:rsidP="00215521">
            <w:pPr>
              <w:ind w:hanging="142"/>
              <w:jc w:val="right"/>
              <w:rPr>
                <w:bCs/>
                <w:sz w:val="22"/>
                <w:szCs w:val="22"/>
              </w:rPr>
            </w:pPr>
            <w:r w:rsidRPr="005B3D9C">
              <w:rPr>
                <w:bCs/>
                <w:sz w:val="22"/>
                <w:szCs w:val="22"/>
              </w:rPr>
              <w:t>39 545,7</w:t>
            </w:r>
          </w:p>
        </w:tc>
        <w:tc>
          <w:tcPr>
            <w:tcW w:w="1008" w:type="dxa"/>
            <w:noWrap/>
          </w:tcPr>
          <w:p w14:paraId="49787403" w14:textId="77777777" w:rsidR="00BD3272" w:rsidRPr="005B3D9C" w:rsidRDefault="00BD3272" w:rsidP="00215521">
            <w:pPr>
              <w:ind w:hanging="142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38 415,5</w:t>
            </w:r>
          </w:p>
        </w:tc>
        <w:tc>
          <w:tcPr>
            <w:tcW w:w="992" w:type="dxa"/>
            <w:noWrap/>
          </w:tcPr>
          <w:p w14:paraId="2D076A56" w14:textId="77777777" w:rsidR="00BD3272" w:rsidRPr="005B3D9C" w:rsidRDefault="00BD3272" w:rsidP="00215521">
            <w:pPr>
              <w:ind w:hanging="142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-1 130,2</w:t>
            </w:r>
          </w:p>
        </w:tc>
        <w:tc>
          <w:tcPr>
            <w:tcW w:w="1017" w:type="dxa"/>
            <w:noWrap/>
          </w:tcPr>
          <w:p w14:paraId="10873784" w14:textId="77777777" w:rsidR="00BD3272" w:rsidRPr="005B3D9C" w:rsidRDefault="00BD3272" w:rsidP="00215521">
            <w:pPr>
              <w:ind w:hanging="142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39 126,4</w:t>
            </w:r>
          </w:p>
        </w:tc>
        <w:tc>
          <w:tcPr>
            <w:tcW w:w="993" w:type="dxa"/>
            <w:noWrap/>
          </w:tcPr>
          <w:p w14:paraId="2E69875D" w14:textId="77777777" w:rsidR="00BD3272" w:rsidRPr="005B3D9C" w:rsidRDefault="00BD3272" w:rsidP="00215521">
            <w:pPr>
              <w:ind w:hanging="142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32 567,1</w:t>
            </w:r>
          </w:p>
        </w:tc>
      </w:tr>
      <w:tr w:rsidR="00BD3272" w:rsidRPr="005B3D9C" w14:paraId="15FF81A5" w14:textId="77777777" w:rsidTr="00215521">
        <w:trPr>
          <w:trHeight w:val="288"/>
        </w:trPr>
        <w:tc>
          <w:tcPr>
            <w:tcW w:w="534" w:type="dxa"/>
            <w:noWrap/>
            <w:hideMark/>
          </w:tcPr>
          <w:p w14:paraId="7F4D3A87" w14:textId="77777777" w:rsidR="00BD3272" w:rsidRPr="005B3D9C" w:rsidRDefault="00BD3272" w:rsidP="00215521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3660" w:type="dxa"/>
            <w:noWrap/>
            <w:hideMark/>
          </w:tcPr>
          <w:p w14:paraId="50CB4993" w14:textId="77777777" w:rsidR="00BD3272" w:rsidRPr="005B3D9C" w:rsidRDefault="00BD3272" w:rsidP="00215521">
            <w:pPr>
              <w:rPr>
                <w:sz w:val="22"/>
                <w:szCs w:val="22"/>
              </w:rPr>
            </w:pPr>
            <w:r w:rsidRPr="005B3D9C">
              <w:rPr>
                <w:sz w:val="22"/>
                <w:szCs w:val="22"/>
              </w:rPr>
              <w:t>в том числе:</w:t>
            </w:r>
          </w:p>
        </w:tc>
        <w:tc>
          <w:tcPr>
            <w:tcW w:w="1402" w:type="dxa"/>
            <w:noWrap/>
          </w:tcPr>
          <w:p w14:paraId="21D2620C" w14:textId="77777777" w:rsidR="00BD3272" w:rsidRPr="005B3D9C" w:rsidRDefault="00BD3272" w:rsidP="00215521">
            <w:pPr>
              <w:ind w:hanging="142"/>
              <w:jc w:val="right"/>
              <w:rPr>
                <w:sz w:val="22"/>
                <w:szCs w:val="22"/>
              </w:rPr>
            </w:pPr>
          </w:p>
        </w:tc>
        <w:tc>
          <w:tcPr>
            <w:tcW w:w="1008" w:type="dxa"/>
            <w:noWrap/>
          </w:tcPr>
          <w:p w14:paraId="1F083171" w14:textId="77777777" w:rsidR="00BD3272" w:rsidRPr="005B3D9C" w:rsidRDefault="00BD3272" w:rsidP="00215521">
            <w:pPr>
              <w:ind w:hanging="142"/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noWrap/>
          </w:tcPr>
          <w:p w14:paraId="185D6FAE" w14:textId="77777777" w:rsidR="00BD3272" w:rsidRPr="005B3D9C" w:rsidRDefault="00BD3272" w:rsidP="00215521">
            <w:pPr>
              <w:ind w:hanging="142"/>
              <w:jc w:val="righ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17" w:type="dxa"/>
            <w:noWrap/>
          </w:tcPr>
          <w:p w14:paraId="53921F75" w14:textId="77777777" w:rsidR="00BD3272" w:rsidRPr="005B3D9C" w:rsidRDefault="00BD3272" w:rsidP="00215521">
            <w:pPr>
              <w:ind w:hanging="142"/>
              <w:jc w:val="right"/>
              <w:rPr>
                <w:sz w:val="22"/>
                <w:szCs w:val="22"/>
              </w:rPr>
            </w:pPr>
          </w:p>
        </w:tc>
        <w:tc>
          <w:tcPr>
            <w:tcW w:w="993" w:type="dxa"/>
            <w:noWrap/>
          </w:tcPr>
          <w:p w14:paraId="27CD9CA7" w14:textId="77777777" w:rsidR="00BD3272" w:rsidRPr="005B3D9C" w:rsidRDefault="00BD3272" w:rsidP="00215521">
            <w:pPr>
              <w:ind w:hanging="142"/>
              <w:jc w:val="right"/>
              <w:rPr>
                <w:sz w:val="22"/>
                <w:szCs w:val="22"/>
              </w:rPr>
            </w:pPr>
          </w:p>
        </w:tc>
      </w:tr>
      <w:tr w:rsidR="00BD3272" w:rsidRPr="005B3D9C" w14:paraId="337C49E7" w14:textId="77777777" w:rsidTr="00215521">
        <w:trPr>
          <w:trHeight w:val="842"/>
        </w:trPr>
        <w:tc>
          <w:tcPr>
            <w:tcW w:w="534" w:type="dxa"/>
            <w:noWrap/>
            <w:hideMark/>
          </w:tcPr>
          <w:p w14:paraId="061D5BA8" w14:textId="77777777" w:rsidR="00BD3272" w:rsidRPr="005B3D9C" w:rsidRDefault="00BD3272" w:rsidP="0021552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B3D9C">
              <w:rPr>
                <w:sz w:val="22"/>
                <w:szCs w:val="22"/>
              </w:rPr>
              <w:t>1.</w:t>
            </w:r>
          </w:p>
        </w:tc>
        <w:tc>
          <w:tcPr>
            <w:tcW w:w="3660" w:type="dxa"/>
            <w:hideMark/>
          </w:tcPr>
          <w:p w14:paraId="2F51DECD" w14:textId="77777777" w:rsidR="00BD3272" w:rsidRPr="005B3D9C" w:rsidRDefault="00BD3272" w:rsidP="00215521">
            <w:pPr>
              <w:jc w:val="both"/>
              <w:rPr>
                <w:sz w:val="22"/>
                <w:szCs w:val="22"/>
              </w:rPr>
            </w:pPr>
            <w:r w:rsidRPr="005B3D9C">
              <w:rPr>
                <w:sz w:val="22"/>
                <w:szCs w:val="22"/>
              </w:rPr>
              <w:t xml:space="preserve">Подпрограмма «Развитие малого и среднего предпринимательства в муниципальном образовании» </w:t>
            </w:r>
          </w:p>
        </w:tc>
        <w:tc>
          <w:tcPr>
            <w:tcW w:w="1402" w:type="dxa"/>
            <w:noWrap/>
          </w:tcPr>
          <w:p w14:paraId="72DD1CBC" w14:textId="77777777" w:rsidR="00BD3272" w:rsidRPr="005B3D9C" w:rsidRDefault="00BD3272" w:rsidP="00215521">
            <w:pPr>
              <w:ind w:hanging="142"/>
              <w:jc w:val="right"/>
              <w:rPr>
                <w:sz w:val="22"/>
                <w:szCs w:val="22"/>
              </w:rPr>
            </w:pPr>
            <w:r w:rsidRPr="005B3D9C">
              <w:rPr>
                <w:sz w:val="22"/>
                <w:szCs w:val="22"/>
              </w:rPr>
              <w:t>6 864,4</w:t>
            </w:r>
          </w:p>
        </w:tc>
        <w:tc>
          <w:tcPr>
            <w:tcW w:w="1008" w:type="dxa"/>
            <w:noWrap/>
          </w:tcPr>
          <w:p w14:paraId="27A45654" w14:textId="77777777" w:rsidR="00BD3272" w:rsidRPr="005B3D9C" w:rsidRDefault="00BD3272" w:rsidP="00215521">
            <w:pPr>
              <w:ind w:hanging="142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3 049,0</w:t>
            </w:r>
          </w:p>
        </w:tc>
        <w:tc>
          <w:tcPr>
            <w:tcW w:w="992" w:type="dxa"/>
            <w:noWrap/>
          </w:tcPr>
          <w:p w14:paraId="66909C12" w14:textId="77777777" w:rsidR="00BD3272" w:rsidRPr="005B3D9C" w:rsidRDefault="00BD3272" w:rsidP="00215521">
            <w:pPr>
              <w:ind w:hanging="14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-3 815,4</w:t>
            </w:r>
          </w:p>
        </w:tc>
        <w:tc>
          <w:tcPr>
            <w:tcW w:w="1017" w:type="dxa"/>
            <w:noWrap/>
          </w:tcPr>
          <w:p w14:paraId="54C04A49" w14:textId="77777777" w:rsidR="00BD3272" w:rsidRPr="005B3D9C" w:rsidRDefault="00BD3272" w:rsidP="00215521">
            <w:pPr>
              <w:ind w:hanging="142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3 086,6</w:t>
            </w:r>
          </w:p>
        </w:tc>
        <w:tc>
          <w:tcPr>
            <w:tcW w:w="993" w:type="dxa"/>
            <w:noWrap/>
          </w:tcPr>
          <w:p w14:paraId="6FEEB400" w14:textId="77777777" w:rsidR="00BD3272" w:rsidRPr="005B3D9C" w:rsidRDefault="00BD3272" w:rsidP="00215521">
            <w:pPr>
              <w:ind w:hanging="14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1 245,2</w:t>
            </w:r>
          </w:p>
        </w:tc>
      </w:tr>
      <w:tr w:rsidR="00BD3272" w:rsidRPr="005B3D9C" w14:paraId="7E8C55D4" w14:textId="77777777" w:rsidTr="00215521">
        <w:trPr>
          <w:trHeight w:val="636"/>
        </w:trPr>
        <w:tc>
          <w:tcPr>
            <w:tcW w:w="534" w:type="dxa"/>
            <w:noWrap/>
            <w:hideMark/>
          </w:tcPr>
          <w:p w14:paraId="422BFDF5" w14:textId="77777777" w:rsidR="00BD3272" w:rsidRPr="005B3D9C" w:rsidRDefault="00BD3272" w:rsidP="0021552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B3D9C">
              <w:rPr>
                <w:sz w:val="22"/>
                <w:szCs w:val="22"/>
              </w:rPr>
              <w:t>1.1.</w:t>
            </w:r>
          </w:p>
        </w:tc>
        <w:tc>
          <w:tcPr>
            <w:tcW w:w="3660" w:type="dxa"/>
            <w:hideMark/>
          </w:tcPr>
          <w:p w14:paraId="2CBA6E15" w14:textId="77777777" w:rsidR="00BD3272" w:rsidRPr="005B3D9C" w:rsidRDefault="00BD3272" w:rsidP="00215521">
            <w:pPr>
              <w:jc w:val="both"/>
              <w:rPr>
                <w:sz w:val="22"/>
                <w:szCs w:val="22"/>
              </w:rPr>
            </w:pPr>
            <w:r w:rsidRPr="005B3D9C">
              <w:rPr>
                <w:sz w:val="22"/>
                <w:szCs w:val="22"/>
              </w:rPr>
              <w:t>Организационное обеспечение субъектов малого и среднего предпринимательства</w:t>
            </w:r>
          </w:p>
        </w:tc>
        <w:tc>
          <w:tcPr>
            <w:tcW w:w="1402" w:type="dxa"/>
            <w:noWrap/>
          </w:tcPr>
          <w:p w14:paraId="071DD973" w14:textId="77777777" w:rsidR="00BD3272" w:rsidRPr="005B3D9C" w:rsidRDefault="00BD3272" w:rsidP="00215521">
            <w:pPr>
              <w:ind w:hanging="142"/>
              <w:jc w:val="right"/>
              <w:rPr>
                <w:sz w:val="22"/>
                <w:szCs w:val="22"/>
              </w:rPr>
            </w:pPr>
            <w:r w:rsidRPr="005B3D9C">
              <w:rPr>
                <w:sz w:val="22"/>
                <w:szCs w:val="22"/>
              </w:rPr>
              <w:t>68,0</w:t>
            </w:r>
          </w:p>
        </w:tc>
        <w:tc>
          <w:tcPr>
            <w:tcW w:w="1008" w:type="dxa"/>
            <w:noWrap/>
          </w:tcPr>
          <w:p w14:paraId="1F2BBEA3" w14:textId="77777777" w:rsidR="00BD3272" w:rsidRPr="005B3D9C" w:rsidRDefault="00BD3272" w:rsidP="00215521">
            <w:pPr>
              <w:ind w:hanging="14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992" w:type="dxa"/>
            <w:noWrap/>
          </w:tcPr>
          <w:p w14:paraId="6C3D2CFB" w14:textId="77777777" w:rsidR="00BD3272" w:rsidRPr="005B3D9C" w:rsidRDefault="00BD3272" w:rsidP="00215521">
            <w:pPr>
              <w:ind w:hanging="14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1017" w:type="dxa"/>
            <w:noWrap/>
          </w:tcPr>
          <w:p w14:paraId="01F39B1D" w14:textId="77777777" w:rsidR="00BD3272" w:rsidRPr="005B3D9C" w:rsidRDefault="00BD3272" w:rsidP="00215521">
            <w:pPr>
              <w:ind w:hanging="14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993" w:type="dxa"/>
            <w:noWrap/>
          </w:tcPr>
          <w:p w14:paraId="799259CF" w14:textId="77777777" w:rsidR="00BD3272" w:rsidRPr="005B3D9C" w:rsidRDefault="00BD3272" w:rsidP="00215521">
            <w:pPr>
              <w:ind w:hanging="14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</w:tr>
      <w:tr w:rsidR="00BD3272" w:rsidRPr="005B3D9C" w14:paraId="47B7C054" w14:textId="77777777" w:rsidTr="00215521">
        <w:trPr>
          <w:trHeight w:val="408"/>
        </w:trPr>
        <w:tc>
          <w:tcPr>
            <w:tcW w:w="534" w:type="dxa"/>
            <w:noWrap/>
            <w:hideMark/>
          </w:tcPr>
          <w:p w14:paraId="68C5B20E" w14:textId="77777777" w:rsidR="00BD3272" w:rsidRPr="005B3D9C" w:rsidRDefault="00BD3272" w:rsidP="00215521">
            <w:pPr>
              <w:ind w:right="-108" w:hanging="142"/>
              <w:jc w:val="center"/>
              <w:rPr>
                <w:sz w:val="22"/>
                <w:szCs w:val="22"/>
              </w:rPr>
            </w:pPr>
            <w:r w:rsidRPr="005B3D9C">
              <w:rPr>
                <w:sz w:val="22"/>
                <w:szCs w:val="22"/>
              </w:rPr>
              <w:t>1.2.</w:t>
            </w:r>
          </w:p>
        </w:tc>
        <w:tc>
          <w:tcPr>
            <w:tcW w:w="3660" w:type="dxa"/>
            <w:hideMark/>
          </w:tcPr>
          <w:p w14:paraId="034CAFA9" w14:textId="77777777" w:rsidR="00BD3272" w:rsidRPr="005B3D9C" w:rsidRDefault="00BD3272" w:rsidP="00215521">
            <w:pPr>
              <w:jc w:val="both"/>
              <w:rPr>
                <w:sz w:val="22"/>
                <w:szCs w:val="22"/>
              </w:rPr>
            </w:pPr>
            <w:r w:rsidRPr="005B3D9C">
              <w:rPr>
                <w:sz w:val="22"/>
                <w:szCs w:val="22"/>
              </w:rPr>
              <w:t>Финансовая поддержка субъектов МСП</w:t>
            </w:r>
          </w:p>
        </w:tc>
        <w:tc>
          <w:tcPr>
            <w:tcW w:w="1402" w:type="dxa"/>
            <w:noWrap/>
          </w:tcPr>
          <w:p w14:paraId="2FFBA170" w14:textId="77777777" w:rsidR="00BD3272" w:rsidRPr="005B3D9C" w:rsidRDefault="00BD3272" w:rsidP="00215521">
            <w:pPr>
              <w:ind w:hanging="142"/>
              <w:jc w:val="right"/>
              <w:rPr>
                <w:sz w:val="22"/>
                <w:szCs w:val="22"/>
              </w:rPr>
            </w:pPr>
            <w:r w:rsidRPr="005B3D9C">
              <w:rPr>
                <w:sz w:val="22"/>
                <w:szCs w:val="22"/>
              </w:rPr>
              <w:t>6 796,6</w:t>
            </w:r>
          </w:p>
        </w:tc>
        <w:tc>
          <w:tcPr>
            <w:tcW w:w="1008" w:type="dxa"/>
            <w:noWrap/>
          </w:tcPr>
          <w:p w14:paraId="636D249F" w14:textId="77777777" w:rsidR="00BD3272" w:rsidRPr="005B3D9C" w:rsidRDefault="00BD3272" w:rsidP="00215521">
            <w:pPr>
              <w:ind w:hanging="14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2 979,0</w:t>
            </w:r>
          </w:p>
        </w:tc>
        <w:tc>
          <w:tcPr>
            <w:tcW w:w="992" w:type="dxa"/>
            <w:noWrap/>
          </w:tcPr>
          <w:p w14:paraId="6D22DDEC" w14:textId="77777777" w:rsidR="00BD3272" w:rsidRPr="005B3D9C" w:rsidRDefault="00BD3272" w:rsidP="00215521">
            <w:pPr>
              <w:ind w:hanging="14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-3 817,4</w:t>
            </w:r>
          </w:p>
        </w:tc>
        <w:tc>
          <w:tcPr>
            <w:tcW w:w="1017" w:type="dxa"/>
            <w:noWrap/>
          </w:tcPr>
          <w:p w14:paraId="6DA891BB" w14:textId="77777777" w:rsidR="00BD3272" w:rsidRPr="005B3D9C" w:rsidRDefault="00BD3272" w:rsidP="00215521">
            <w:pPr>
              <w:ind w:hanging="14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3 016,6</w:t>
            </w:r>
          </w:p>
        </w:tc>
        <w:tc>
          <w:tcPr>
            <w:tcW w:w="993" w:type="dxa"/>
            <w:noWrap/>
          </w:tcPr>
          <w:p w14:paraId="76EB9B75" w14:textId="77777777" w:rsidR="00BD3272" w:rsidRPr="005B3D9C" w:rsidRDefault="00BD3272" w:rsidP="00215521">
            <w:pPr>
              <w:ind w:hanging="14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1 175,2</w:t>
            </w:r>
          </w:p>
        </w:tc>
      </w:tr>
      <w:tr w:rsidR="00BD3272" w:rsidRPr="005B3D9C" w14:paraId="40DEFE4F" w14:textId="77777777" w:rsidTr="00215521">
        <w:trPr>
          <w:trHeight w:val="1247"/>
        </w:trPr>
        <w:tc>
          <w:tcPr>
            <w:tcW w:w="534" w:type="dxa"/>
            <w:noWrap/>
            <w:hideMark/>
          </w:tcPr>
          <w:p w14:paraId="6F5A34D9" w14:textId="77777777" w:rsidR="00BD3272" w:rsidRPr="005B3D9C" w:rsidRDefault="00BD3272" w:rsidP="00215521">
            <w:pPr>
              <w:ind w:right="-108" w:hanging="142"/>
              <w:jc w:val="center"/>
              <w:rPr>
                <w:sz w:val="22"/>
                <w:szCs w:val="22"/>
              </w:rPr>
            </w:pPr>
            <w:r w:rsidRPr="005B3D9C">
              <w:rPr>
                <w:sz w:val="22"/>
                <w:szCs w:val="22"/>
              </w:rPr>
              <w:t>2.</w:t>
            </w:r>
          </w:p>
        </w:tc>
        <w:tc>
          <w:tcPr>
            <w:tcW w:w="3660" w:type="dxa"/>
            <w:hideMark/>
          </w:tcPr>
          <w:p w14:paraId="72AA5CF8" w14:textId="77777777" w:rsidR="00BD3272" w:rsidRPr="005B3D9C" w:rsidRDefault="00BD3272" w:rsidP="00215521">
            <w:pPr>
              <w:ind w:firstLine="9"/>
              <w:jc w:val="both"/>
              <w:rPr>
                <w:sz w:val="22"/>
                <w:szCs w:val="22"/>
              </w:rPr>
            </w:pPr>
            <w:r w:rsidRPr="005B3D9C">
              <w:rPr>
                <w:sz w:val="22"/>
                <w:szCs w:val="22"/>
              </w:rPr>
              <w:t xml:space="preserve">Подпрограмма «Развитие сельского хозяйства и регулирование рынков сельскохозяйственной продукции, сырья и продовольствия муниципального образования </w:t>
            </w:r>
          </w:p>
        </w:tc>
        <w:tc>
          <w:tcPr>
            <w:tcW w:w="1402" w:type="dxa"/>
            <w:noWrap/>
          </w:tcPr>
          <w:p w14:paraId="0CBD84EB" w14:textId="77777777" w:rsidR="00BD3272" w:rsidRPr="005B3D9C" w:rsidRDefault="00BD3272" w:rsidP="00215521">
            <w:pPr>
              <w:ind w:hanging="142"/>
              <w:jc w:val="right"/>
              <w:rPr>
                <w:sz w:val="22"/>
                <w:szCs w:val="22"/>
              </w:rPr>
            </w:pPr>
            <w:r w:rsidRPr="005B3D9C">
              <w:rPr>
                <w:sz w:val="22"/>
                <w:szCs w:val="22"/>
              </w:rPr>
              <w:t>6 172,6</w:t>
            </w:r>
          </w:p>
        </w:tc>
        <w:tc>
          <w:tcPr>
            <w:tcW w:w="1008" w:type="dxa"/>
            <w:noWrap/>
          </w:tcPr>
          <w:p w14:paraId="5DA0D15C" w14:textId="77777777" w:rsidR="00BD3272" w:rsidRPr="005B3D9C" w:rsidRDefault="00BD3272" w:rsidP="00215521">
            <w:pPr>
              <w:ind w:hanging="142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6 825,8</w:t>
            </w:r>
          </w:p>
        </w:tc>
        <w:tc>
          <w:tcPr>
            <w:tcW w:w="992" w:type="dxa"/>
            <w:noWrap/>
          </w:tcPr>
          <w:p w14:paraId="7D8C93C7" w14:textId="77777777" w:rsidR="00BD3272" w:rsidRPr="005B3D9C" w:rsidRDefault="00BD3272" w:rsidP="00215521">
            <w:pPr>
              <w:ind w:hanging="14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653,2</w:t>
            </w:r>
          </w:p>
        </w:tc>
        <w:tc>
          <w:tcPr>
            <w:tcW w:w="1017" w:type="dxa"/>
            <w:noWrap/>
          </w:tcPr>
          <w:p w14:paraId="150E45F0" w14:textId="77777777" w:rsidR="00BD3272" w:rsidRPr="005B3D9C" w:rsidRDefault="00BD3272" w:rsidP="00215521">
            <w:pPr>
              <w:ind w:hanging="142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6 641,8</w:t>
            </w:r>
          </w:p>
        </w:tc>
        <w:tc>
          <w:tcPr>
            <w:tcW w:w="993" w:type="dxa"/>
            <w:noWrap/>
          </w:tcPr>
          <w:p w14:paraId="5F9DB96A" w14:textId="77777777" w:rsidR="00BD3272" w:rsidRPr="005B3D9C" w:rsidRDefault="00BD3272" w:rsidP="00215521">
            <w:pPr>
              <w:ind w:hanging="142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747,7</w:t>
            </w:r>
          </w:p>
        </w:tc>
      </w:tr>
      <w:tr w:rsidR="00BD3272" w:rsidRPr="005B3D9C" w14:paraId="69E25A4F" w14:textId="77777777" w:rsidTr="00215521">
        <w:trPr>
          <w:trHeight w:val="571"/>
        </w:trPr>
        <w:tc>
          <w:tcPr>
            <w:tcW w:w="534" w:type="dxa"/>
            <w:noWrap/>
            <w:hideMark/>
          </w:tcPr>
          <w:p w14:paraId="45CEFEA1" w14:textId="77777777" w:rsidR="00BD3272" w:rsidRPr="005B3D9C" w:rsidRDefault="00BD3272" w:rsidP="00215521">
            <w:pPr>
              <w:ind w:right="-108" w:hanging="142"/>
              <w:jc w:val="center"/>
              <w:rPr>
                <w:sz w:val="22"/>
                <w:szCs w:val="22"/>
              </w:rPr>
            </w:pPr>
            <w:r w:rsidRPr="005B3D9C">
              <w:rPr>
                <w:sz w:val="22"/>
                <w:szCs w:val="22"/>
              </w:rPr>
              <w:t>2.1.</w:t>
            </w:r>
          </w:p>
        </w:tc>
        <w:tc>
          <w:tcPr>
            <w:tcW w:w="3660" w:type="dxa"/>
            <w:hideMark/>
          </w:tcPr>
          <w:p w14:paraId="310B4FD7" w14:textId="77777777" w:rsidR="00BD3272" w:rsidRPr="005B3D9C" w:rsidRDefault="00BD3272" w:rsidP="00215521">
            <w:pPr>
              <w:jc w:val="both"/>
              <w:rPr>
                <w:sz w:val="22"/>
                <w:szCs w:val="22"/>
              </w:rPr>
            </w:pPr>
            <w:r w:rsidRPr="005B3D9C">
              <w:rPr>
                <w:sz w:val="22"/>
                <w:szCs w:val="22"/>
              </w:rPr>
              <w:t>Проведение конкурсов на лучшее личное подсобное хозяйство</w:t>
            </w:r>
          </w:p>
        </w:tc>
        <w:tc>
          <w:tcPr>
            <w:tcW w:w="1402" w:type="dxa"/>
            <w:noWrap/>
          </w:tcPr>
          <w:p w14:paraId="1A02AD6B" w14:textId="77777777" w:rsidR="00BD3272" w:rsidRPr="005B3D9C" w:rsidRDefault="00BD3272" w:rsidP="00215521">
            <w:pPr>
              <w:ind w:hanging="142"/>
              <w:jc w:val="right"/>
              <w:rPr>
                <w:sz w:val="22"/>
                <w:szCs w:val="22"/>
              </w:rPr>
            </w:pPr>
            <w:r w:rsidRPr="005B3D9C">
              <w:rPr>
                <w:sz w:val="22"/>
                <w:szCs w:val="22"/>
              </w:rPr>
              <w:t>0,0</w:t>
            </w:r>
          </w:p>
        </w:tc>
        <w:tc>
          <w:tcPr>
            <w:tcW w:w="1008" w:type="dxa"/>
            <w:noWrap/>
          </w:tcPr>
          <w:p w14:paraId="73C3B231" w14:textId="77777777" w:rsidR="00BD3272" w:rsidRPr="005B3D9C" w:rsidRDefault="00BD3272" w:rsidP="00215521">
            <w:pPr>
              <w:ind w:hanging="14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160,0</w:t>
            </w:r>
          </w:p>
        </w:tc>
        <w:tc>
          <w:tcPr>
            <w:tcW w:w="992" w:type="dxa"/>
            <w:noWrap/>
          </w:tcPr>
          <w:p w14:paraId="3597F737" w14:textId="77777777" w:rsidR="00BD3272" w:rsidRPr="005B3D9C" w:rsidRDefault="00BD3272" w:rsidP="00215521">
            <w:pPr>
              <w:ind w:hanging="14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160,0</w:t>
            </w:r>
          </w:p>
        </w:tc>
        <w:tc>
          <w:tcPr>
            <w:tcW w:w="1017" w:type="dxa"/>
            <w:noWrap/>
          </w:tcPr>
          <w:p w14:paraId="21F3C4BC" w14:textId="77777777" w:rsidR="00BD3272" w:rsidRPr="005B3D9C" w:rsidRDefault="00BD3272" w:rsidP="00215521">
            <w:pPr>
              <w:ind w:hanging="14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noWrap/>
          </w:tcPr>
          <w:p w14:paraId="1FCF2C47" w14:textId="77777777" w:rsidR="00BD3272" w:rsidRPr="005B3D9C" w:rsidRDefault="00BD3272" w:rsidP="00215521">
            <w:pPr>
              <w:ind w:hanging="14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160,0</w:t>
            </w:r>
          </w:p>
        </w:tc>
      </w:tr>
      <w:tr w:rsidR="00BD3272" w:rsidRPr="005B3D9C" w14:paraId="3BBCBBD1" w14:textId="77777777" w:rsidTr="00215521">
        <w:trPr>
          <w:trHeight w:val="552"/>
        </w:trPr>
        <w:tc>
          <w:tcPr>
            <w:tcW w:w="534" w:type="dxa"/>
            <w:noWrap/>
            <w:hideMark/>
          </w:tcPr>
          <w:p w14:paraId="2BAF8395" w14:textId="77777777" w:rsidR="00BD3272" w:rsidRPr="005B3D9C" w:rsidRDefault="00BD3272" w:rsidP="00215521">
            <w:pPr>
              <w:ind w:right="-108" w:hanging="142"/>
              <w:jc w:val="center"/>
              <w:rPr>
                <w:sz w:val="22"/>
                <w:szCs w:val="22"/>
              </w:rPr>
            </w:pPr>
            <w:r w:rsidRPr="005B3D9C">
              <w:rPr>
                <w:sz w:val="22"/>
                <w:szCs w:val="22"/>
              </w:rPr>
              <w:t>2.2.</w:t>
            </w:r>
          </w:p>
        </w:tc>
        <w:tc>
          <w:tcPr>
            <w:tcW w:w="3660" w:type="dxa"/>
            <w:hideMark/>
          </w:tcPr>
          <w:p w14:paraId="0757C0C7" w14:textId="77777777" w:rsidR="00BD3272" w:rsidRPr="005B3D9C" w:rsidRDefault="00BD3272" w:rsidP="00215521">
            <w:pPr>
              <w:jc w:val="both"/>
              <w:rPr>
                <w:sz w:val="22"/>
                <w:szCs w:val="22"/>
              </w:rPr>
            </w:pPr>
            <w:r w:rsidRPr="005B3D9C">
              <w:rPr>
                <w:sz w:val="22"/>
                <w:szCs w:val="22"/>
              </w:rPr>
              <w:t>Организация школы огородников и граждан, ведущих личное подсобное хозяйство</w:t>
            </w:r>
          </w:p>
        </w:tc>
        <w:tc>
          <w:tcPr>
            <w:tcW w:w="1402" w:type="dxa"/>
            <w:noWrap/>
          </w:tcPr>
          <w:p w14:paraId="4C8B3702" w14:textId="77777777" w:rsidR="00BD3272" w:rsidRPr="005B3D9C" w:rsidRDefault="00BD3272" w:rsidP="00215521">
            <w:pPr>
              <w:ind w:hanging="142"/>
              <w:jc w:val="right"/>
              <w:rPr>
                <w:sz w:val="22"/>
                <w:szCs w:val="22"/>
              </w:rPr>
            </w:pPr>
            <w:r w:rsidRPr="005B3D9C">
              <w:rPr>
                <w:sz w:val="22"/>
                <w:szCs w:val="22"/>
              </w:rPr>
              <w:t>0,0</w:t>
            </w:r>
          </w:p>
        </w:tc>
        <w:tc>
          <w:tcPr>
            <w:tcW w:w="1008" w:type="dxa"/>
            <w:noWrap/>
          </w:tcPr>
          <w:p w14:paraId="13CA21B8" w14:textId="77777777" w:rsidR="00BD3272" w:rsidRPr="005B3D9C" w:rsidRDefault="00BD3272" w:rsidP="00215521">
            <w:pPr>
              <w:ind w:hanging="14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992" w:type="dxa"/>
            <w:noWrap/>
          </w:tcPr>
          <w:p w14:paraId="4C7C4917" w14:textId="77777777" w:rsidR="00BD3272" w:rsidRPr="005B3D9C" w:rsidRDefault="00BD3272" w:rsidP="00215521">
            <w:pPr>
              <w:ind w:hanging="14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017" w:type="dxa"/>
            <w:noWrap/>
          </w:tcPr>
          <w:p w14:paraId="570CC880" w14:textId="77777777" w:rsidR="00BD3272" w:rsidRPr="005B3D9C" w:rsidRDefault="00BD3272" w:rsidP="00215521">
            <w:pPr>
              <w:ind w:hanging="14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noWrap/>
          </w:tcPr>
          <w:p w14:paraId="2074CBD7" w14:textId="77777777" w:rsidR="00BD3272" w:rsidRPr="005B3D9C" w:rsidRDefault="00BD3272" w:rsidP="00215521">
            <w:pPr>
              <w:ind w:hanging="14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</w:tr>
      <w:tr w:rsidR="00BD3272" w:rsidRPr="005B3D9C" w14:paraId="6F2F89D5" w14:textId="77777777" w:rsidTr="00215521">
        <w:trPr>
          <w:trHeight w:val="876"/>
        </w:trPr>
        <w:tc>
          <w:tcPr>
            <w:tcW w:w="534" w:type="dxa"/>
            <w:noWrap/>
            <w:hideMark/>
          </w:tcPr>
          <w:p w14:paraId="527E0A0E" w14:textId="77777777" w:rsidR="00BD3272" w:rsidRPr="005B3D9C" w:rsidRDefault="00BD3272" w:rsidP="00215521">
            <w:pPr>
              <w:ind w:right="-108" w:hanging="142"/>
              <w:jc w:val="center"/>
              <w:rPr>
                <w:sz w:val="22"/>
                <w:szCs w:val="22"/>
              </w:rPr>
            </w:pPr>
            <w:r w:rsidRPr="005B3D9C">
              <w:rPr>
                <w:sz w:val="22"/>
                <w:szCs w:val="22"/>
              </w:rPr>
              <w:t>2.3.</w:t>
            </w:r>
          </w:p>
        </w:tc>
        <w:tc>
          <w:tcPr>
            <w:tcW w:w="3660" w:type="dxa"/>
            <w:hideMark/>
          </w:tcPr>
          <w:p w14:paraId="48549FB7" w14:textId="77777777" w:rsidR="00BD3272" w:rsidRPr="005B3D9C" w:rsidRDefault="00BD3272" w:rsidP="00215521">
            <w:pPr>
              <w:jc w:val="both"/>
              <w:rPr>
                <w:sz w:val="22"/>
                <w:szCs w:val="22"/>
              </w:rPr>
            </w:pPr>
            <w:r w:rsidRPr="005B3D9C">
              <w:rPr>
                <w:sz w:val="22"/>
                <w:szCs w:val="22"/>
              </w:rPr>
              <w:t>Субсидии в целях финансового обеспечения затрат гражданам, ведущим личные подсобные хозяйства, на содержание коров и северных оленей</w:t>
            </w:r>
          </w:p>
        </w:tc>
        <w:tc>
          <w:tcPr>
            <w:tcW w:w="1402" w:type="dxa"/>
            <w:noWrap/>
          </w:tcPr>
          <w:p w14:paraId="71800725" w14:textId="77777777" w:rsidR="00BD3272" w:rsidRPr="005B3D9C" w:rsidRDefault="00BD3272" w:rsidP="00215521">
            <w:pPr>
              <w:ind w:hanging="142"/>
              <w:jc w:val="right"/>
              <w:rPr>
                <w:sz w:val="22"/>
                <w:szCs w:val="22"/>
              </w:rPr>
            </w:pPr>
            <w:r w:rsidRPr="005B3D9C">
              <w:rPr>
                <w:sz w:val="22"/>
                <w:szCs w:val="22"/>
              </w:rPr>
              <w:t>1 392,1</w:t>
            </w:r>
          </w:p>
        </w:tc>
        <w:tc>
          <w:tcPr>
            <w:tcW w:w="1008" w:type="dxa"/>
            <w:noWrap/>
          </w:tcPr>
          <w:p w14:paraId="579F0436" w14:textId="77777777" w:rsidR="00BD3272" w:rsidRPr="005B3D9C" w:rsidRDefault="00BD3272" w:rsidP="00215521">
            <w:pPr>
              <w:ind w:hanging="14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1 494,0</w:t>
            </w:r>
          </w:p>
        </w:tc>
        <w:tc>
          <w:tcPr>
            <w:tcW w:w="992" w:type="dxa"/>
            <w:noWrap/>
          </w:tcPr>
          <w:p w14:paraId="0A716982" w14:textId="77777777" w:rsidR="00BD3272" w:rsidRPr="005B3D9C" w:rsidRDefault="00BD3272" w:rsidP="00215521">
            <w:pPr>
              <w:ind w:hanging="14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101,9</w:t>
            </w:r>
          </w:p>
        </w:tc>
        <w:tc>
          <w:tcPr>
            <w:tcW w:w="1017" w:type="dxa"/>
            <w:noWrap/>
          </w:tcPr>
          <w:p w14:paraId="3BE94431" w14:textId="77777777" w:rsidR="00BD3272" w:rsidRPr="005B3D9C" w:rsidRDefault="00BD3272" w:rsidP="00215521">
            <w:pPr>
              <w:ind w:hanging="14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1 494,0</w:t>
            </w:r>
          </w:p>
        </w:tc>
        <w:tc>
          <w:tcPr>
            <w:tcW w:w="993" w:type="dxa"/>
            <w:noWrap/>
          </w:tcPr>
          <w:p w14:paraId="7EE9ECD4" w14:textId="77777777" w:rsidR="00BD3272" w:rsidRPr="005B3D9C" w:rsidRDefault="00BD3272" w:rsidP="00215521">
            <w:pPr>
              <w:ind w:hanging="14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115,9</w:t>
            </w:r>
          </w:p>
        </w:tc>
      </w:tr>
      <w:tr w:rsidR="00BD3272" w:rsidRPr="005B3D9C" w14:paraId="27599D65" w14:textId="77777777" w:rsidTr="00215521">
        <w:trPr>
          <w:trHeight w:val="1216"/>
        </w:trPr>
        <w:tc>
          <w:tcPr>
            <w:tcW w:w="534" w:type="dxa"/>
            <w:noWrap/>
          </w:tcPr>
          <w:p w14:paraId="0DC7A44C" w14:textId="77777777" w:rsidR="00BD3272" w:rsidRPr="005B3D9C" w:rsidRDefault="00BD3272" w:rsidP="00215521">
            <w:pPr>
              <w:ind w:right="-108" w:hanging="142"/>
              <w:jc w:val="center"/>
              <w:rPr>
                <w:sz w:val="22"/>
                <w:szCs w:val="22"/>
              </w:rPr>
            </w:pPr>
            <w:r w:rsidRPr="005B3D9C">
              <w:rPr>
                <w:sz w:val="22"/>
                <w:szCs w:val="22"/>
              </w:rPr>
              <w:t>2.4.</w:t>
            </w:r>
          </w:p>
        </w:tc>
        <w:tc>
          <w:tcPr>
            <w:tcW w:w="3660" w:type="dxa"/>
          </w:tcPr>
          <w:p w14:paraId="3EF6AB16" w14:textId="77777777" w:rsidR="00BD3272" w:rsidRPr="005B3D9C" w:rsidRDefault="00BD3272" w:rsidP="00215521">
            <w:pPr>
              <w:ind w:firstLine="9"/>
              <w:jc w:val="both"/>
              <w:rPr>
                <w:sz w:val="22"/>
                <w:szCs w:val="22"/>
              </w:rPr>
            </w:pPr>
            <w:r w:rsidRPr="005B3D9C">
              <w:rPr>
                <w:sz w:val="22"/>
                <w:szCs w:val="22"/>
              </w:rPr>
              <w:t>Субсидии на возмещение затрат, связанных с поставкой в централизованном порядке для личных подсобных хозяйств комбикормов</w:t>
            </w:r>
          </w:p>
        </w:tc>
        <w:tc>
          <w:tcPr>
            <w:tcW w:w="1402" w:type="dxa"/>
            <w:noWrap/>
          </w:tcPr>
          <w:p w14:paraId="180E3CAB" w14:textId="77777777" w:rsidR="00BD3272" w:rsidRPr="005B3D9C" w:rsidRDefault="00BD3272" w:rsidP="00215521">
            <w:pPr>
              <w:ind w:hanging="142"/>
              <w:jc w:val="right"/>
              <w:rPr>
                <w:sz w:val="22"/>
                <w:szCs w:val="22"/>
              </w:rPr>
            </w:pPr>
            <w:r w:rsidRPr="005B3D9C">
              <w:rPr>
                <w:sz w:val="22"/>
                <w:szCs w:val="22"/>
              </w:rPr>
              <w:t>4 780,5</w:t>
            </w:r>
          </w:p>
        </w:tc>
        <w:tc>
          <w:tcPr>
            <w:tcW w:w="1008" w:type="dxa"/>
            <w:noWrap/>
          </w:tcPr>
          <w:p w14:paraId="753A1F25" w14:textId="77777777" w:rsidR="00BD3272" w:rsidRPr="005B3D9C" w:rsidRDefault="00BD3272" w:rsidP="00215521">
            <w:pPr>
              <w:ind w:hanging="14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5 131,8</w:t>
            </w:r>
          </w:p>
        </w:tc>
        <w:tc>
          <w:tcPr>
            <w:tcW w:w="992" w:type="dxa"/>
            <w:noWrap/>
          </w:tcPr>
          <w:p w14:paraId="51C9C307" w14:textId="77777777" w:rsidR="00BD3272" w:rsidRPr="005B3D9C" w:rsidRDefault="00BD3272" w:rsidP="00215521">
            <w:pPr>
              <w:ind w:hanging="14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351,3</w:t>
            </w:r>
          </w:p>
        </w:tc>
        <w:tc>
          <w:tcPr>
            <w:tcW w:w="1017" w:type="dxa"/>
            <w:noWrap/>
          </w:tcPr>
          <w:p w14:paraId="444BD5A9" w14:textId="77777777" w:rsidR="00BD3272" w:rsidRPr="005B3D9C" w:rsidRDefault="00BD3272" w:rsidP="00215521">
            <w:pPr>
              <w:ind w:hanging="14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5 147,8</w:t>
            </w:r>
          </w:p>
        </w:tc>
        <w:tc>
          <w:tcPr>
            <w:tcW w:w="993" w:type="dxa"/>
            <w:noWrap/>
          </w:tcPr>
          <w:p w14:paraId="2C508060" w14:textId="77777777" w:rsidR="00BD3272" w:rsidRPr="005B3D9C" w:rsidRDefault="00BD3272" w:rsidP="00215521">
            <w:pPr>
              <w:ind w:hanging="14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431,8</w:t>
            </w:r>
          </w:p>
        </w:tc>
      </w:tr>
      <w:tr w:rsidR="00BD3272" w:rsidRPr="005B3D9C" w14:paraId="64F0F439" w14:textId="77777777" w:rsidTr="00215521">
        <w:trPr>
          <w:trHeight w:val="295"/>
        </w:trPr>
        <w:tc>
          <w:tcPr>
            <w:tcW w:w="534" w:type="dxa"/>
            <w:noWrap/>
          </w:tcPr>
          <w:p w14:paraId="33F80036" w14:textId="77777777" w:rsidR="00BD3272" w:rsidRPr="005B3D9C" w:rsidRDefault="00BD3272" w:rsidP="00215521">
            <w:pPr>
              <w:ind w:right="-108" w:hanging="142"/>
              <w:jc w:val="center"/>
              <w:rPr>
                <w:sz w:val="22"/>
                <w:szCs w:val="22"/>
              </w:rPr>
            </w:pPr>
            <w:r w:rsidRPr="005B3D9C">
              <w:rPr>
                <w:sz w:val="22"/>
                <w:szCs w:val="22"/>
              </w:rPr>
              <w:t>3.</w:t>
            </w:r>
          </w:p>
        </w:tc>
        <w:tc>
          <w:tcPr>
            <w:tcW w:w="3660" w:type="dxa"/>
          </w:tcPr>
          <w:p w14:paraId="4C2CED43" w14:textId="77777777" w:rsidR="00BD3272" w:rsidRPr="005B3D9C" w:rsidRDefault="00BD3272" w:rsidP="00215521">
            <w:pPr>
              <w:ind w:firstLine="9"/>
              <w:jc w:val="both"/>
              <w:rPr>
                <w:sz w:val="22"/>
                <w:szCs w:val="22"/>
              </w:rPr>
            </w:pPr>
            <w:r w:rsidRPr="005B3D9C">
              <w:rPr>
                <w:sz w:val="22"/>
                <w:szCs w:val="22"/>
              </w:rPr>
              <w:t>Мероприятия</w:t>
            </w:r>
            <w:r>
              <w:rPr>
                <w:sz w:val="22"/>
                <w:szCs w:val="22"/>
              </w:rPr>
              <w:t xml:space="preserve"> – всего</w:t>
            </w:r>
          </w:p>
        </w:tc>
        <w:tc>
          <w:tcPr>
            <w:tcW w:w="1402" w:type="dxa"/>
            <w:noWrap/>
          </w:tcPr>
          <w:p w14:paraId="7296EE6A" w14:textId="77777777" w:rsidR="00BD3272" w:rsidRPr="005B3D9C" w:rsidRDefault="00BD3272" w:rsidP="00215521">
            <w:pPr>
              <w:ind w:hanging="142"/>
              <w:jc w:val="right"/>
              <w:rPr>
                <w:sz w:val="22"/>
                <w:szCs w:val="22"/>
              </w:rPr>
            </w:pPr>
            <w:r w:rsidRPr="005B3D9C">
              <w:rPr>
                <w:sz w:val="22"/>
                <w:szCs w:val="22"/>
              </w:rPr>
              <w:t>26 508,7</w:t>
            </w:r>
          </w:p>
        </w:tc>
        <w:tc>
          <w:tcPr>
            <w:tcW w:w="1008" w:type="dxa"/>
            <w:noWrap/>
          </w:tcPr>
          <w:p w14:paraId="234558DD" w14:textId="77777777" w:rsidR="00BD3272" w:rsidRPr="005B3D9C" w:rsidRDefault="00BD3272" w:rsidP="00215521">
            <w:pPr>
              <w:ind w:hanging="14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28 540,7</w:t>
            </w:r>
          </w:p>
        </w:tc>
        <w:tc>
          <w:tcPr>
            <w:tcW w:w="992" w:type="dxa"/>
            <w:noWrap/>
          </w:tcPr>
          <w:p w14:paraId="366ECF9B" w14:textId="77777777" w:rsidR="00BD3272" w:rsidRPr="005B3D9C" w:rsidRDefault="00BD3272" w:rsidP="00215521">
            <w:pPr>
              <w:ind w:hanging="14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2 032,0</w:t>
            </w:r>
          </w:p>
        </w:tc>
        <w:tc>
          <w:tcPr>
            <w:tcW w:w="1017" w:type="dxa"/>
            <w:noWrap/>
          </w:tcPr>
          <w:p w14:paraId="541F456C" w14:textId="77777777" w:rsidR="00BD3272" w:rsidRPr="005B3D9C" w:rsidRDefault="00BD3272" w:rsidP="00215521">
            <w:pPr>
              <w:ind w:hanging="14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29 398,0</w:t>
            </w:r>
          </w:p>
        </w:tc>
        <w:tc>
          <w:tcPr>
            <w:tcW w:w="993" w:type="dxa"/>
            <w:noWrap/>
          </w:tcPr>
          <w:p w14:paraId="4EB73173" w14:textId="77777777" w:rsidR="00BD3272" w:rsidRPr="005B3D9C" w:rsidRDefault="00BD3272" w:rsidP="00215521">
            <w:pPr>
              <w:ind w:hanging="14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30 574,2</w:t>
            </w:r>
          </w:p>
        </w:tc>
      </w:tr>
      <w:tr w:rsidR="00BD3272" w:rsidRPr="005B3D9C" w14:paraId="5F39F62C" w14:textId="77777777" w:rsidTr="00215521">
        <w:trPr>
          <w:trHeight w:val="295"/>
        </w:trPr>
        <w:tc>
          <w:tcPr>
            <w:tcW w:w="534" w:type="dxa"/>
            <w:noWrap/>
          </w:tcPr>
          <w:p w14:paraId="0AD61AAF" w14:textId="77777777" w:rsidR="00BD3272" w:rsidRPr="005B3D9C" w:rsidRDefault="00BD3272" w:rsidP="00215521">
            <w:pPr>
              <w:ind w:right="-108" w:hanging="142"/>
              <w:jc w:val="center"/>
              <w:rPr>
                <w:sz w:val="22"/>
                <w:szCs w:val="22"/>
              </w:rPr>
            </w:pPr>
          </w:p>
        </w:tc>
        <w:tc>
          <w:tcPr>
            <w:tcW w:w="3660" w:type="dxa"/>
          </w:tcPr>
          <w:p w14:paraId="52CA553C" w14:textId="77777777" w:rsidR="00BD3272" w:rsidRPr="005B3D9C" w:rsidRDefault="00BD3272" w:rsidP="00215521">
            <w:pPr>
              <w:ind w:firstLine="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числе:</w:t>
            </w:r>
          </w:p>
        </w:tc>
        <w:tc>
          <w:tcPr>
            <w:tcW w:w="1402" w:type="dxa"/>
            <w:noWrap/>
          </w:tcPr>
          <w:p w14:paraId="3734B856" w14:textId="77777777" w:rsidR="00BD3272" w:rsidRPr="005B3D9C" w:rsidRDefault="00BD3272" w:rsidP="00215521">
            <w:pPr>
              <w:ind w:hanging="142"/>
              <w:jc w:val="right"/>
              <w:rPr>
                <w:sz w:val="22"/>
                <w:szCs w:val="22"/>
              </w:rPr>
            </w:pPr>
          </w:p>
        </w:tc>
        <w:tc>
          <w:tcPr>
            <w:tcW w:w="1008" w:type="dxa"/>
            <w:noWrap/>
          </w:tcPr>
          <w:p w14:paraId="7C909767" w14:textId="77777777" w:rsidR="00BD3272" w:rsidRPr="005B3D9C" w:rsidRDefault="00BD3272" w:rsidP="00215521">
            <w:pPr>
              <w:ind w:hanging="142"/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noWrap/>
          </w:tcPr>
          <w:p w14:paraId="520D344A" w14:textId="77777777" w:rsidR="00BD3272" w:rsidRPr="005B3D9C" w:rsidRDefault="00BD3272" w:rsidP="00215521">
            <w:pPr>
              <w:ind w:hanging="142"/>
              <w:jc w:val="right"/>
              <w:rPr>
                <w:sz w:val="22"/>
                <w:szCs w:val="22"/>
              </w:rPr>
            </w:pPr>
          </w:p>
        </w:tc>
        <w:tc>
          <w:tcPr>
            <w:tcW w:w="1017" w:type="dxa"/>
            <w:noWrap/>
          </w:tcPr>
          <w:p w14:paraId="5F9BEE0C" w14:textId="77777777" w:rsidR="00BD3272" w:rsidRPr="005B3D9C" w:rsidRDefault="00BD3272" w:rsidP="00215521">
            <w:pPr>
              <w:ind w:hanging="142"/>
              <w:jc w:val="right"/>
              <w:rPr>
                <w:sz w:val="22"/>
                <w:szCs w:val="22"/>
              </w:rPr>
            </w:pPr>
          </w:p>
        </w:tc>
        <w:tc>
          <w:tcPr>
            <w:tcW w:w="993" w:type="dxa"/>
            <w:noWrap/>
          </w:tcPr>
          <w:p w14:paraId="7C08232A" w14:textId="77777777" w:rsidR="00BD3272" w:rsidRPr="005B3D9C" w:rsidRDefault="00BD3272" w:rsidP="00215521">
            <w:pPr>
              <w:ind w:hanging="142"/>
              <w:jc w:val="right"/>
              <w:rPr>
                <w:sz w:val="22"/>
                <w:szCs w:val="22"/>
              </w:rPr>
            </w:pPr>
          </w:p>
        </w:tc>
      </w:tr>
      <w:tr w:rsidR="00BD3272" w:rsidRPr="005B3D9C" w14:paraId="1ECD2E16" w14:textId="77777777" w:rsidTr="00215521">
        <w:trPr>
          <w:trHeight w:val="1548"/>
        </w:trPr>
        <w:tc>
          <w:tcPr>
            <w:tcW w:w="534" w:type="dxa"/>
            <w:noWrap/>
            <w:hideMark/>
          </w:tcPr>
          <w:p w14:paraId="4DA5CFD3" w14:textId="77777777" w:rsidR="00BD3272" w:rsidRPr="005B3D9C" w:rsidRDefault="00BD3272" w:rsidP="00215521">
            <w:pPr>
              <w:ind w:right="-108" w:hanging="142"/>
              <w:jc w:val="center"/>
              <w:rPr>
                <w:sz w:val="22"/>
                <w:szCs w:val="22"/>
              </w:rPr>
            </w:pPr>
            <w:r w:rsidRPr="005B3D9C">
              <w:rPr>
                <w:sz w:val="22"/>
                <w:szCs w:val="22"/>
              </w:rPr>
              <w:t>3.1.</w:t>
            </w:r>
          </w:p>
        </w:tc>
        <w:tc>
          <w:tcPr>
            <w:tcW w:w="3660" w:type="dxa"/>
            <w:hideMark/>
          </w:tcPr>
          <w:p w14:paraId="6D22A352" w14:textId="77777777" w:rsidR="00BD3272" w:rsidRPr="005B3D9C" w:rsidRDefault="00BD3272" w:rsidP="00215521">
            <w:pPr>
              <w:ind w:firstLine="9"/>
              <w:jc w:val="both"/>
              <w:rPr>
                <w:sz w:val="22"/>
                <w:szCs w:val="22"/>
              </w:rPr>
            </w:pPr>
            <w:r w:rsidRPr="005B3D9C">
              <w:rPr>
                <w:sz w:val="22"/>
                <w:szCs w:val="22"/>
              </w:rPr>
              <w:t>Создание условий для наиболее полного удовлетворения спроса населения на потребительские товары и услуги по доступным ценам в пределах территориальной доступности, повышение качества торгового обслуживания</w:t>
            </w:r>
          </w:p>
        </w:tc>
        <w:tc>
          <w:tcPr>
            <w:tcW w:w="1402" w:type="dxa"/>
            <w:noWrap/>
          </w:tcPr>
          <w:p w14:paraId="64E0808A" w14:textId="77777777" w:rsidR="00BD3272" w:rsidRPr="005B3D9C" w:rsidRDefault="00BD3272" w:rsidP="00215521">
            <w:pPr>
              <w:ind w:hanging="142"/>
              <w:jc w:val="right"/>
              <w:rPr>
                <w:sz w:val="22"/>
                <w:szCs w:val="22"/>
              </w:rPr>
            </w:pPr>
            <w:r w:rsidRPr="005B3D9C">
              <w:rPr>
                <w:sz w:val="22"/>
                <w:szCs w:val="22"/>
              </w:rPr>
              <w:t>371,1</w:t>
            </w:r>
          </w:p>
        </w:tc>
        <w:tc>
          <w:tcPr>
            <w:tcW w:w="1008" w:type="dxa"/>
            <w:noWrap/>
          </w:tcPr>
          <w:p w14:paraId="13B022CD" w14:textId="77777777" w:rsidR="00BD3272" w:rsidRPr="005B3D9C" w:rsidRDefault="00BD3272" w:rsidP="00215521">
            <w:pPr>
              <w:ind w:hanging="14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630,0</w:t>
            </w:r>
          </w:p>
        </w:tc>
        <w:tc>
          <w:tcPr>
            <w:tcW w:w="992" w:type="dxa"/>
            <w:noWrap/>
          </w:tcPr>
          <w:p w14:paraId="6733BED4" w14:textId="77777777" w:rsidR="00BD3272" w:rsidRPr="005B3D9C" w:rsidRDefault="00BD3272" w:rsidP="00215521">
            <w:pPr>
              <w:ind w:hanging="14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258,9</w:t>
            </w:r>
          </w:p>
        </w:tc>
        <w:tc>
          <w:tcPr>
            <w:tcW w:w="1017" w:type="dxa"/>
            <w:noWrap/>
          </w:tcPr>
          <w:p w14:paraId="472CB93C" w14:textId="77777777" w:rsidR="00BD3272" w:rsidRPr="005B3D9C" w:rsidRDefault="00BD3272" w:rsidP="00215521">
            <w:pPr>
              <w:ind w:hanging="14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370,8</w:t>
            </w:r>
          </w:p>
        </w:tc>
        <w:tc>
          <w:tcPr>
            <w:tcW w:w="993" w:type="dxa"/>
            <w:noWrap/>
          </w:tcPr>
          <w:p w14:paraId="19CB140E" w14:textId="77777777" w:rsidR="00BD3272" w:rsidRPr="005B3D9C" w:rsidRDefault="00BD3272" w:rsidP="00215521">
            <w:pPr>
              <w:ind w:hanging="14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385,9</w:t>
            </w:r>
          </w:p>
        </w:tc>
      </w:tr>
      <w:tr w:rsidR="00BD3272" w:rsidRPr="005B3D9C" w14:paraId="04055B56" w14:textId="77777777" w:rsidTr="00215521">
        <w:trPr>
          <w:trHeight w:val="1596"/>
        </w:trPr>
        <w:tc>
          <w:tcPr>
            <w:tcW w:w="534" w:type="dxa"/>
            <w:noWrap/>
            <w:hideMark/>
          </w:tcPr>
          <w:p w14:paraId="406DC308" w14:textId="77777777" w:rsidR="00BD3272" w:rsidRPr="005B3D9C" w:rsidRDefault="00BD3272" w:rsidP="00215521">
            <w:pPr>
              <w:ind w:right="-108" w:hanging="142"/>
              <w:jc w:val="center"/>
              <w:rPr>
                <w:sz w:val="22"/>
                <w:szCs w:val="22"/>
              </w:rPr>
            </w:pPr>
            <w:r w:rsidRPr="005B3D9C">
              <w:rPr>
                <w:sz w:val="22"/>
                <w:szCs w:val="22"/>
              </w:rPr>
              <w:lastRenderedPageBreak/>
              <w:t>3.</w:t>
            </w:r>
            <w:r>
              <w:rPr>
                <w:sz w:val="22"/>
                <w:szCs w:val="22"/>
              </w:rPr>
              <w:t>2</w:t>
            </w:r>
            <w:r w:rsidRPr="005B3D9C">
              <w:rPr>
                <w:sz w:val="22"/>
                <w:szCs w:val="22"/>
              </w:rPr>
              <w:t>.</w:t>
            </w:r>
          </w:p>
        </w:tc>
        <w:tc>
          <w:tcPr>
            <w:tcW w:w="3660" w:type="dxa"/>
            <w:hideMark/>
          </w:tcPr>
          <w:p w14:paraId="4DDFD6DB" w14:textId="77777777" w:rsidR="00BD3272" w:rsidRPr="005B3D9C" w:rsidRDefault="00BD3272" w:rsidP="00215521">
            <w:pPr>
              <w:jc w:val="both"/>
              <w:rPr>
                <w:sz w:val="22"/>
                <w:szCs w:val="22"/>
              </w:rPr>
            </w:pPr>
            <w:r w:rsidRPr="005B3D9C">
              <w:rPr>
                <w:sz w:val="22"/>
                <w:szCs w:val="22"/>
              </w:rPr>
              <w:t>Создание условий для предоставления населению транспортных услуг автомобильным транспортом общего пользования, и организация транспортного обслуживания населения на территории МО «Городской округ Ногликский»</w:t>
            </w:r>
          </w:p>
        </w:tc>
        <w:tc>
          <w:tcPr>
            <w:tcW w:w="1402" w:type="dxa"/>
            <w:noWrap/>
          </w:tcPr>
          <w:p w14:paraId="1F427E4E" w14:textId="77777777" w:rsidR="00BD3272" w:rsidRPr="005B3D9C" w:rsidRDefault="00BD3272" w:rsidP="00215521">
            <w:pPr>
              <w:ind w:hanging="142"/>
              <w:jc w:val="right"/>
              <w:rPr>
                <w:sz w:val="22"/>
                <w:szCs w:val="22"/>
              </w:rPr>
            </w:pPr>
            <w:r w:rsidRPr="005B3D9C">
              <w:rPr>
                <w:sz w:val="22"/>
                <w:szCs w:val="22"/>
              </w:rPr>
              <w:t>26 137,6</w:t>
            </w:r>
          </w:p>
        </w:tc>
        <w:tc>
          <w:tcPr>
            <w:tcW w:w="1008" w:type="dxa"/>
            <w:noWrap/>
          </w:tcPr>
          <w:p w14:paraId="54F43BA5" w14:textId="77777777" w:rsidR="00BD3272" w:rsidRPr="005B3D9C" w:rsidRDefault="00BD3272" w:rsidP="00215521">
            <w:pPr>
              <w:ind w:hanging="14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27 910,7</w:t>
            </w:r>
          </w:p>
        </w:tc>
        <w:tc>
          <w:tcPr>
            <w:tcW w:w="992" w:type="dxa"/>
            <w:noWrap/>
          </w:tcPr>
          <w:p w14:paraId="38A10375" w14:textId="77777777" w:rsidR="00BD3272" w:rsidRPr="005B3D9C" w:rsidRDefault="00BD3272" w:rsidP="00215521">
            <w:pPr>
              <w:ind w:hanging="14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1 773,1</w:t>
            </w:r>
          </w:p>
        </w:tc>
        <w:tc>
          <w:tcPr>
            <w:tcW w:w="1017" w:type="dxa"/>
            <w:noWrap/>
          </w:tcPr>
          <w:p w14:paraId="140E632B" w14:textId="77777777" w:rsidR="00BD3272" w:rsidRPr="005B3D9C" w:rsidRDefault="00BD3272" w:rsidP="00215521">
            <w:pPr>
              <w:ind w:hanging="14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29 027,2</w:t>
            </w:r>
          </w:p>
        </w:tc>
        <w:tc>
          <w:tcPr>
            <w:tcW w:w="993" w:type="dxa"/>
            <w:noWrap/>
          </w:tcPr>
          <w:p w14:paraId="06FF1CED" w14:textId="77777777" w:rsidR="00BD3272" w:rsidRPr="005B3D9C" w:rsidRDefault="00BD3272" w:rsidP="00215521">
            <w:pPr>
              <w:ind w:hanging="14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30 188,3</w:t>
            </w:r>
          </w:p>
        </w:tc>
      </w:tr>
    </w:tbl>
    <w:p w14:paraId="5C8D9E4C" w14:textId="77777777" w:rsidR="00BD3272" w:rsidRPr="005B3D9C" w:rsidRDefault="00BD3272" w:rsidP="00BD3272">
      <w:pPr>
        <w:spacing w:after="0" w:line="240" w:lineRule="auto"/>
        <w:ind w:hanging="142"/>
        <w:jc w:val="both"/>
        <w:rPr>
          <w:sz w:val="24"/>
          <w:szCs w:val="24"/>
          <w:highlight w:val="yellow"/>
        </w:rPr>
      </w:pPr>
    </w:p>
    <w:p w14:paraId="3FFEC252" w14:textId="11F89E2A" w:rsidR="00BD3272" w:rsidRPr="00B434F2" w:rsidRDefault="00BD3272" w:rsidP="00BD3272">
      <w:pPr>
        <w:spacing w:after="0" w:line="240" w:lineRule="auto"/>
        <w:ind w:firstLine="709"/>
        <w:jc w:val="both"/>
        <w:rPr>
          <w:color w:val="FF0000"/>
          <w:sz w:val="24"/>
          <w:szCs w:val="24"/>
        </w:rPr>
      </w:pPr>
      <w:r w:rsidRPr="00910C29">
        <w:rPr>
          <w:sz w:val="24"/>
          <w:szCs w:val="24"/>
        </w:rPr>
        <w:t>Объем бюджетных ассигнований, предусмотренный по муниципальной программе на 2023 год, по сравнению с объемом, утвержденным на 2023 год решением Собрания муниципального образования «Городской округ Ногликский» от 09.12.2021 № 186 «О бюджете муниципального образования «Городской округ Ногликский» на 2022 год и на плановый период 2023 и 2024 годов» (40 666,8 тыс. рублей),</w:t>
      </w:r>
      <w:r w:rsidRPr="00B434F2">
        <w:rPr>
          <w:color w:val="FF0000"/>
          <w:sz w:val="24"/>
          <w:szCs w:val="24"/>
        </w:rPr>
        <w:t xml:space="preserve"> </w:t>
      </w:r>
      <w:r w:rsidRPr="00E72FD5">
        <w:rPr>
          <w:color w:val="0D0D0D" w:themeColor="text1" w:themeTint="F2"/>
          <w:sz w:val="24"/>
          <w:szCs w:val="24"/>
        </w:rPr>
        <w:t xml:space="preserve">уменьшился на </w:t>
      </w:r>
      <w:r>
        <w:rPr>
          <w:color w:val="0D0D0D" w:themeColor="text1" w:themeTint="F2"/>
          <w:sz w:val="24"/>
          <w:szCs w:val="24"/>
        </w:rPr>
        <w:t>2 251,3</w:t>
      </w:r>
      <w:r w:rsidRPr="00E72FD5">
        <w:rPr>
          <w:color w:val="0D0D0D" w:themeColor="text1" w:themeTint="F2"/>
          <w:sz w:val="24"/>
          <w:szCs w:val="24"/>
        </w:rPr>
        <w:t xml:space="preserve"> тыс. рублей в связи с уменьшением </w:t>
      </w:r>
      <w:r>
        <w:rPr>
          <w:color w:val="0D0D0D" w:themeColor="text1" w:themeTint="F2"/>
          <w:sz w:val="24"/>
          <w:szCs w:val="24"/>
        </w:rPr>
        <w:t>объема средств</w:t>
      </w:r>
      <w:r w:rsidRPr="00E72FD5">
        <w:rPr>
          <w:color w:val="0D0D0D" w:themeColor="text1" w:themeTint="F2"/>
          <w:sz w:val="24"/>
          <w:szCs w:val="24"/>
        </w:rPr>
        <w:t xml:space="preserve"> местного бюджета </w:t>
      </w:r>
      <w:r>
        <w:rPr>
          <w:color w:val="0D0D0D" w:themeColor="text1" w:themeTint="F2"/>
          <w:sz w:val="24"/>
          <w:szCs w:val="24"/>
        </w:rPr>
        <w:t>по мероприятию</w:t>
      </w:r>
      <w:r w:rsidRPr="00E72FD5">
        <w:rPr>
          <w:color w:val="0D0D0D" w:themeColor="text1" w:themeTint="F2"/>
          <w:sz w:val="24"/>
          <w:szCs w:val="24"/>
        </w:rPr>
        <w:t xml:space="preserve"> </w:t>
      </w:r>
      <w:r>
        <w:rPr>
          <w:color w:val="0D0D0D" w:themeColor="text1" w:themeTint="F2"/>
          <w:sz w:val="24"/>
          <w:szCs w:val="24"/>
        </w:rPr>
        <w:t>«Создание условий для предоставления населению транспортных услуг автомобильным транспортом общего пользования и организация транспортного обслуживания населения на территории муниципального образования «Городской округ Ногликский»</w:t>
      </w:r>
      <w:r w:rsidRPr="00E72FD5">
        <w:rPr>
          <w:color w:val="0D0D0D" w:themeColor="text1" w:themeTint="F2"/>
          <w:sz w:val="24"/>
          <w:szCs w:val="24"/>
        </w:rPr>
        <w:t>.</w:t>
      </w:r>
      <w:r w:rsidRPr="00B434F2">
        <w:rPr>
          <w:color w:val="FF0000"/>
          <w:sz w:val="24"/>
          <w:szCs w:val="24"/>
        </w:rPr>
        <w:t xml:space="preserve"> </w:t>
      </w:r>
    </w:p>
    <w:p w14:paraId="2B718F2B" w14:textId="77777777" w:rsidR="00BD3272" w:rsidRPr="00D0631B" w:rsidRDefault="00BD3272" w:rsidP="00BD3272">
      <w:pPr>
        <w:spacing w:after="0" w:line="240" w:lineRule="auto"/>
        <w:ind w:firstLine="709"/>
        <w:jc w:val="both"/>
        <w:rPr>
          <w:sz w:val="24"/>
          <w:szCs w:val="24"/>
        </w:rPr>
      </w:pPr>
      <w:r w:rsidRPr="00D0631B">
        <w:rPr>
          <w:sz w:val="24"/>
          <w:szCs w:val="24"/>
        </w:rPr>
        <w:t>Бюджетные ассигнования, предусмотренные на реализацию программы в проекте бюджета на 202</w:t>
      </w:r>
      <w:r>
        <w:rPr>
          <w:sz w:val="24"/>
          <w:szCs w:val="24"/>
        </w:rPr>
        <w:t>3</w:t>
      </w:r>
      <w:r w:rsidRPr="00D0631B">
        <w:rPr>
          <w:sz w:val="24"/>
          <w:szCs w:val="24"/>
        </w:rPr>
        <w:t xml:space="preserve"> год и плановый период 202</w:t>
      </w:r>
      <w:r>
        <w:rPr>
          <w:sz w:val="24"/>
          <w:szCs w:val="24"/>
        </w:rPr>
        <w:t>4</w:t>
      </w:r>
      <w:r w:rsidRPr="00D0631B">
        <w:rPr>
          <w:sz w:val="24"/>
          <w:szCs w:val="24"/>
        </w:rPr>
        <w:t xml:space="preserve"> и 202</w:t>
      </w:r>
      <w:r>
        <w:rPr>
          <w:sz w:val="24"/>
          <w:szCs w:val="24"/>
        </w:rPr>
        <w:t>5</w:t>
      </w:r>
      <w:r w:rsidRPr="00D0631B">
        <w:rPr>
          <w:sz w:val="24"/>
          <w:szCs w:val="24"/>
        </w:rPr>
        <w:t xml:space="preserve"> годов, планируется направить: </w:t>
      </w:r>
    </w:p>
    <w:p w14:paraId="3E8E341F" w14:textId="77777777" w:rsidR="00BD3272" w:rsidRPr="00D0631B" w:rsidRDefault="00BD3272" w:rsidP="00BD3272">
      <w:pPr>
        <w:pStyle w:val="a4"/>
        <w:spacing w:after="0" w:line="240" w:lineRule="auto"/>
        <w:ind w:left="0" w:firstLine="709"/>
        <w:jc w:val="both"/>
        <w:rPr>
          <w:sz w:val="24"/>
          <w:szCs w:val="24"/>
        </w:rPr>
      </w:pPr>
      <w:r w:rsidRPr="00D0631B">
        <w:rPr>
          <w:sz w:val="24"/>
          <w:szCs w:val="24"/>
        </w:rPr>
        <w:t xml:space="preserve">а) в рамках подпрограммы «Развитие малого и среднего предпринимательства в муниципальном образовании «Городской округ Ногликский» в объеме </w:t>
      </w:r>
      <w:r>
        <w:rPr>
          <w:sz w:val="24"/>
          <w:szCs w:val="24"/>
        </w:rPr>
        <w:t>3 049,0</w:t>
      </w:r>
      <w:r w:rsidRPr="00D0631B">
        <w:rPr>
          <w:sz w:val="24"/>
          <w:szCs w:val="24"/>
        </w:rPr>
        <w:t xml:space="preserve"> тыс. рублей на 202</w:t>
      </w:r>
      <w:r>
        <w:rPr>
          <w:sz w:val="24"/>
          <w:szCs w:val="24"/>
        </w:rPr>
        <w:t>3</w:t>
      </w:r>
      <w:r w:rsidRPr="00D0631B">
        <w:rPr>
          <w:sz w:val="24"/>
          <w:szCs w:val="24"/>
        </w:rPr>
        <w:t xml:space="preserve"> год, </w:t>
      </w:r>
      <w:r>
        <w:rPr>
          <w:sz w:val="24"/>
          <w:szCs w:val="24"/>
        </w:rPr>
        <w:t>3 086,6</w:t>
      </w:r>
      <w:r w:rsidRPr="00D0631B">
        <w:rPr>
          <w:sz w:val="24"/>
          <w:szCs w:val="24"/>
        </w:rPr>
        <w:t xml:space="preserve"> тыс. рублей на 202</w:t>
      </w:r>
      <w:r>
        <w:rPr>
          <w:sz w:val="24"/>
          <w:szCs w:val="24"/>
        </w:rPr>
        <w:t>4</w:t>
      </w:r>
      <w:r w:rsidRPr="00D0631B">
        <w:rPr>
          <w:sz w:val="24"/>
          <w:szCs w:val="24"/>
        </w:rPr>
        <w:t xml:space="preserve"> год и </w:t>
      </w:r>
      <w:r>
        <w:rPr>
          <w:sz w:val="24"/>
          <w:szCs w:val="24"/>
        </w:rPr>
        <w:t>1 245,2</w:t>
      </w:r>
      <w:r w:rsidRPr="00D0631B">
        <w:rPr>
          <w:sz w:val="24"/>
          <w:szCs w:val="24"/>
        </w:rPr>
        <w:t xml:space="preserve"> тыс. рублей на 202</w:t>
      </w:r>
      <w:r>
        <w:rPr>
          <w:sz w:val="24"/>
          <w:szCs w:val="24"/>
        </w:rPr>
        <w:t>5</w:t>
      </w:r>
      <w:r w:rsidRPr="00D0631B">
        <w:rPr>
          <w:sz w:val="24"/>
          <w:szCs w:val="24"/>
        </w:rPr>
        <w:t xml:space="preserve"> год, в том числе: </w:t>
      </w:r>
    </w:p>
    <w:p w14:paraId="70725862" w14:textId="77777777" w:rsidR="00BD3272" w:rsidRPr="00D0631B" w:rsidRDefault="00BD3272" w:rsidP="00BD3272">
      <w:pPr>
        <w:pStyle w:val="a4"/>
        <w:spacing w:after="0" w:line="240" w:lineRule="auto"/>
        <w:ind w:left="0" w:firstLine="709"/>
        <w:jc w:val="both"/>
        <w:rPr>
          <w:sz w:val="24"/>
          <w:szCs w:val="24"/>
        </w:rPr>
      </w:pPr>
      <w:r w:rsidRPr="00D0631B">
        <w:rPr>
          <w:sz w:val="24"/>
          <w:szCs w:val="24"/>
        </w:rPr>
        <w:t>на организацию и проведение конкурсов с участием субъектов малого предпринимательства с объемом финансирования на 2023 год в сумме 70,0 тыс. рублей, на 2024 год - 70,0 тыс. рублей и на 2025 год - 70,0 тыс. рублей;</w:t>
      </w:r>
    </w:p>
    <w:p w14:paraId="6DB5A09C" w14:textId="77777777" w:rsidR="00BD3272" w:rsidRPr="00EE1DCA" w:rsidRDefault="00BD3272" w:rsidP="00BD3272">
      <w:pPr>
        <w:pStyle w:val="a4"/>
        <w:spacing w:after="0" w:line="240" w:lineRule="auto"/>
        <w:ind w:left="0" w:firstLine="709"/>
        <w:jc w:val="both"/>
        <w:rPr>
          <w:sz w:val="24"/>
          <w:szCs w:val="24"/>
        </w:rPr>
      </w:pPr>
      <w:r w:rsidRPr="00EE1DCA">
        <w:rPr>
          <w:sz w:val="24"/>
          <w:szCs w:val="24"/>
        </w:rPr>
        <w:t>на финансовую поддержку субъектов малого и среднего предпринимательства на 2023 год в сумме 2 979,0 тыс. рублей (из них за счет областного бюджета – 1 816,2 тыс. рублей), в 2024 году – 3 016,6 тыс. рублей (из них за счет областного бюджета – 1 816,2 тыс. рублей) и в 2025 году – 1 175,2 тыс. рублей;</w:t>
      </w:r>
    </w:p>
    <w:p w14:paraId="6BDF67FF" w14:textId="77777777" w:rsidR="00BD3272" w:rsidRPr="00752592" w:rsidRDefault="00BD3272" w:rsidP="00BD3272">
      <w:pPr>
        <w:pStyle w:val="a4"/>
        <w:spacing w:after="0" w:line="240" w:lineRule="auto"/>
        <w:ind w:left="0" w:firstLine="709"/>
        <w:jc w:val="both"/>
        <w:rPr>
          <w:sz w:val="24"/>
          <w:szCs w:val="24"/>
        </w:rPr>
      </w:pPr>
      <w:r w:rsidRPr="00752592">
        <w:rPr>
          <w:sz w:val="24"/>
          <w:szCs w:val="24"/>
        </w:rPr>
        <w:t>б) в рамках подпрограммы «Развитие сельского хозяйства и регулирование рынков сельскохозяйственной продукции, сырья и продовольствия муниципального образования «Городской округ Ногликский» в объемах: на 202</w:t>
      </w:r>
      <w:r>
        <w:rPr>
          <w:sz w:val="24"/>
          <w:szCs w:val="24"/>
        </w:rPr>
        <w:t>3</w:t>
      </w:r>
      <w:r w:rsidRPr="00752592">
        <w:rPr>
          <w:sz w:val="24"/>
          <w:szCs w:val="24"/>
        </w:rPr>
        <w:t xml:space="preserve"> год – </w:t>
      </w:r>
      <w:r>
        <w:rPr>
          <w:sz w:val="24"/>
          <w:szCs w:val="24"/>
        </w:rPr>
        <w:t>6 825,8</w:t>
      </w:r>
      <w:r w:rsidRPr="00752592">
        <w:rPr>
          <w:sz w:val="24"/>
          <w:szCs w:val="24"/>
        </w:rPr>
        <w:t xml:space="preserve">   тыс. рублей (из них </w:t>
      </w:r>
      <w:r>
        <w:rPr>
          <w:sz w:val="24"/>
          <w:szCs w:val="24"/>
        </w:rPr>
        <w:t>6 110,7</w:t>
      </w:r>
      <w:r w:rsidRPr="00752592">
        <w:rPr>
          <w:sz w:val="24"/>
          <w:szCs w:val="24"/>
        </w:rPr>
        <w:t xml:space="preserve"> тыс. рублей за счет средств областного бюджета), на 202</w:t>
      </w:r>
      <w:r>
        <w:rPr>
          <w:sz w:val="24"/>
          <w:szCs w:val="24"/>
        </w:rPr>
        <w:t>4</w:t>
      </w:r>
      <w:r w:rsidRPr="00752592">
        <w:rPr>
          <w:sz w:val="24"/>
          <w:szCs w:val="24"/>
        </w:rPr>
        <w:t xml:space="preserve"> год – </w:t>
      </w:r>
      <w:r>
        <w:rPr>
          <w:sz w:val="24"/>
          <w:szCs w:val="24"/>
        </w:rPr>
        <w:t>6 641,8</w:t>
      </w:r>
      <w:r w:rsidRPr="00752592">
        <w:rPr>
          <w:sz w:val="24"/>
          <w:szCs w:val="24"/>
        </w:rPr>
        <w:t xml:space="preserve"> тыс. рублей (из них </w:t>
      </w:r>
      <w:r>
        <w:rPr>
          <w:sz w:val="24"/>
          <w:szCs w:val="24"/>
        </w:rPr>
        <w:t>6 110,7</w:t>
      </w:r>
      <w:r w:rsidRPr="00752592">
        <w:rPr>
          <w:sz w:val="24"/>
          <w:szCs w:val="24"/>
        </w:rPr>
        <w:t xml:space="preserve"> тыс. рублей за счет средств областного бюджета), на 202</w:t>
      </w:r>
      <w:r>
        <w:rPr>
          <w:sz w:val="24"/>
          <w:szCs w:val="24"/>
        </w:rPr>
        <w:t>5</w:t>
      </w:r>
      <w:r w:rsidRPr="00752592">
        <w:rPr>
          <w:sz w:val="24"/>
          <w:szCs w:val="24"/>
        </w:rPr>
        <w:t xml:space="preserve"> год – </w:t>
      </w:r>
      <w:r>
        <w:rPr>
          <w:sz w:val="24"/>
          <w:szCs w:val="24"/>
        </w:rPr>
        <w:t>747,7</w:t>
      </w:r>
      <w:r w:rsidRPr="00752592">
        <w:rPr>
          <w:sz w:val="24"/>
          <w:szCs w:val="24"/>
        </w:rPr>
        <w:t xml:space="preserve"> тыс. рублей. За счет бюджетного финансирования планируется обеспечить выполнение следующих мероприятий:</w:t>
      </w:r>
    </w:p>
    <w:p w14:paraId="74A58E0E" w14:textId="19E84B10" w:rsidR="00BD3272" w:rsidRPr="004A39A9" w:rsidRDefault="00BD3272" w:rsidP="00BD3272">
      <w:pPr>
        <w:pStyle w:val="a4"/>
        <w:spacing w:after="0" w:line="240" w:lineRule="auto"/>
        <w:ind w:left="0" w:firstLine="709"/>
        <w:jc w:val="both"/>
        <w:rPr>
          <w:sz w:val="24"/>
          <w:szCs w:val="24"/>
        </w:rPr>
      </w:pPr>
      <w:r w:rsidRPr="004A39A9">
        <w:rPr>
          <w:sz w:val="24"/>
          <w:szCs w:val="24"/>
        </w:rPr>
        <w:t xml:space="preserve">проведение конкурсов на лучшее подсобное хозяйство с объемом средств в сумме </w:t>
      </w:r>
      <w:r w:rsidR="002121C2">
        <w:rPr>
          <w:sz w:val="24"/>
          <w:szCs w:val="24"/>
        </w:rPr>
        <w:t xml:space="preserve">по </w:t>
      </w:r>
      <w:r w:rsidRPr="004A39A9">
        <w:rPr>
          <w:sz w:val="24"/>
          <w:szCs w:val="24"/>
        </w:rPr>
        <w:t>160,0 тыс. рублей на 2023 и на 2025 год</w:t>
      </w:r>
      <w:r w:rsidR="002121C2">
        <w:rPr>
          <w:sz w:val="24"/>
          <w:szCs w:val="24"/>
        </w:rPr>
        <w:t>ы</w:t>
      </w:r>
      <w:r w:rsidRPr="004A39A9">
        <w:rPr>
          <w:sz w:val="24"/>
          <w:szCs w:val="24"/>
        </w:rPr>
        <w:t>;</w:t>
      </w:r>
    </w:p>
    <w:p w14:paraId="0E47A8FF" w14:textId="4AB7A7D6" w:rsidR="00BD3272" w:rsidRPr="004A39A9" w:rsidRDefault="00BD3272" w:rsidP="00BD3272">
      <w:pPr>
        <w:pStyle w:val="a4"/>
        <w:spacing w:after="0" w:line="240" w:lineRule="auto"/>
        <w:ind w:left="0" w:firstLine="709"/>
        <w:jc w:val="both"/>
        <w:rPr>
          <w:sz w:val="24"/>
          <w:szCs w:val="24"/>
        </w:rPr>
      </w:pPr>
      <w:r w:rsidRPr="004A39A9">
        <w:rPr>
          <w:sz w:val="24"/>
          <w:szCs w:val="24"/>
        </w:rPr>
        <w:t xml:space="preserve">организация работы школы огородников для граждан, ведущих личное подсобное хозяйство, </w:t>
      </w:r>
      <w:r w:rsidR="002121C2">
        <w:rPr>
          <w:sz w:val="24"/>
          <w:szCs w:val="24"/>
        </w:rPr>
        <w:t>по</w:t>
      </w:r>
      <w:r w:rsidRPr="004A39A9">
        <w:rPr>
          <w:sz w:val="24"/>
          <w:szCs w:val="24"/>
        </w:rPr>
        <w:t xml:space="preserve"> 40,0 тыс. рублей на 2023 и на 2025 год</w:t>
      </w:r>
      <w:r w:rsidR="002121C2">
        <w:rPr>
          <w:sz w:val="24"/>
          <w:szCs w:val="24"/>
        </w:rPr>
        <w:t>ы</w:t>
      </w:r>
      <w:r w:rsidRPr="004A39A9">
        <w:rPr>
          <w:sz w:val="24"/>
          <w:szCs w:val="24"/>
        </w:rPr>
        <w:t>;</w:t>
      </w:r>
    </w:p>
    <w:p w14:paraId="6E2B067E" w14:textId="6E0AC6F2" w:rsidR="00BD3272" w:rsidRDefault="00BD3272" w:rsidP="00BD3272">
      <w:pPr>
        <w:pStyle w:val="a4"/>
        <w:spacing w:after="0" w:line="240" w:lineRule="auto"/>
        <w:ind w:left="0" w:firstLine="709"/>
        <w:jc w:val="both"/>
        <w:rPr>
          <w:sz w:val="24"/>
          <w:szCs w:val="24"/>
        </w:rPr>
      </w:pPr>
      <w:r w:rsidRPr="004A39A9">
        <w:rPr>
          <w:sz w:val="24"/>
          <w:szCs w:val="24"/>
        </w:rPr>
        <w:t>предоставление субсидии</w:t>
      </w:r>
      <w:r>
        <w:rPr>
          <w:sz w:val="24"/>
          <w:szCs w:val="24"/>
        </w:rPr>
        <w:t xml:space="preserve"> на возмещение затрат</w:t>
      </w:r>
      <w:r w:rsidRPr="004A39A9">
        <w:rPr>
          <w:sz w:val="24"/>
          <w:szCs w:val="24"/>
        </w:rPr>
        <w:t xml:space="preserve"> гражданам, ведущим личные подсобные хозяйства, на содержание коров и северных оленей предусмотрено: на 2023 год – 1 494,0 тыс. рублей (из них: 1 378,1 тыс. рублей средства областного бюджета); на 2024 годы -  1 494,0 тыс. рублей (из них: 1 378,1 тыс. рублей средства областного бюджета); на 2025 год – 115,9 тыс. </w:t>
      </w:r>
      <w:r w:rsidRPr="001F334E">
        <w:rPr>
          <w:sz w:val="24"/>
          <w:szCs w:val="24"/>
        </w:rPr>
        <w:t xml:space="preserve">рублей (запланированы средства местного бюджета в целях софинансирования </w:t>
      </w:r>
      <w:r w:rsidR="002121C2">
        <w:rPr>
          <w:sz w:val="24"/>
          <w:szCs w:val="24"/>
        </w:rPr>
        <w:t xml:space="preserve">расходов с участием средств </w:t>
      </w:r>
      <w:r w:rsidRPr="001F334E">
        <w:rPr>
          <w:sz w:val="24"/>
          <w:szCs w:val="24"/>
        </w:rPr>
        <w:t>областно</w:t>
      </w:r>
      <w:r w:rsidR="002121C2">
        <w:rPr>
          <w:sz w:val="24"/>
          <w:szCs w:val="24"/>
        </w:rPr>
        <w:t>го</w:t>
      </w:r>
      <w:r w:rsidRPr="001F334E">
        <w:rPr>
          <w:sz w:val="24"/>
          <w:szCs w:val="24"/>
        </w:rPr>
        <w:t xml:space="preserve"> бюджет</w:t>
      </w:r>
      <w:r w:rsidR="002121C2">
        <w:rPr>
          <w:sz w:val="24"/>
          <w:szCs w:val="24"/>
        </w:rPr>
        <w:t>а</w:t>
      </w:r>
      <w:r w:rsidRPr="001F334E">
        <w:rPr>
          <w:sz w:val="24"/>
          <w:szCs w:val="24"/>
        </w:rPr>
        <w:t>)</w:t>
      </w:r>
      <w:r>
        <w:rPr>
          <w:sz w:val="24"/>
          <w:szCs w:val="24"/>
        </w:rPr>
        <w:t>;</w:t>
      </w:r>
    </w:p>
    <w:p w14:paraId="03A4F109" w14:textId="6EE9E429" w:rsidR="00BD3272" w:rsidRPr="00B434F2" w:rsidRDefault="00BD3272" w:rsidP="00BD3272">
      <w:pPr>
        <w:pStyle w:val="a4"/>
        <w:spacing w:after="0" w:line="240" w:lineRule="auto"/>
        <w:ind w:left="0" w:firstLine="709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предоставление субсидии на </w:t>
      </w:r>
      <w:r w:rsidRPr="00B419EA">
        <w:rPr>
          <w:sz w:val="24"/>
          <w:szCs w:val="24"/>
        </w:rPr>
        <w:t xml:space="preserve">возмещение затрат, связанных с </w:t>
      </w:r>
      <w:r>
        <w:rPr>
          <w:sz w:val="24"/>
          <w:szCs w:val="24"/>
        </w:rPr>
        <w:t>п</w:t>
      </w:r>
      <w:r w:rsidRPr="00B419EA">
        <w:rPr>
          <w:sz w:val="24"/>
          <w:szCs w:val="24"/>
        </w:rPr>
        <w:t xml:space="preserve">оставкой в централизованном порядке для личных подсобных хозяйств комбикормов </w:t>
      </w:r>
      <w:r>
        <w:rPr>
          <w:sz w:val="24"/>
          <w:szCs w:val="24"/>
        </w:rPr>
        <w:t>для сельскохозяйственных животных</w:t>
      </w:r>
      <w:r w:rsidRPr="00B419EA">
        <w:rPr>
          <w:sz w:val="24"/>
          <w:szCs w:val="24"/>
        </w:rPr>
        <w:t xml:space="preserve"> и птицы, а также фуражного зерна для птицы</w:t>
      </w:r>
      <w:r>
        <w:rPr>
          <w:sz w:val="24"/>
          <w:szCs w:val="24"/>
        </w:rPr>
        <w:t xml:space="preserve"> предусмотрено: </w:t>
      </w:r>
      <w:r w:rsidRPr="004A39A9">
        <w:rPr>
          <w:sz w:val="24"/>
          <w:szCs w:val="24"/>
        </w:rPr>
        <w:t xml:space="preserve">на 2023 год – </w:t>
      </w:r>
      <w:r>
        <w:rPr>
          <w:sz w:val="24"/>
          <w:szCs w:val="24"/>
        </w:rPr>
        <w:t>5 131,8</w:t>
      </w:r>
      <w:r w:rsidRPr="004A39A9">
        <w:rPr>
          <w:sz w:val="24"/>
          <w:szCs w:val="24"/>
        </w:rPr>
        <w:t xml:space="preserve"> тыс. рублей (из них: </w:t>
      </w:r>
      <w:r>
        <w:rPr>
          <w:sz w:val="24"/>
          <w:szCs w:val="24"/>
        </w:rPr>
        <w:t>4 732,6</w:t>
      </w:r>
      <w:r w:rsidRPr="004A39A9">
        <w:rPr>
          <w:sz w:val="24"/>
          <w:szCs w:val="24"/>
        </w:rPr>
        <w:t xml:space="preserve"> тыс. рублей средства </w:t>
      </w:r>
      <w:r w:rsidRPr="004A39A9">
        <w:rPr>
          <w:sz w:val="24"/>
          <w:szCs w:val="24"/>
        </w:rPr>
        <w:lastRenderedPageBreak/>
        <w:t xml:space="preserve">областного бюджета); на 2024 годы -  </w:t>
      </w:r>
      <w:r>
        <w:rPr>
          <w:sz w:val="24"/>
          <w:szCs w:val="24"/>
        </w:rPr>
        <w:t>5 147,8</w:t>
      </w:r>
      <w:r w:rsidRPr="004A39A9">
        <w:rPr>
          <w:sz w:val="24"/>
          <w:szCs w:val="24"/>
        </w:rPr>
        <w:t xml:space="preserve"> тыс. рублей (из них: </w:t>
      </w:r>
      <w:r>
        <w:rPr>
          <w:sz w:val="24"/>
          <w:szCs w:val="24"/>
        </w:rPr>
        <w:t xml:space="preserve">4 732,6 </w:t>
      </w:r>
      <w:r w:rsidRPr="004A39A9">
        <w:rPr>
          <w:sz w:val="24"/>
          <w:szCs w:val="24"/>
        </w:rPr>
        <w:t xml:space="preserve">тыс. рублей средства областного бюджета); на 2025 год – </w:t>
      </w:r>
      <w:r>
        <w:rPr>
          <w:sz w:val="24"/>
          <w:szCs w:val="24"/>
        </w:rPr>
        <w:t>431,8</w:t>
      </w:r>
      <w:r w:rsidRPr="004A39A9">
        <w:rPr>
          <w:sz w:val="24"/>
          <w:szCs w:val="24"/>
        </w:rPr>
        <w:t xml:space="preserve"> тыс. </w:t>
      </w:r>
      <w:r w:rsidRPr="001F334E">
        <w:rPr>
          <w:sz w:val="24"/>
          <w:szCs w:val="24"/>
        </w:rPr>
        <w:t xml:space="preserve">рублей (запланированы средства местного бюджета в целях софинансирования </w:t>
      </w:r>
      <w:r w:rsidR="002121C2">
        <w:rPr>
          <w:sz w:val="24"/>
          <w:szCs w:val="24"/>
        </w:rPr>
        <w:t xml:space="preserve">расходов с участием субсидий из </w:t>
      </w:r>
      <w:r w:rsidRPr="001F334E">
        <w:rPr>
          <w:sz w:val="24"/>
          <w:szCs w:val="24"/>
        </w:rPr>
        <w:t>областно</w:t>
      </w:r>
      <w:r w:rsidR="002121C2">
        <w:rPr>
          <w:sz w:val="24"/>
          <w:szCs w:val="24"/>
        </w:rPr>
        <w:t>го</w:t>
      </w:r>
      <w:r w:rsidRPr="001F334E">
        <w:rPr>
          <w:sz w:val="24"/>
          <w:szCs w:val="24"/>
        </w:rPr>
        <w:t xml:space="preserve"> бюджет</w:t>
      </w:r>
      <w:r w:rsidR="002121C2">
        <w:rPr>
          <w:sz w:val="24"/>
          <w:szCs w:val="24"/>
        </w:rPr>
        <w:t>а</w:t>
      </w:r>
      <w:r w:rsidRPr="001F334E">
        <w:rPr>
          <w:sz w:val="24"/>
          <w:szCs w:val="24"/>
        </w:rPr>
        <w:t>)</w:t>
      </w:r>
      <w:r>
        <w:rPr>
          <w:sz w:val="24"/>
          <w:szCs w:val="24"/>
        </w:rPr>
        <w:t>;</w:t>
      </w:r>
    </w:p>
    <w:p w14:paraId="69BF910D" w14:textId="77777777" w:rsidR="00BD3272" w:rsidRPr="00CE07C8" w:rsidRDefault="00BD3272" w:rsidP="00BD3272">
      <w:pPr>
        <w:spacing w:after="0" w:line="240" w:lineRule="auto"/>
        <w:jc w:val="both"/>
        <w:rPr>
          <w:sz w:val="24"/>
          <w:szCs w:val="24"/>
        </w:rPr>
      </w:pPr>
      <w:r w:rsidRPr="00CE07C8">
        <w:rPr>
          <w:sz w:val="24"/>
          <w:szCs w:val="24"/>
        </w:rPr>
        <w:t xml:space="preserve">             в) на создание условий для наиболее полного удовлетворения спроса населения на потребительские товары и услуги по доступным ценам в пределах территориальной доступности, повышение качества торгового обслуживания за счет средств местного бюджета в следующих объемах по годам: 630,0 тыс. рублей – на 2023 год, 370,8 тыс. рублей на 2024 год и 385,9 тыс. рублей на 2025 год. В составе данных мероприятий учтены расходы:</w:t>
      </w:r>
    </w:p>
    <w:p w14:paraId="752C950F" w14:textId="77777777" w:rsidR="00BD3272" w:rsidRPr="00CE07C8" w:rsidRDefault="00BD3272" w:rsidP="00BD3272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E07C8">
        <w:rPr>
          <w:sz w:val="24"/>
          <w:szCs w:val="24"/>
        </w:rPr>
        <w:t>на</w:t>
      </w:r>
      <w:r w:rsidRPr="00CE07C8">
        <w:rPr>
          <w:sz w:val="16"/>
          <w:szCs w:val="16"/>
        </w:rPr>
        <w:t xml:space="preserve"> </w:t>
      </w:r>
      <w:r w:rsidRPr="00CE07C8">
        <w:rPr>
          <w:sz w:val="24"/>
          <w:szCs w:val="24"/>
        </w:rPr>
        <w:t>о</w:t>
      </w:r>
      <w:r w:rsidRPr="00CE07C8">
        <w:rPr>
          <w:rFonts w:eastAsia="Times New Roman"/>
          <w:sz w:val="24"/>
          <w:szCs w:val="24"/>
          <w:lang w:eastAsia="ru-RU"/>
        </w:rPr>
        <w:t xml:space="preserve">рганизацию и проведение выставок, ярмарок товаров и услуг с участием местных товаропроизводителей и субъектов малого и среднего предпринимательства с объемами финансирования в суммах </w:t>
      </w:r>
      <w:r>
        <w:rPr>
          <w:rFonts w:eastAsia="Times New Roman"/>
          <w:sz w:val="24"/>
          <w:szCs w:val="24"/>
          <w:lang w:eastAsia="ru-RU"/>
        </w:rPr>
        <w:t>475,0</w:t>
      </w:r>
      <w:r w:rsidRPr="00CE07C8">
        <w:rPr>
          <w:rFonts w:eastAsia="Times New Roman"/>
          <w:sz w:val="24"/>
          <w:szCs w:val="24"/>
          <w:lang w:eastAsia="ru-RU"/>
        </w:rPr>
        <w:t xml:space="preserve"> тыс. рублей, </w:t>
      </w:r>
      <w:r>
        <w:rPr>
          <w:rFonts w:eastAsia="Times New Roman"/>
          <w:sz w:val="24"/>
          <w:szCs w:val="24"/>
          <w:lang w:eastAsia="ru-RU"/>
        </w:rPr>
        <w:t>202,8</w:t>
      </w:r>
      <w:r w:rsidRPr="00CE07C8">
        <w:rPr>
          <w:rFonts w:eastAsia="Times New Roman"/>
          <w:sz w:val="24"/>
          <w:szCs w:val="24"/>
          <w:lang w:eastAsia="ru-RU"/>
        </w:rPr>
        <w:t xml:space="preserve"> тыс. рублей и </w:t>
      </w:r>
      <w:r>
        <w:rPr>
          <w:rFonts w:eastAsia="Times New Roman"/>
          <w:sz w:val="24"/>
          <w:szCs w:val="24"/>
          <w:lang w:eastAsia="ru-RU"/>
        </w:rPr>
        <w:t>210,9</w:t>
      </w:r>
      <w:r w:rsidRPr="00CE07C8">
        <w:rPr>
          <w:rFonts w:eastAsia="Times New Roman"/>
          <w:sz w:val="24"/>
          <w:szCs w:val="24"/>
          <w:lang w:eastAsia="ru-RU"/>
        </w:rPr>
        <w:t xml:space="preserve"> тыс. рублей </w:t>
      </w:r>
      <w:r>
        <w:rPr>
          <w:rFonts w:eastAsia="Times New Roman"/>
          <w:sz w:val="24"/>
          <w:szCs w:val="24"/>
          <w:lang w:eastAsia="ru-RU"/>
        </w:rPr>
        <w:t>на 2023, 2024</w:t>
      </w:r>
      <w:r w:rsidRPr="00CE07C8">
        <w:rPr>
          <w:rFonts w:eastAsia="Times New Roman"/>
          <w:sz w:val="24"/>
          <w:szCs w:val="24"/>
          <w:lang w:eastAsia="ru-RU"/>
        </w:rPr>
        <w:t xml:space="preserve"> и </w:t>
      </w:r>
      <w:r>
        <w:rPr>
          <w:rFonts w:eastAsia="Times New Roman"/>
          <w:sz w:val="24"/>
          <w:szCs w:val="24"/>
          <w:lang w:eastAsia="ru-RU"/>
        </w:rPr>
        <w:t>2025</w:t>
      </w:r>
      <w:r w:rsidRPr="00CE07C8">
        <w:rPr>
          <w:rFonts w:eastAsia="Times New Roman"/>
          <w:sz w:val="24"/>
          <w:szCs w:val="24"/>
          <w:lang w:eastAsia="ru-RU"/>
        </w:rPr>
        <w:t xml:space="preserve"> годы соответственно;</w:t>
      </w:r>
    </w:p>
    <w:p w14:paraId="4A5F4B85" w14:textId="77777777" w:rsidR="00BD3272" w:rsidRPr="00CE07C8" w:rsidRDefault="00BD3272" w:rsidP="00BD3272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E07C8">
        <w:rPr>
          <w:rFonts w:eastAsia="Times New Roman"/>
          <w:sz w:val="24"/>
          <w:szCs w:val="24"/>
          <w:lang w:eastAsia="ru-RU"/>
        </w:rPr>
        <w:t xml:space="preserve">на возмещение части затрат, связанных с осуществлением деятельности социально ориентированных объектов розничной торговли лекарственными средствами и изделиями медицинского назначения (социальная аптека) с объемом финансирования по годам: </w:t>
      </w:r>
      <w:r>
        <w:rPr>
          <w:rFonts w:eastAsia="Times New Roman"/>
          <w:sz w:val="24"/>
          <w:szCs w:val="24"/>
          <w:lang w:eastAsia="ru-RU"/>
        </w:rPr>
        <w:t>155</w:t>
      </w:r>
      <w:r w:rsidRPr="00CE07C8">
        <w:rPr>
          <w:rFonts w:eastAsia="Times New Roman"/>
          <w:sz w:val="24"/>
          <w:szCs w:val="24"/>
          <w:lang w:eastAsia="ru-RU"/>
        </w:rPr>
        <w:t>,0 тыс. рублей на 2023 год, 168,0 тыс. рублей на 2024 год и 175,0 тыс. рублей на 2025 год;</w:t>
      </w:r>
    </w:p>
    <w:p w14:paraId="44E11CE2" w14:textId="77777777" w:rsidR="00BD3272" w:rsidRPr="00CE07C8" w:rsidRDefault="00BD3272" w:rsidP="00BD3272">
      <w:pPr>
        <w:spacing w:after="0" w:line="240" w:lineRule="auto"/>
        <w:ind w:firstLine="709"/>
        <w:jc w:val="both"/>
        <w:rPr>
          <w:rFonts w:eastAsia="Times New Roman"/>
          <w:bCs/>
          <w:sz w:val="24"/>
          <w:szCs w:val="24"/>
          <w:lang w:eastAsia="ru-RU"/>
        </w:rPr>
      </w:pPr>
      <w:r w:rsidRPr="00CE07C8">
        <w:rPr>
          <w:rFonts w:eastAsia="Times New Roman"/>
          <w:sz w:val="24"/>
          <w:szCs w:val="24"/>
          <w:lang w:eastAsia="ru-RU"/>
        </w:rPr>
        <w:t xml:space="preserve">г) на создание условий для предоставления населению транспортных услуг автомобильным транспортом общего пользования, и организация транспортного обслуживания населения на территории МО «Городской округ Ногликский» в объеме финансирования по годам: в 2023 году 27 910,7 тыс. рублей, в 2024 году 29 027,2 тыс. рублей, в 2025 году 30 188,3 тыс. рублей. Финансирование предусмотрено на </w:t>
      </w:r>
      <w:r w:rsidRPr="00CE07C8">
        <w:rPr>
          <w:rFonts w:eastAsia="Times New Roman"/>
          <w:bCs/>
          <w:sz w:val="24"/>
          <w:szCs w:val="24"/>
          <w:lang w:eastAsia="ru-RU"/>
        </w:rPr>
        <w:t xml:space="preserve">возмещение недополученных доходов в связи с осуществлением планируемых перевозок пассажиров автомобильным транспортом общего пользования. </w:t>
      </w:r>
    </w:p>
    <w:p w14:paraId="1F90DCB0" w14:textId="77777777" w:rsidR="00F22924" w:rsidRPr="00836B5D" w:rsidRDefault="00F22924" w:rsidP="00A11E41">
      <w:pPr>
        <w:spacing w:after="0" w:line="240" w:lineRule="auto"/>
        <w:contextualSpacing/>
        <w:jc w:val="both"/>
        <w:rPr>
          <w:b/>
          <w:sz w:val="24"/>
          <w:szCs w:val="24"/>
          <w:highlight w:val="yellow"/>
        </w:rPr>
      </w:pPr>
    </w:p>
    <w:p w14:paraId="0B235D43" w14:textId="77777777" w:rsidR="00BD3272" w:rsidRPr="0037529E" w:rsidRDefault="00BD3272" w:rsidP="00BD3272">
      <w:pPr>
        <w:spacing w:after="0" w:line="240" w:lineRule="auto"/>
        <w:contextualSpacing/>
        <w:jc w:val="center"/>
        <w:rPr>
          <w:b/>
          <w:sz w:val="24"/>
          <w:szCs w:val="24"/>
        </w:rPr>
      </w:pPr>
      <w:r w:rsidRPr="0037529E">
        <w:rPr>
          <w:b/>
          <w:sz w:val="24"/>
          <w:szCs w:val="24"/>
        </w:rPr>
        <w:t>Муниципальная программа «Развитие инфраструктуры и благоустройство</w:t>
      </w:r>
      <w:r w:rsidRPr="0037529E">
        <w:rPr>
          <w:sz w:val="24"/>
          <w:szCs w:val="24"/>
        </w:rPr>
        <w:t xml:space="preserve"> </w:t>
      </w:r>
      <w:r w:rsidRPr="0037529E">
        <w:rPr>
          <w:b/>
          <w:sz w:val="24"/>
          <w:szCs w:val="24"/>
        </w:rPr>
        <w:t>населенных пунктов муниципального образования</w:t>
      </w:r>
    </w:p>
    <w:p w14:paraId="66BD8F5B" w14:textId="77777777" w:rsidR="00BD3272" w:rsidRPr="0037529E" w:rsidRDefault="00BD3272" w:rsidP="00BD3272">
      <w:pPr>
        <w:spacing w:after="0" w:line="240" w:lineRule="auto"/>
        <w:contextualSpacing/>
        <w:jc w:val="center"/>
        <w:rPr>
          <w:b/>
          <w:sz w:val="24"/>
          <w:szCs w:val="24"/>
        </w:rPr>
      </w:pPr>
      <w:r w:rsidRPr="0037529E">
        <w:rPr>
          <w:b/>
          <w:sz w:val="24"/>
          <w:szCs w:val="24"/>
        </w:rPr>
        <w:t xml:space="preserve"> «Городской округ Ногликский»</w:t>
      </w:r>
    </w:p>
    <w:p w14:paraId="113182DC" w14:textId="77777777" w:rsidR="00BD3272" w:rsidRPr="0037529E" w:rsidRDefault="00BD3272" w:rsidP="00BD3272">
      <w:pPr>
        <w:spacing w:after="0" w:line="240" w:lineRule="auto"/>
        <w:contextualSpacing/>
        <w:jc w:val="center"/>
        <w:rPr>
          <w:b/>
          <w:sz w:val="24"/>
          <w:szCs w:val="24"/>
        </w:rPr>
      </w:pPr>
    </w:p>
    <w:p w14:paraId="3375DB82" w14:textId="77777777" w:rsidR="00BD3272" w:rsidRPr="0037529E" w:rsidRDefault="00BD3272" w:rsidP="00BD3272">
      <w:pPr>
        <w:spacing w:after="0" w:line="240" w:lineRule="auto"/>
        <w:ind w:firstLine="709"/>
        <w:jc w:val="both"/>
        <w:rPr>
          <w:sz w:val="24"/>
          <w:szCs w:val="24"/>
        </w:rPr>
      </w:pPr>
      <w:r w:rsidRPr="0037529E">
        <w:rPr>
          <w:sz w:val="24"/>
          <w:szCs w:val="24"/>
        </w:rPr>
        <w:t>На реализацию муниципальной программы</w:t>
      </w:r>
      <w:r>
        <w:rPr>
          <w:sz w:val="24"/>
          <w:szCs w:val="24"/>
        </w:rPr>
        <w:t xml:space="preserve"> «Развитие инфраструктуры и благоустройства населенных пунктов муниципального образования «Городской округ Ногликский» (далее – муниципальная программа)</w:t>
      </w:r>
      <w:r w:rsidRPr="0037529E">
        <w:rPr>
          <w:sz w:val="24"/>
          <w:szCs w:val="24"/>
        </w:rPr>
        <w:t xml:space="preserve"> проектом бюджета предусмотрено </w:t>
      </w:r>
      <w:r>
        <w:rPr>
          <w:sz w:val="24"/>
          <w:szCs w:val="24"/>
        </w:rPr>
        <w:t>133 356,8</w:t>
      </w:r>
      <w:r w:rsidRPr="0037529E">
        <w:rPr>
          <w:sz w:val="24"/>
          <w:szCs w:val="24"/>
        </w:rPr>
        <w:t xml:space="preserve"> тыс. рублей на 202</w:t>
      </w:r>
      <w:r>
        <w:rPr>
          <w:sz w:val="24"/>
          <w:szCs w:val="24"/>
        </w:rPr>
        <w:t>3</w:t>
      </w:r>
      <w:r w:rsidRPr="0037529E">
        <w:rPr>
          <w:sz w:val="24"/>
          <w:szCs w:val="24"/>
        </w:rPr>
        <w:t xml:space="preserve"> год</w:t>
      </w:r>
      <w:r>
        <w:rPr>
          <w:sz w:val="24"/>
          <w:szCs w:val="24"/>
        </w:rPr>
        <w:t xml:space="preserve"> (из них: 36 058,3 тыс. рублей средства областного бюджета)</w:t>
      </w:r>
      <w:r w:rsidRPr="0037529E">
        <w:rPr>
          <w:sz w:val="24"/>
          <w:szCs w:val="24"/>
        </w:rPr>
        <w:t xml:space="preserve">, </w:t>
      </w:r>
      <w:r>
        <w:rPr>
          <w:sz w:val="24"/>
          <w:szCs w:val="24"/>
        </w:rPr>
        <w:t>133 052,2</w:t>
      </w:r>
      <w:r w:rsidRPr="0037529E">
        <w:rPr>
          <w:sz w:val="24"/>
          <w:szCs w:val="24"/>
        </w:rPr>
        <w:t xml:space="preserve"> тыс. рублей</w:t>
      </w:r>
      <w:r>
        <w:rPr>
          <w:sz w:val="24"/>
          <w:szCs w:val="24"/>
        </w:rPr>
        <w:t xml:space="preserve"> (из них: 36 058,3 тыс. рублей средства областного бюджета)</w:t>
      </w:r>
      <w:r w:rsidRPr="0037529E">
        <w:rPr>
          <w:sz w:val="24"/>
          <w:szCs w:val="24"/>
        </w:rPr>
        <w:t xml:space="preserve"> на 202</w:t>
      </w:r>
      <w:r>
        <w:rPr>
          <w:sz w:val="24"/>
          <w:szCs w:val="24"/>
        </w:rPr>
        <w:t>4</w:t>
      </w:r>
      <w:r w:rsidRPr="0037529E">
        <w:rPr>
          <w:sz w:val="24"/>
          <w:szCs w:val="24"/>
        </w:rPr>
        <w:t xml:space="preserve"> год и </w:t>
      </w:r>
      <w:r>
        <w:rPr>
          <w:sz w:val="24"/>
          <w:szCs w:val="24"/>
        </w:rPr>
        <w:t>138 733,7</w:t>
      </w:r>
      <w:r w:rsidRPr="0037529E">
        <w:rPr>
          <w:sz w:val="24"/>
          <w:szCs w:val="24"/>
        </w:rPr>
        <w:t xml:space="preserve"> тыс. рублей на 202</w:t>
      </w:r>
      <w:r>
        <w:rPr>
          <w:sz w:val="24"/>
          <w:szCs w:val="24"/>
        </w:rPr>
        <w:t>5</w:t>
      </w:r>
      <w:r w:rsidRPr="0037529E">
        <w:rPr>
          <w:sz w:val="24"/>
          <w:szCs w:val="24"/>
        </w:rPr>
        <w:t xml:space="preserve"> год.</w:t>
      </w:r>
    </w:p>
    <w:p w14:paraId="4B72DCCC" w14:textId="77777777" w:rsidR="00BD3272" w:rsidRPr="0037529E" w:rsidRDefault="00BD3272" w:rsidP="00BD3272">
      <w:pPr>
        <w:spacing w:after="0" w:line="240" w:lineRule="auto"/>
        <w:contextualSpacing/>
        <w:jc w:val="right"/>
        <w:rPr>
          <w:sz w:val="24"/>
          <w:szCs w:val="24"/>
        </w:rPr>
      </w:pPr>
      <w:r w:rsidRPr="0037529E">
        <w:rPr>
          <w:sz w:val="24"/>
          <w:szCs w:val="24"/>
        </w:rPr>
        <w:t>Таблица № 12</w:t>
      </w:r>
    </w:p>
    <w:p w14:paraId="108D5E65" w14:textId="77777777" w:rsidR="00BD3272" w:rsidRPr="0037529E" w:rsidRDefault="00BD3272" w:rsidP="00BD3272">
      <w:pPr>
        <w:spacing w:after="0" w:line="240" w:lineRule="auto"/>
        <w:contextualSpacing/>
        <w:jc w:val="right"/>
        <w:rPr>
          <w:sz w:val="24"/>
          <w:szCs w:val="24"/>
        </w:rPr>
      </w:pPr>
      <w:r w:rsidRPr="0037529E">
        <w:rPr>
          <w:sz w:val="24"/>
          <w:szCs w:val="24"/>
        </w:rPr>
        <w:t>(тыс. рублей)</w:t>
      </w:r>
    </w:p>
    <w:tbl>
      <w:tblPr>
        <w:tblW w:w="935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1418"/>
        <w:gridCol w:w="1134"/>
        <w:gridCol w:w="1275"/>
        <w:gridCol w:w="1134"/>
        <w:gridCol w:w="1134"/>
      </w:tblGrid>
      <w:tr w:rsidR="00BD3272" w:rsidRPr="0037529E" w14:paraId="259B9DA6" w14:textId="77777777" w:rsidTr="00215521">
        <w:trPr>
          <w:trHeight w:val="544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B0BD4" w14:textId="77777777" w:rsidR="00BD3272" w:rsidRPr="0037529E" w:rsidRDefault="00BD3272" w:rsidP="0021552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7529E">
              <w:rPr>
                <w:sz w:val="22"/>
                <w:szCs w:val="22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B19444" w14:textId="77777777" w:rsidR="00BD3272" w:rsidRPr="0037529E" w:rsidRDefault="00BD3272" w:rsidP="0021552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7529E">
              <w:rPr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1BCCA" w14:textId="77777777" w:rsidR="00BD3272" w:rsidRPr="0037529E" w:rsidRDefault="00BD3272" w:rsidP="0021552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7529E">
              <w:rPr>
                <w:rFonts w:eastAsia="Times New Roman"/>
                <w:sz w:val="22"/>
                <w:szCs w:val="22"/>
                <w:lang w:eastAsia="ru-RU"/>
              </w:rPr>
              <w:t>Плановые назначения на 2022 год согласно решению о бюджете на 2022-2024 годы в редакции решения Собрания от 19.07.2022 № 228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43AD1" w14:textId="77777777" w:rsidR="00BD3272" w:rsidRPr="0037529E" w:rsidRDefault="00BD3272" w:rsidP="00215521">
            <w:pPr>
              <w:jc w:val="center"/>
              <w:rPr>
                <w:sz w:val="22"/>
                <w:szCs w:val="22"/>
              </w:rPr>
            </w:pPr>
            <w:r w:rsidRPr="0037529E">
              <w:rPr>
                <w:sz w:val="22"/>
                <w:szCs w:val="22"/>
              </w:rPr>
              <w:t>Проект 2023 год</w:t>
            </w:r>
          </w:p>
          <w:p w14:paraId="49514EEC" w14:textId="77777777" w:rsidR="00BD3272" w:rsidRPr="0037529E" w:rsidRDefault="00BD3272" w:rsidP="0021552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D9C42" w14:textId="1DE2E46B" w:rsidR="00BD3272" w:rsidRPr="0037529E" w:rsidRDefault="00BD3272" w:rsidP="00215521">
            <w:pPr>
              <w:jc w:val="center"/>
              <w:rPr>
                <w:sz w:val="22"/>
                <w:szCs w:val="22"/>
              </w:rPr>
            </w:pPr>
            <w:r w:rsidRPr="0037529E">
              <w:rPr>
                <w:sz w:val="22"/>
                <w:szCs w:val="22"/>
              </w:rPr>
              <w:t>Отклоне</w:t>
            </w:r>
            <w:r w:rsidR="002121C2">
              <w:rPr>
                <w:sz w:val="22"/>
                <w:szCs w:val="22"/>
              </w:rPr>
              <w:t>-</w:t>
            </w:r>
            <w:r w:rsidRPr="0037529E">
              <w:rPr>
                <w:sz w:val="22"/>
                <w:szCs w:val="22"/>
              </w:rPr>
              <w:t xml:space="preserve"> ние </w:t>
            </w:r>
          </w:p>
          <w:p w14:paraId="6F7078B9" w14:textId="77777777" w:rsidR="00BD3272" w:rsidRPr="0037529E" w:rsidRDefault="00BD3272" w:rsidP="0021552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7529E">
              <w:rPr>
                <w:sz w:val="22"/>
                <w:szCs w:val="22"/>
              </w:rPr>
              <w:t>(гр.4-гр.3)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44EDD" w14:textId="77777777" w:rsidR="00BD3272" w:rsidRPr="0037529E" w:rsidRDefault="00BD3272" w:rsidP="0021552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7529E">
              <w:rPr>
                <w:sz w:val="22"/>
                <w:szCs w:val="22"/>
              </w:rPr>
              <w:t>Проект 2024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23F4B" w14:textId="77777777" w:rsidR="00BD3272" w:rsidRPr="0037529E" w:rsidRDefault="00BD3272" w:rsidP="00215521">
            <w:pPr>
              <w:jc w:val="center"/>
              <w:rPr>
                <w:sz w:val="22"/>
                <w:szCs w:val="22"/>
              </w:rPr>
            </w:pPr>
            <w:r w:rsidRPr="0037529E">
              <w:rPr>
                <w:sz w:val="22"/>
                <w:szCs w:val="22"/>
              </w:rPr>
              <w:t>Проект 2025 год</w:t>
            </w:r>
          </w:p>
          <w:p w14:paraId="69A2CCE7" w14:textId="77777777" w:rsidR="00BD3272" w:rsidRPr="0037529E" w:rsidRDefault="00BD3272" w:rsidP="0021552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BD3272" w:rsidRPr="0037529E" w14:paraId="45E9BE9E" w14:textId="77777777" w:rsidTr="00215521">
        <w:trPr>
          <w:trHeight w:val="544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BBA13" w14:textId="77777777" w:rsidR="00BD3272" w:rsidRPr="0037529E" w:rsidRDefault="00BD3272" w:rsidP="00215521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E63C4" w14:textId="77777777" w:rsidR="00BD3272" w:rsidRPr="0037529E" w:rsidRDefault="00BD3272" w:rsidP="00215521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60928" w14:textId="77777777" w:rsidR="00BD3272" w:rsidRPr="0037529E" w:rsidRDefault="00BD3272" w:rsidP="0021552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A0AC9" w14:textId="77777777" w:rsidR="00BD3272" w:rsidRPr="0037529E" w:rsidRDefault="00BD3272" w:rsidP="0021552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CB741" w14:textId="77777777" w:rsidR="00BD3272" w:rsidRPr="0037529E" w:rsidRDefault="00BD3272" w:rsidP="0021552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F2A95" w14:textId="77777777" w:rsidR="00BD3272" w:rsidRPr="0037529E" w:rsidRDefault="00BD3272" w:rsidP="0021552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1543F" w14:textId="77777777" w:rsidR="00BD3272" w:rsidRPr="0037529E" w:rsidRDefault="00BD3272" w:rsidP="0021552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D3272" w:rsidRPr="0037529E" w14:paraId="1B27B8DF" w14:textId="77777777" w:rsidTr="00215521">
        <w:trPr>
          <w:trHeight w:val="544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2830C" w14:textId="77777777" w:rsidR="00BD3272" w:rsidRPr="0037529E" w:rsidRDefault="00BD3272" w:rsidP="00215521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A406C" w14:textId="77777777" w:rsidR="00BD3272" w:rsidRPr="0037529E" w:rsidRDefault="00BD3272" w:rsidP="00215521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639A4" w14:textId="77777777" w:rsidR="00BD3272" w:rsidRPr="0037529E" w:rsidRDefault="00BD3272" w:rsidP="0021552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E0A37" w14:textId="77777777" w:rsidR="00BD3272" w:rsidRPr="0037529E" w:rsidRDefault="00BD3272" w:rsidP="0021552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ABE51" w14:textId="77777777" w:rsidR="00BD3272" w:rsidRPr="0037529E" w:rsidRDefault="00BD3272" w:rsidP="0021552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3F734" w14:textId="77777777" w:rsidR="00BD3272" w:rsidRPr="0037529E" w:rsidRDefault="00BD3272" w:rsidP="0021552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F4E32" w14:textId="77777777" w:rsidR="00BD3272" w:rsidRPr="0037529E" w:rsidRDefault="00BD3272" w:rsidP="0021552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D3272" w:rsidRPr="0037529E" w14:paraId="66C733D0" w14:textId="77777777" w:rsidTr="00215521">
        <w:trPr>
          <w:trHeight w:val="1859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BFB48" w14:textId="77777777" w:rsidR="00BD3272" w:rsidRPr="0037529E" w:rsidRDefault="00BD3272" w:rsidP="00215521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3E2CE" w14:textId="77777777" w:rsidR="00BD3272" w:rsidRPr="0037529E" w:rsidRDefault="00BD3272" w:rsidP="00215521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0D706" w14:textId="77777777" w:rsidR="00BD3272" w:rsidRPr="0037529E" w:rsidRDefault="00BD3272" w:rsidP="0021552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5C104" w14:textId="77777777" w:rsidR="00BD3272" w:rsidRPr="0037529E" w:rsidRDefault="00BD3272" w:rsidP="0021552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AAD5E" w14:textId="77777777" w:rsidR="00BD3272" w:rsidRPr="0037529E" w:rsidRDefault="00BD3272" w:rsidP="0021552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9ACBC" w14:textId="77777777" w:rsidR="00BD3272" w:rsidRPr="0037529E" w:rsidRDefault="00BD3272" w:rsidP="0021552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4B458" w14:textId="77777777" w:rsidR="00BD3272" w:rsidRPr="0037529E" w:rsidRDefault="00BD3272" w:rsidP="0021552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D3272" w:rsidRPr="0037529E" w14:paraId="1BEE81EB" w14:textId="77777777" w:rsidTr="00215521">
        <w:trPr>
          <w:trHeight w:val="2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B93FA" w14:textId="77777777" w:rsidR="00BD3272" w:rsidRPr="0037529E" w:rsidRDefault="00BD3272" w:rsidP="0021552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7529E"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87E6A" w14:textId="77777777" w:rsidR="00BD3272" w:rsidRPr="0037529E" w:rsidRDefault="00BD3272" w:rsidP="0021552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7529E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682DF" w14:textId="77777777" w:rsidR="00BD3272" w:rsidRPr="0037529E" w:rsidRDefault="00BD3272" w:rsidP="002155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529E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79819" w14:textId="77777777" w:rsidR="00BD3272" w:rsidRPr="0037529E" w:rsidRDefault="00BD3272" w:rsidP="0021552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7529E">
              <w:rPr>
                <w:rFonts w:eastAsia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2F749" w14:textId="77777777" w:rsidR="00BD3272" w:rsidRPr="0037529E" w:rsidRDefault="00BD3272" w:rsidP="0021552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7529E">
              <w:rPr>
                <w:rFonts w:eastAsia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57D44" w14:textId="77777777" w:rsidR="00BD3272" w:rsidRPr="0037529E" w:rsidRDefault="00BD3272" w:rsidP="0021552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7529E">
              <w:rPr>
                <w:rFonts w:eastAsia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37A10" w14:textId="77777777" w:rsidR="00BD3272" w:rsidRPr="0037529E" w:rsidRDefault="00BD3272" w:rsidP="0021552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7529E">
              <w:rPr>
                <w:rFonts w:eastAsia="Times New Roman"/>
                <w:sz w:val="22"/>
                <w:szCs w:val="22"/>
                <w:lang w:eastAsia="ru-RU"/>
              </w:rPr>
              <w:t>7</w:t>
            </w:r>
          </w:p>
        </w:tc>
      </w:tr>
      <w:tr w:rsidR="00BD3272" w:rsidRPr="0037529E" w14:paraId="2D20151D" w14:textId="77777777" w:rsidTr="00215521">
        <w:trPr>
          <w:trHeight w:val="165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AE080" w14:textId="77777777" w:rsidR="00BD3272" w:rsidRPr="0037529E" w:rsidRDefault="00BD3272" w:rsidP="00215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356F4" w14:textId="77777777" w:rsidR="00BD3272" w:rsidRPr="0037529E" w:rsidRDefault="00BD3272" w:rsidP="0021552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37529E">
              <w:rPr>
                <w:rFonts w:eastAsia="Times New Roman"/>
                <w:sz w:val="22"/>
                <w:szCs w:val="22"/>
                <w:lang w:eastAsia="ru-RU"/>
              </w:rPr>
              <w:t xml:space="preserve">Муниципальная программа «Развитие инфраструктуры и благоустройство населенных пунктов муниципального образования «Городской округ Ногликский»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FABC147" w14:textId="77777777" w:rsidR="00BD3272" w:rsidRPr="0037529E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37529E">
              <w:rPr>
                <w:rFonts w:eastAsia="Times New Roman"/>
                <w:sz w:val="22"/>
                <w:szCs w:val="22"/>
                <w:lang w:eastAsia="ru-RU"/>
              </w:rPr>
              <w:t>274 605,5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B22BD8D" w14:textId="77777777" w:rsidR="00BD3272" w:rsidRPr="0037529E" w:rsidRDefault="00BD3272" w:rsidP="00215521">
            <w:pPr>
              <w:spacing w:after="0" w:line="240" w:lineRule="auto"/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133 356,8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ECE8E54" w14:textId="77777777" w:rsidR="00BD3272" w:rsidRPr="0037529E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-141 248,7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53730FE" w14:textId="77777777" w:rsidR="00BD3272" w:rsidRPr="0037529E" w:rsidRDefault="00BD3272" w:rsidP="00215521">
            <w:pPr>
              <w:spacing w:after="0" w:line="240" w:lineRule="auto"/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133 052,2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15F3925" w14:textId="77777777" w:rsidR="00BD3272" w:rsidRPr="0037529E" w:rsidRDefault="00BD3272" w:rsidP="00215521">
            <w:pPr>
              <w:spacing w:after="0" w:line="240" w:lineRule="auto"/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138 733,7</w:t>
            </w:r>
          </w:p>
        </w:tc>
      </w:tr>
      <w:tr w:rsidR="00BD3272" w:rsidRPr="0037529E" w14:paraId="35FEBC10" w14:textId="77777777" w:rsidTr="00215521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6B6C0" w14:textId="77777777" w:rsidR="00BD3272" w:rsidRPr="0037529E" w:rsidRDefault="00BD3272" w:rsidP="0021552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DCCF3" w14:textId="77777777" w:rsidR="00BD3272" w:rsidRPr="0037529E" w:rsidRDefault="00BD3272" w:rsidP="0021552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37529E">
              <w:rPr>
                <w:rFonts w:eastAsia="Times New Roman"/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1C6103" w14:textId="77777777" w:rsidR="00BD3272" w:rsidRPr="0037529E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C2AF05" w14:textId="77777777" w:rsidR="00BD3272" w:rsidRPr="0037529E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12144" w14:textId="77777777" w:rsidR="00BD3272" w:rsidRPr="0037529E" w:rsidRDefault="00BD3272" w:rsidP="00215521">
            <w:pPr>
              <w:spacing w:after="0" w:line="240" w:lineRule="auto"/>
              <w:jc w:val="right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60E5D" w14:textId="77777777" w:rsidR="00BD3272" w:rsidRPr="0037529E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01C566" w14:textId="77777777" w:rsidR="00BD3272" w:rsidRPr="0037529E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BD3272" w:rsidRPr="0037529E" w14:paraId="702DF768" w14:textId="77777777" w:rsidTr="00215521">
        <w:trPr>
          <w:trHeight w:val="27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17BC5" w14:textId="77777777" w:rsidR="00BD3272" w:rsidRPr="0037529E" w:rsidRDefault="00BD3272" w:rsidP="0021552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7529E">
              <w:rPr>
                <w:rFonts w:eastAsia="Times New Roman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5F2C1" w14:textId="77777777" w:rsidR="00BD3272" w:rsidRPr="0037529E" w:rsidRDefault="00BD3272" w:rsidP="0021552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37529E">
              <w:rPr>
                <w:rFonts w:eastAsia="Times New Roman"/>
                <w:sz w:val="22"/>
                <w:szCs w:val="22"/>
                <w:lang w:eastAsia="ru-RU"/>
              </w:rPr>
              <w:t>Дорожное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ECD2D" w14:textId="77777777" w:rsidR="00BD3272" w:rsidRPr="0037529E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37529E">
              <w:rPr>
                <w:rFonts w:eastAsia="Times New Roman"/>
                <w:sz w:val="22"/>
                <w:szCs w:val="22"/>
                <w:lang w:eastAsia="ru-RU"/>
              </w:rPr>
              <w:t>117 970,5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4202E0" w14:textId="77777777" w:rsidR="00BD3272" w:rsidRPr="0037529E" w:rsidRDefault="00BD3272" w:rsidP="00215521">
            <w:pPr>
              <w:spacing w:after="0" w:line="240" w:lineRule="auto"/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98 928,3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7528D0" w14:textId="77777777" w:rsidR="00BD3272" w:rsidRPr="0037529E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-19 042,2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AB7A72" w14:textId="77777777" w:rsidR="00BD3272" w:rsidRPr="0037529E" w:rsidRDefault="00BD3272" w:rsidP="00215521">
            <w:pPr>
              <w:spacing w:after="0" w:line="240" w:lineRule="auto"/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96 139,6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853ACE" w14:textId="77777777" w:rsidR="00BD3272" w:rsidRPr="0037529E" w:rsidRDefault="00BD3272" w:rsidP="00215521">
            <w:pPr>
              <w:spacing w:after="0" w:line="240" w:lineRule="auto"/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101 017,9</w:t>
            </w:r>
          </w:p>
        </w:tc>
      </w:tr>
      <w:tr w:rsidR="00BD3272" w:rsidRPr="0037529E" w14:paraId="5FF8876B" w14:textId="77777777" w:rsidTr="00215521">
        <w:trPr>
          <w:trHeight w:val="69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93350" w14:textId="77777777" w:rsidR="00BD3272" w:rsidRPr="0037529E" w:rsidRDefault="00BD3272" w:rsidP="0021552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7529E">
              <w:rPr>
                <w:rFonts w:eastAsia="Times New Roman"/>
                <w:sz w:val="22"/>
                <w:szCs w:val="22"/>
                <w:lang w:eastAsia="ru-RU"/>
              </w:rPr>
              <w:t>1.1.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25881" w14:textId="77777777" w:rsidR="00BD3272" w:rsidRPr="0037529E" w:rsidRDefault="00BD3272" w:rsidP="002121C2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37529E">
              <w:rPr>
                <w:rFonts w:eastAsia="Times New Roman"/>
                <w:sz w:val="22"/>
                <w:szCs w:val="22"/>
                <w:lang w:eastAsia="ru-RU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FA41E7" w14:textId="77777777" w:rsidR="00BD3272" w:rsidRPr="0037529E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37529E">
              <w:rPr>
                <w:rFonts w:eastAsia="Times New Roman"/>
                <w:sz w:val="22"/>
                <w:szCs w:val="22"/>
                <w:lang w:eastAsia="ru-RU"/>
              </w:rPr>
              <w:t>91 873,6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9BF0A44" w14:textId="77777777" w:rsidR="00BD3272" w:rsidRPr="0037529E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93 783,5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F9BA41" w14:textId="77777777" w:rsidR="00BD3272" w:rsidRPr="0037529E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1 909,9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B2A80" w14:textId="77777777" w:rsidR="00BD3272" w:rsidRPr="0037529E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96 139,6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4A5701" w14:textId="77777777" w:rsidR="00BD3272" w:rsidRPr="0037529E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99 985,2</w:t>
            </w:r>
          </w:p>
        </w:tc>
      </w:tr>
      <w:tr w:rsidR="00BD3272" w:rsidRPr="0037529E" w14:paraId="2D9F4581" w14:textId="77777777" w:rsidTr="00215521">
        <w:trPr>
          <w:trHeight w:val="63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00DB4" w14:textId="77777777" w:rsidR="00BD3272" w:rsidRPr="0037529E" w:rsidRDefault="00BD3272" w:rsidP="0021552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7529E">
              <w:rPr>
                <w:rFonts w:eastAsia="Times New Roman"/>
                <w:sz w:val="22"/>
                <w:szCs w:val="22"/>
                <w:lang w:eastAsia="ru-RU"/>
              </w:rPr>
              <w:t>1.2.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A9991" w14:textId="2461A986" w:rsidR="00BD3272" w:rsidRPr="0037529E" w:rsidRDefault="00BD3272" w:rsidP="002121C2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37529E">
              <w:rPr>
                <w:rFonts w:eastAsia="Times New Roman"/>
                <w:sz w:val="22"/>
                <w:szCs w:val="22"/>
                <w:lang w:eastAsia="ru-RU"/>
              </w:rPr>
              <w:t>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722E15" w14:textId="77777777" w:rsidR="00BD3272" w:rsidRPr="0037529E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37529E">
              <w:rPr>
                <w:rFonts w:eastAsia="Times New Roman"/>
                <w:sz w:val="22"/>
                <w:szCs w:val="22"/>
                <w:lang w:eastAsia="ru-RU"/>
              </w:rPr>
              <w:t>26 096,9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B5ED6BD" w14:textId="77777777" w:rsidR="00BD3272" w:rsidRPr="0037529E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5 144,8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0D4D8" w14:textId="77777777" w:rsidR="00BD3272" w:rsidRPr="0037529E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-20 952,1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D2478C" w14:textId="77777777" w:rsidR="00BD3272" w:rsidRPr="0037529E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0FA0F8" w14:textId="77777777" w:rsidR="00BD3272" w:rsidRPr="0037529E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1 032,7</w:t>
            </w:r>
          </w:p>
        </w:tc>
      </w:tr>
      <w:tr w:rsidR="00BD3272" w:rsidRPr="0037529E" w14:paraId="422AD815" w14:textId="77777777" w:rsidTr="00215521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3A1FA2" w14:textId="77777777" w:rsidR="00BD3272" w:rsidRPr="0037529E" w:rsidRDefault="00BD3272" w:rsidP="0021552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7529E">
              <w:rPr>
                <w:rFonts w:eastAsia="Times New Roman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C656B" w14:textId="77777777" w:rsidR="00BD3272" w:rsidRPr="0037529E" w:rsidRDefault="00BD3272" w:rsidP="002121C2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37529E">
              <w:rPr>
                <w:rFonts w:eastAsia="Times New Roman"/>
                <w:sz w:val="22"/>
                <w:szCs w:val="22"/>
                <w:lang w:eastAsia="ru-RU"/>
              </w:rPr>
              <w:t>Благоустройство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2B6C00" w14:textId="77777777" w:rsidR="00BD3272" w:rsidRPr="0037529E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37529E">
              <w:rPr>
                <w:rFonts w:eastAsia="Times New Roman"/>
                <w:sz w:val="22"/>
                <w:szCs w:val="22"/>
                <w:lang w:eastAsia="ru-RU"/>
              </w:rPr>
              <w:t>156 635,0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B0354" w14:textId="77777777" w:rsidR="00BD3272" w:rsidRPr="0037529E" w:rsidRDefault="00BD3272" w:rsidP="00215521">
            <w:pPr>
              <w:spacing w:after="0" w:line="240" w:lineRule="auto"/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34 428,5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1BAAB8" w14:textId="77777777" w:rsidR="00BD3272" w:rsidRPr="0037529E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-122 206,5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7142B0" w14:textId="77777777" w:rsidR="00BD3272" w:rsidRPr="0037529E" w:rsidRDefault="00BD3272" w:rsidP="00215521">
            <w:pPr>
              <w:spacing w:after="0" w:line="240" w:lineRule="auto"/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36 912,6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183EB7" w14:textId="77777777" w:rsidR="00BD3272" w:rsidRPr="0037529E" w:rsidRDefault="00BD3272" w:rsidP="00215521">
            <w:pPr>
              <w:spacing w:after="0" w:line="240" w:lineRule="auto"/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37 715,8</w:t>
            </w:r>
          </w:p>
        </w:tc>
      </w:tr>
      <w:tr w:rsidR="00BD3272" w:rsidRPr="0037529E" w14:paraId="46A05D4B" w14:textId="77777777" w:rsidTr="00215521">
        <w:trPr>
          <w:trHeight w:val="45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08329" w14:textId="77777777" w:rsidR="00BD3272" w:rsidRPr="0037529E" w:rsidRDefault="00BD3272" w:rsidP="0021552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7529E">
              <w:rPr>
                <w:rFonts w:eastAsia="Times New Roman"/>
                <w:sz w:val="22"/>
                <w:szCs w:val="22"/>
                <w:lang w:eastAsia="ru-RU"/>
              </w:rPr>
              <w:t>2.1.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47418" w14:textId="77777777" w:rsidR="00BD3272" w:rsidRPr="0037529E" w:rsidRDefault="00BD3272" w:rsidP="002121C2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37529E">
              <w:rPr>
                <w:rFonts w:eastAsia="Times New Roman"/>
                <w:sz w:val="22"/>
                <w:szCs w:val="22"/>
                <w:lang w:eastAsia="ru-RU"/>
              </w:rPr>
              <w:t>Капитальный ремонт объектов благоустройства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067909" w14:textId="77777777" w:rsidR="00BD3272" w:rsidRPr="0037529E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37529E">
              <w:rPr>
                <w:rFonts w:eastAsia="Times New Roman"/>
                <w:sz w:val="22"/>
                <w:szCs w:val="22"/>
                <w:lang w:eastAsia="ru-RU"/>
              </w:rPr>
              <w:t>12 531,4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5E3C14" w14:textId="77777777" w:rsidR="00BD3272" w:rsidRPr="0037529E" w:rsidRDefault="00BD3272" w:rsidP="00215521">
            <w:pPr>
              <w:spacing w:after="0" w:line="240" w:lineRule="auto"/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339958" w14:textId="77777777" w:rsidR="00BD3272" w:rsidRPr="0037529E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-12 531,4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8E82CA" w14:textId="77777777" w:rsidR="00BD3272" w:rsidRPr="0037529E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C2D3D" w14:textId="77777777" w:rsidR="00BD3272" w:rsidRPr="0037529E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</w:tr>
      <w:tr w:rsidR="00BD3272" w:rsidRPr="0037529E" w14:paraId="3C233BAD" w14:textId="77777777" w:rsidTr="00215521">
        <w:trPr>
          <w:trHeight w:val="7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7ED47" w14:textId="77777777" w:rsidR="00BD3272" w:rsidRPr="0037529E" w:rsidRDefault="00BD3272" w:rsidP="0021552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7529E">
              <w:rPr>
                <w:rFonts w:eastAsia="Times New Roman"/>
                <w:sz w:val="22"/>
                <w:szCs w:val="22"/>
                <w:lang w:eastAsia="ru-RU"/>
              </w:rPr>
              <w:t>2.2.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666E7" w14:textId="77777777" w:rsidR="00BD3272" w:rsidRPr="0037529E" w:rsidRDefault="00BD3272" w:rsidP="002121C2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37529E">
              <w:rPr>
                <w:rFonts w:eastAsia="Times New Roman"/>
                <w:sz w:val="22"/>
                <w:szCs w:val="22"/>
                <w:lang w:eastAsia="ru-RU"/>
              </w:rPr>
              <w:t xml:space="preserve">Строительство (реконструкция) объектов благоустройства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688E8" w14:textId="77777777" w:rsidR="00BD3272" w:rsidRPr="0037529E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37529E">
              <w:rPr>
                <w:rFonts w:eastAsia="Times New Roman"/>
                <w:sz w:val="22"/>
                <w:szCs w:val="22"/>
                <w:lang w:eastAsia="ru-RU"/>
              </w:rPr>
              <w:t>97 091,7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19EEFB7" w14:textId="77777777" w:rsidR="00BD3272" w:rsidRPr="0037529E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5F2B9A" w14:textId="77777777" w:rsidR="00BD3272" w:rsidRPr="0037529E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-97 091,7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31890E8" w14:textId="77777777" w:rsidR="00BD3272" w:rsidRPr="0037529E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07BE594" w14:textId="77777777" w:rsidR="00BD3272" w:rsidRPr="0037529E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</w:tr>
      <w:tr w:rsidR="00BD3272" w:rsidRPr="0037529E" w14:paraId="5BA51B30" w14:textId="77777777" w:rsidTr="00215521">
        <w:trPr>
          <w:trHeight w:val="71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53EAE" w14:textId="77777777" w:rsidR="00BD3272" w:rsidRPr="0037529E" w:rsidRDefault="00BD3272" w:rsidP="0021552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7529E">
              <w:rPr>
                <w:rFonts w:eastAsia="Times New Roman"/>
                <w:sz w:val="22"/>
                <w:szCs w:val="22"/>
                <w:lang w:eastAsia="ru-RU"/>
              </w:rPr>
              <w:t>2.3.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26316" w14:textId="77777777" w:rsidR="00BD3272" w:rsidRPr="0037529E" w:rsidRDefault="00BD3272" w:rsidP="0021552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37529E">
              <w:rPr>
                <w:rFonts w:eastAsia="Times New Roman"/>
                <w:sz w:val="22"/>
                <w:szCs w:val="22"/>
                <w:lang w:eastAsia="ru-RU"/>
              </w:rPr>
              <w:t>Содержание и текущий ремонт объектов благоустройства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1046F0" w14:textId="77777777" w:rsidR="00BD3272" w:rsidRPr="0037529E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37529E">
              <w:rPr>
                <w:rFonts w:eastAsia="Times New Roman"/>
                <w:sz w:val="22"/>
                <w:szCs w:val="22"/>
                <w:lang w:eastAsia="ru-RU"/>
              </w:rPr>
              <w:t>37 021,2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7E6071" w14:textId="77777777" w:rsidR="00BD3272" w:rsidRPr="0037529E" w:rsidRDefault="00BD3272" w:rsidP="00215521">
            <w:pPr>
              <w:spacing w:after="0" w:line="240" w:lineRule="auto"/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32 935,8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46C79C" w14:textId="77777777" w:rsidR="00BD3272" w:rsidRPr="0037529E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-4 085,4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648F7A" w14:textId="77777777" w:rsidR="00BD3272" w:rsidRPr="0037529E" w:rsidRDefault="00BD3272" w:rsidP="00215521">
            <w:pPr>
              <w:spacing w:after="0" w:line="240" w:lineRule="auto"/>
              <w:jc w:val="righ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35 360,2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E11310" w14:textId="77777777" w:rsidR="00BD3272" w:rsidRPr="0037529E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36 101,3</w:t>
            </w:r>
          </w:p>
        </w:tc>
      </w:tr>
      <w:tr w:rsidR="00BD3272" w:rsidRPr="0037529E" w14:paraId="030EA463" w14:textId="77777777" w:rsidTr="00215521">
        <w:trPr>
          <w:trHeight w:val="24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10DA20" w14:textId="77777777" w:rsidR="00BD3272" w:rsidRPr="0037529E" w:rsidRDefault="00BD3272" w:rsidP="0021552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7529E">
              <w:rPr>
                <w:rFonts w:eastAsia="Times New Roman"/>
                <w:sz w:val="22"/>
                <w:szCs w:val="22"/>
                <w:lang w:eastAsia="ru-RU"/>
              </w:rPr>
              <w:t>2.4.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CE7B9" w14:textId="77777777" w:rsidR="00BD3272" w:rsidRPr="0037529E" w:rsidRDefault="00BD3272" w:rsidP="0021552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37529E">
              <w:rPr>
                <w:rFonts w:eastAsia="Times New Roman"/>
                <w:sz w:val="22"/>
                <w:szCs w:val="22"/>
                <w:lang w:eastAsia="ru-RU"/>
              </w:rPr>
              <w:t>Организация оплачиваемых общественных работ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A285D6" w14:textId="77777777" w:rsidR="00BD3272" w:rsidRPr="0037529E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37529E">
              <w:rPr>
                <w:rFonts w:eastAsia="Times New Roman"/>
                <w:sz w:val="22"/>
                <w:szCs w:val="22"/>
                <w:lang w:eastAsia="ru-RU"/>
              </w:rPr>
              <w:t>1 380,1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F55695" w14:textId="77777777" w:rsidR="00BD3272" w:rsidRPr="0037529E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1 492,7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764EC" w14:textId="77777777" w:rsidR="00BD3272" w:rsidRPr="0037529E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112,6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B7A6EC" w14:textId="77777777" w:rsidR="00BD3272" w:rsidRPr="0037529E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1 552,4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8B88E0" w14:textId="77777777" w:rsidR="00BD3272" w:rsidRPr="0037529E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1 614,5</w:t>
            </w:r>
          </w:p>
        </w:tc>
      </w:tr>
      <w:tr w:rsidR="00BD3272" w:rsidRPr="0037529E" w14:paraId="4B8836A6" w14:textId="77777777" w:rsidTr="00215521">
        <w:trPr>
          <w:trHeight w:val="42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C5277B" w14:textId="77777777" w:rsidR="00BD3272" w:rsidRPr="0037529E" w:rsidRDefault="00BD3272" w:rsidP="0021552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2.5</w:t>
            </w:r>
            <w:r w:rsidRPr="0037529E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87866" w14:textId="77777777" w:rsidR="00BD3272" w:rsidRPr="0037529E" w:rsidRDefault="00BD3272" w:rsidP="0021552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37529E">
              <w:rPr>
                <w:rFonts w:eastAsia="Times New Roman"/>
                <w:sz w:val="22"/>
                <w:szCs w:val="22"/>
                <w:lang w:eastAsia="ru-RU"/>
              </w:rPr>
              <w:t xml:space="preserve">Реализация инициативных проектов в Сахалинской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7F9BF3" w14:textId="77777777" w:rsidR="00BD3272" w:rsidRPr="0037529E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37529E">
              <w:rPr>
                <w:rFonts w:eastAsia="Times New Roman"/>
                <w:sz w:val="22"/>
                <w:szCs w:val="22"/>
                <w:lang w:eastAsia="ru-RU"/>
              </w:rPr>
              <w:t>5 910,6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8E8A47" w14:textId="77777777" w:rsidR="00BD3272" w:rsidRPr="0037529E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5B86D5" w14:textId="77777777" w:rsidR="00BD3272" w:rsidRPr="0037529E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-5 910,6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506655" w14:textId="77777777" w:rsidR="00BD3272" w:rsidRPr="0037529E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29342" w14:textId="77777777" w:rsidR="00BD3272" w:rsidRPr="0037529E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</w:tr>
      <w:tr w:rsidR="00BD3272" w:rsidRPr="0037529E" w14:paraId="0FC0E7C1" w14:textId="77777777" w:rsidTr="00215521">
        <w:trPr>
          <w:trHeight w:val="76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558D1" w14:textId="77777777" w:rsidR="00BD3272" w:rsidRPr="0037529E" w:rsidRDefault="00BD3272" w:rsidP="0021552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2.6</w:t>
            </w:r>
            <w:r w:rsidRPr="0037529E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D33F3" w14:textId="77777777" w:rsidR="00BD3272" w:rsidRPr="0037529E" w:rsidRDefault="00BD3272" w:rsidP="0021552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37529E">
              <w:rPr>
                <w:rFonts w:eastAsia="Times New Roman"/>
                <w:sz w:val="22"/>
                <w:szCs w:val="22"/>
                <w:lang w:eastAsia="ru-RU"/>
              </w:rPr>
              <w:t>Обустройство (создание) мест (площадок) накопления твердых коммунальных отходов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CECBF0" w14:textId="77777777" w:rsidR="00BD3272" w:rsidRPr="0037529E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37529E">
              <w:rPr>
                <w:rFonts w:eastAsia="Times New Roman"/>
                <w:sz w:val="22"/>
                <w:szCs w:val="22"/>
                <w:lang w:eastAsia="ru-RU"/>
              </w:rPr>
              <w:t>2 700,0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72AE26" w14:textId="77777777" w:rsidR="00BD3272" w:rsidRPr="0037529E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8FBA3A" w14:textId="77777777" w:rsidR="00BD3272" w:rsidRPr="0037529E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-2 700,0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8156B" w14:textId="77777777" w:rsidR="00BD3272" w:rsidRPr="0037529E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8A7540" w14:textId="77777777" w:rsidR="00BD3272" w:rsidRPr="0037529E" w:rsidRDefault="00BD3272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</w:tr>
    </w:tbl>
    <w:p w14:paraId="76877FDF" w14:textId="77777777" w:rsidR="00BD3272" w:rsidRPr="00B434F2" w:rsidRDefault="00BD3272" w:rsidP="00BD3272">
      <w:pPr>
        <w:spacing w:after="0" w:line="240" w:lineRule="auto"/>
        <w:ind w:firstLine="567"/>
        <w:jc w:val="both"/>
        <w:rPr>
          <w:color w:val="FF0000"/>
          <w:sz w:val="24"/>
          <w:szCs w:val="24"/>
        </w:rPr>
      </w:pPr>
    </w:p>
    <w:p w14:paraId="47418705" w14:textId="77777777" w:rsidR="00BD3272" w:rsidRPr="00D326D7" w:rsidRDefault="00BD3272" w:rsidP="00BD3272">
      <w:pPr>
        <w:spacing w:after="0" w:line="240" w:lineRule="auto"/>
        <w:ind w:firstLine="709"/>
        <w:jc w:val="both"/>
        <w:rPr>
          <w:sz w:val="24"/>
          <w:szCs w:val="24"/>
        </w:rPr>
      </w:pPr>
      <w:r w:rsidRPr="00D326D7">
        <w:rPr>
          <w:sz w:val="24"/>
          <w:szCs w:val="24"/>
        </w:rPr>
        <w:t xml:space="preserve">Объем бюджетных ассигнований, предусмотренный по муниципальной программе на 2023 год, по сравнению с объемом, утвержденным на 2023 год решением Собрания муниципального образования «Городской округ Ногликский» от 09.12.2021 № 186 «О бюджете муниципального образования «Городской округ Ногликский» на 2022 год и на плановый период 2023 и 2024 годов» </w:t>
      </w:r>
      <w:r w:rsidRPr="00D326D7">
        <w:rPr>
          <w:rFonts w:eastAsia="Times New Roman"/>
          <w:bCs/>
          <w:sz w:val="22"/>
          <w:szCs w:val="22"/>
          <w:lang w:eastAsia="ru-RU"/>
        </w:rPr>
        <w:t>(106 913,5 тыс. рублей)</w:t>
      </w:r>
      <w:r w:rsidRPr="00D326D7">
        <w:rPr>
          <w:sz w:val="24"/>
          <w:szCs w:val="24"/>
        </w:rPr>
        <w:t xml:space="preserve">, увеличился на </w:t>
      </w:r>
      <w:r>
        <w:rPr>
          <w:sz w:val="24"/>
          <w:szCs w:val="24"/>
        </w:rPr>
        <w:t>26 443,3</w:t>
      </w:r>
      <w:r w:rsidRPr="00D326D7">
        <w:rPr>
          <w:sz w:val="24"/>
          <w:szCs w:val="24"/>
        </w:rPr>
        <w:t xml:space="preserve"> тыс. рублей</w:t>
      </w:r>
      <w:r>
        <w:rPr>
          <w:sz w:val="24"/>
          <w:szCs w:val="24"/>
        </w:rPr>
        <w:t xml:space="preserve"> за счет средств местного бюджета в целях исполнения полномочий муниципального образования по содержанию автомобильных дорог общего пользования местного значения</w:t>
      </w:r>
      <w:r w:rsidRPr="00D326D7">
        <w:rPr>
          <w:sz w:val="24"/>
          <w:szCs w:val="24"/>
        </w:rPr>
        <w:t xml:space="preserve">. </w:t>
      </w:r>
    </w:p>
    <w:p w14:paraId="37E5B225" w14:textId="77777777" w:rsidR="00BD3272" w:rsidRPr="00975736" w:rsidRDefault="00BD3272" w:rsidP="00BD3272">
      <w:pPr>
        <w:spacing w:after="0" w:line="240" w:lineRule="auto"/>
        <w:ind w:firstLine="709"/>
        <w:jc w:val="both"/>
        <w:rPr>
          <w:sz w:val="24"/>
          <w:szCs w:val="24"/>
        </w:rPr>
      </w:pPr>
      <w:r w:rsidRPr="00975736">
        <w:rPr>
          <w:sz w:val="24"/>
          <w:szCs w:val="24"/>
        </w:rPr>
        <w:t xml:space="preserve">Бюджетные ассигнования, предусмотренные на реализацию муниципальной программы, обеспечивают финансированием мероприятия по дорожному хозяйству и благоустройству населенных пунктов. </w:t>
      </w:r>
    </w:p>
    <w:p w14:paraId="01EFFB6E" w14:textId="77777777" w:rsidR="00BD3272" w:rsidRPr="00975736" w:rsidRDefault="00BD3272" w:rsidP="00BD3272">
      <w:pPr>
        <w:spacing w:after="0" w:line="240" w:lineRule="auto"/>
        <w:ind w:firstLine="709"/>
        <w:jc w:val="both"/>
        <w:rPr>
          <w:sz w:val="24"/>
          <w:szCs w:val="24"/>
        </w:rPr>
      </w:pPr>
      <w:r w:rsidRPr="00975736">
        <w:rPr>
          <w:sz w:val="24"/>
          <w:szCs w:val="24"/>
        </w:rPr>
        <w:t>За счет средств муниципального дорожного фонда планируется:</w:t>
      </w:r>
    </w:p>
    <w:p w14:paraId="6E8D5119" w14:textId="77777777" w:rsidR="00BD3272" w:rsidRPr="00975736" w:rsidRDefault="00BD3272" w:rsidP="00BD3272">
      <w:pPr>
        <w:spacing w:after="0" w:line="240" w:lineRule="auto"/>
        <w:ind w:firstLine="709"/>
        <w:jc w:val="both"/>
        <w:rPr>
          <w:sz w:val="24"/>
          <w:szCs w:val="24"/>
        </w:rPr>
      </w:pPr>
      <w:r w:rsidRPr="00975736">
        <w:rPr>
          <w:sz w:val="24"/>
          <w:szCs w:val="24"/>
        </w:rPr>
        <w:lastRenderedPageBreak/>
        <w:t>а) 98 928,3 тыс. рублей на 2023 год, в том числе:</w:t>
      </w:r>
    </w:p>
    <w:p w14:paraId="3E6D1762" w14:textId="77777777" w:rsidR="00BD3272" w:rsidRDefault="00BD3272" w:rsidP="00BD3272">
      <w:pPr>
        <w:spacing w:after="0" w:line="240" w:lineRule="auto"/>
        <w:ind w:firstLine="709"/>
        <w:jc w:val="both"/>
        <w:rPr>
          <w:sz w:val="24"/>
          <w:szCs w:val="24"/>
        </w:rPr>
      </w:pPr>
      <w:r w:rsidRPr="00EA4F73">
        <w:rPr>
          <w:sz w:val="24"/>
          <w:szCs w:val="24"/>
        </w:rPr>
        <w:t>- на содержание автомобильных дорог общего пользования местного значения</w:t>
      </w:r>
      <w:r>
        <w:rPr>
          <w:sz w:val="24"/>
          <w:szCs w:val="24"/>
        </w:rPr>
        <w:t xml:space="preserve"> </w:t>
      </w:r>
      <w:r w:rsidRPr="00EA4F73">
        <w:rPr>
          <w:sz w:val="24"/>
          <w:szCs w:val="24"/>
        </w:rPr>
        <w:t>– 9</w:t>
      </w:r>
      <w:r>
        <w:rPr>
          <w:sz w:val="24"/>
          <w:szCs w:val="24"/>
        </w:rPr>
        <w:t>2 441,9</w:t>
      </w:r>
      <w:r w:rsidRPr="00EA4F73">
        <w:rPr>
          <w:sz w:val="24"/>
          <w:szCs w:val="24"/>
        </w:rPr>
        <w:t xml:space="preserve"> тыс. рублей (из которых </w:t>
      </w:r>
      <w:r>
        <w:rPr>
          <w:sz w:val="24"/>
          <w:szCs w:val="24"/>
        </w:rPr>
        <w:t>–</w:t>
      </w:r>
      <w:r w:rsidRPr="00EA4F73">
        <w:rPr>
          <w:sz w:val="24"/>
          <w:szCs w:val="24"/>
        </w:rPr>
        <w:t xml:space="preserve"> </w:t>
      </w:r>
      <w:r>
        <w:rPr>
          <w:sz w:val="24"/>
          <w:szCs w:val="24"/>
        </w:rPr>
        <w:t>36 058,3</w:t>
      </w:r>
      <w:r w:rsidRPr="00EA4F73">
        <w:rPr>
          <w:sz w:val="24"/>
          <w:szCs w:val="24"/>
        </w:rPr>
        <w:t xml:space="preserve"> тыс. рублей за счет средств областного бюджета);</w:t>
      </w:r>
    </w:p>
    <w:p w14:paraId="7A26D959" w14:textId="77777777" w:rsidR="00BD3272" w:rsidRDefault="00BD3272" w:rsidP="00BD3272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на</w:t>
      </w:r>
      <w:r w:rsidRPr="00EA4F73">
        <w:rPr>
          <w:sz w:val="24"/>
          <w:szCs w:val="24"/>
        </w:rPr>
        <w:t xml:space="preserve"> выполнение работ</w:t>
      </w:r>
      <w:r>
        <w:rPr>
          <w:sz w:val="24"/>
          <w:szCs w:val="24"/>
        </w:rPr>
        <w:t xml:space="preserve"> </w:t>
      </w:r>
      <w:r w:rsidRPr="00EA4F73">
        <w:rPr>
          <w:sz w:val="24"/>
          <w:szCs w:val="24"/>
        </w:rPr>
        <w:t>по паспортизации автомобильных дорог протяженностью 15,636 км</w:t>
      </w:r>
      <w:r>
        <w:rPr>
          <w:sz w:val="24"/>
          <w:szCs w:val="24"/>
        </w:rPr>
        <w:t xml:space="preserve"> – 707,4 тыс. рублей;</w:t>
      </w:r>
    </w:p>
    <w:p w14:paraId="3F6D27DD" w14:textId="4701EC18" w:rsidR="00BD3272" w:rsidRPr="00EA4F73" w:rsidRDefault="00BD3272" w:rsidP="00BD3272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на</w:t>
      </w:r>
      <w:r w:rsidRPr="00EA4F73">
        <w:rPr>
          <w:sz w:val="24"/>
          <w:szCs w:val="24"/>
        </w:rPr>
        <w:t xml:space="preserve"> выполнение работ</w:t>
      </w:r>
      <w:r>
        <w:rPr>
          <w:sz w:val="24"/>
          <w:szCs w:val="24"/>
        </w:rPr>
        <w:t xml:space="preserve"> </w:t>
      </w:r>
      <w:r w:rsidRPr="00EA4F73">
        <w:rPr>
          <w:sz w:val="24"/>
          <w:szCs w:val="24"/>
        </w:rPr>
        <w:t>по обследованию 3-х мостов</w:t>
      </w:r>
      <w:r>
        <w:rPr>
          <w:sz w:val="24"/>
          <w:szCs w:val="24"/>
        </w:rPr>
        <w:t xml:space="preserve">ых сооружений – 634,2 тыс. рублей (мост </w:t>
      </w:r>
      <w:r w:rsidR="002121C2">
        <w:rPr>
          <w:sz w:val="24"/>
          <w:szCs w:val="24"/>
        </w:rPr>
        <w:t xml:space="preserve">через </w:t>
      </w:r>
      <w:r>
        <w:rPr>
          <w:sz w:val="24"/>
          <w:szCs w:val="24"/>
        </w:rPr>
        <w:t xml:space="preserve">р. Тымь – а/д ст. Ныш – с. Ныш; мост </w:t>
      </w:r>
      <w:r w:rsidR="002121C2">
        <w:rPr>
          <w:sz w:val="24"/>
          <w:szCs w:val="24"/>
        </w:rPr>
        <w:t xml:space="preserve">через </w:t>
      </w:r>
      <w:r>
        <w:rPr>
          <w:sz w:val="24"/>
          <w:szCs w:val="24"/>
        </w:rPr>
        <w:t xml:space="preserve">р. Везли - а/д ст. Ныш – с. Ныш; мост </w:t>
      </w:r>
      <w:r w:rsidR="002121C2">
        <w:rPr>
          <w:sz w:val="24"/>
          <w:szCs w:val="24"/>
        </w:rPr>
        <w:t xml:space="preserve">через </w:t>
      </w:r>
      <w:r>
        <w:rPr>
          <w:sz w:val="24"/>
          <w:szCs w:val="24"/>
        </w:rPr>
        <w:t xml:space="preserve">р. Ноглики – ул. Мостовая пгт. Ноглики);  </w:t>
      </w:r>
    </w:p>
    <w:p w14:paraId="599F1EED" w14:textId="77777777" w:rsidR="00BD3272" w:rsidRPr="008516B4" w:rsidRDefault="00BD3272" w:rsidP="00BD3272">
      <w:pPr>
        <w:spacing w:after="0" w:line="240" w:lineRule="auto"/>
        <w:ind w:firstLine="709"/>
        <w:jc w:val="both"/>
        <w:rPr>
          <w:sz w:val="24"/>
          <w:szCs w:val="24"/>
        </w:rPr>
      </w:pPr>
      <w:r w:rsidRPr="008516B4">
        <w:rPr>
          <w:sz w:val="24"/>
          <w:szCs w:val="24"/>
        </w:rPr>
        <w:t>- на капитальный ремонт и ремонт автомобильных дорог общего пользования местного значения – 5 144,8 тыс. рублей (ремонт автомобильных дорог в с</w:t>
      </w:r>
      <w:r>
        <w:rPr>
          <w:sz w:val="24"/>
          <w:szCs w:val="24"/>
        </w:rPr>
        <w:t>.</w:t>
      </w:r>
      <w:r w:rsidRPr="008516B4">
        <w:rPr>
          <w:sz w:val="24"/>
          <w:szCs w:val="24"/>
        </w:rPr>
        <w:t xml:space="preserve"> Ныш по ул</w:t>
      </w:r>
      <w:r>
        <w:rPr>
          <w:sz w:val="24"/>
          <w:szCs w:val="24"/>
        </w:rPr>
        <w:t>.</w:t>
      </w:r>
      <w:r w:rsidRPr="008516B4">
        <w:rPr>
          <w:sz w:val="24"/>
          <w:szCs w:val="24"/>
        </w:rPr>
        <w:t xml:space="preserve"> Кирова, </w:t>
      </w:r>
      <w:r>
        <w:rPr>
          <w:sz w:val="24"/>
          <w:szCs w:val="24"/>
        </w:rPr>
        <w:t xml:space="preserve">ул. </w:t>
      </w:r>
      <w:r w:rsidRPr="008516B4">
        <w:rPr>
          <w:sz w:val="24"/>
          <w:szCs w:val="24"/>
        </w:rPr>
        <w:t>Советская);</w:t>
      </w:r>
    </w:p>
    <w:p w14:paraId="48725B8A" w14:textId="77777777" w:rsidR="00BD3272" w:rsidRDefault="00BD3272" w:rsidP="00BD3272">
      <w:pPr>
        <w:spacing w:after="0" w:line="240" w:lineRule="auto"/>
        <w:ind w:firstLine="709"/>
        <w:jc w:val="both"/>
        <w:rPr>
          <w:sz w:val="24"/>
          <w:szCs w:val="24"/>
        </w:rPr>
      </w:pPr>
      <w:r w:rsidRPr="00582C80">
        <w:rPr>
          <w:sz w:val="24"/>
          <w:szCs w:val="24"/>
        </w:rPr>
        <w:t xml:space="preserve">б) </w:t>
      </w:r>
      <w:r>
        <w:rPr>
          <w:sz w:val="24"/>
          <w:szCs w:val="24"/>
        </w:rPr>
        <w:t>96 139,6</w:t>
      </w:r>
      <w:r w:rsidRPr="00582C80">
        <w:rPr>
          <w:sz w:val="24"/>
          <w:szCs w:val="24"/>
        </w:rPr>
        <w:t xml:space="preserve"> тыс. рублей</w:t>
      </w:r>
      <w:r>
        <w:rPr>
          <w:sz w:val="24"/>
          <w:szCs w:val="24"/>
        </w:rPr>
        <w:t xml:space="preserve"> </w:t>
      </w:r>
      <w:r w:rsidRPr="00EA4F73">
        <w:rPr>
          <w:sz w:val="24"/>
          <w:szCs w:val="24"/>
        </w:rPr>
        <w:t xml:space="preserve">(из которых </w:t>
      </w:r>
      <w:r>
        <w:rPr>
          <w:sz w:val="24"/>
          <w:szCs w:val="24"/>
        </w:rPr>
        <w:t>–</w:t>
      </w:r>
      <w:r w:rsidRPr="00EA4F73">
        <w:rPr>
          <w:sz w:val="24"/>
          <w:szCs w:val="24"/>
        </w:rPr>
        <w:t xml:space="preserve"> </w:t>
      </w:r>
      <w:r>
        <w:rPr>
          <w:sz w:val="24"/>
          <w:szCs w:val="24"/>
        </w:rPr>
        <w:t>36 058,3</w:t>
      </w:r>
      <w:r w:rsidRPr="00EA4F73">
        <w:rPr>
          <w:sz w:val="24"/>
          <w:szCs w:val="24"/>
        </w:rPr>
        <w:t xml:space="preserve"> тыс. рублей за счет средств областного бюджета)</w:t>
      </w:r>
      <w:r w:rsidRPr="00582C80">
        <w:rPr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 w:rsidRPr="00582C80">
        <w:rPr>
          <w:sz w:val="24"/>
          <w:szCs w:val="24"/>
        </w:rPr>
        <w:t xml:space="preserve"> 202</w:t>
      </w:r>
      <w:r>
        <w:rPr>
          <w:sz w:val="24"/>
          <w:szCs w:val="24"/>
        </w:rPr>
        <w:t>4</w:t>
      </w:r>
      <w:r w:rsidRPr="00582C80">
        <w:rPr>
          <w:sz w:val="24"/>
          <w:szCs w:val="24"/>
        </w:rPr>
        <w:t xml:space="preserve"> год</w:t>
      </w:r>
      <w:r>
        <w:rPr>
          <w:sz w:val="24"/>
          <w:szCs w:val="24"/>
        </w:rPr>
        <w:t xml:space="preserve"> </w:t>
      </w:r>
      <w:r w:rsidRPr="00EA4F73">
        <w:rPr>
          <w:sz w:val="24"/>
          <w:szCs w:val="24"/>
        </w:rPr>
        <w:t>на содержание автомобильных дорог общего пользования местного значения</w:t>
      </w:r>
      <w:r>
        <w:rPr>
          <w:sz w:val="24"/>
          <w:szCs w:val="24"/>
        </w:rPr>
        <w:t>;</w:t>
      </w:r>
    </w:p>
    <w:p w14:paraId="662E971F" w14:textId="77777777" w:rsidR="00BD3272" w:rsidRDefault="00BD3272" w:rsidP="00BD3272">
      <w:pPr>
        <w:spacing w:after="0" w:line="240" w:lineRule="auto"/>
        <w:ind w:firstLine="709"/>
        <w:jc w:val="both"/>
        <w:rPr>
          <w:sz w:val="24"/>
          <w:szCs w:val="24"/>
        </w:rPr>
      </w:pPr>
      <w:r w:rsidRPr="00582C80">
        <w:rPr>
          <w:sz w:val="24"/>
          <w:szCs w:val="24"/>
        </w:rPr>
        <w:t xml:space="preserve">в) </w:t>
      </w:r>
      <w:r>
        <w:rPr>
          <w:sz w:val="24"/>
          <w:szCs w:val="24"/>
        </w:rPr>
        <w:t>101 017,9</w:t>
      </w:r>
      <w:r w:rsidRPr="00582C80">
        <w:rPr>
          <w:sz w:val="24"/>
          <w:szCs w:val="24"/>
        </w:rPr>
        <w:t xml:space="preserve"> тыс. рублей на 202</w:t>
      </w:r>
      <w:r>
        <w:rPr>
          <w:sz w:val="24"/>
          <w:szCs w:val="24"/>
        </w:rPr>
        <w:t>5</w:t>
      </w:r>
      <w:r w:rsidRPr="00582C80">
        <w:rPr>
          <w:sz w:val="24"/>
          <w:szCs w:val="24"/>
        </w:rPr>
        <w:t xml:space="preserve"> год</w:t>
      </w:r>
      <w:r>
        <w:rPr>
          <w:sz w:val="24"/>
          <w:szCs w:val="24"/>
        </w:rPr>
        <w:t>, в том числе:</w:t>
      </w:r>
    </w:p>
    <w:p w14:paraId="24685FDF" w14:textId="77777777" w:rsidR="00BD3272" w:rsidRPr="00582C80" w:rsidRDefault="00BD3272" w:rsidP="00BD3272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582C80">
        <w:rPr>
          <w:sz w:val="24"/>
          <w:szCs w:val="24"/>
        </w:rPr>
        <w:t xml:space="preserve"> на содержание автомобильных дорог общего пользования местного значения</w:t>
      </w:r>
      <w:r>
        <w:rPr>
          <w:sz w:val="24"/>
          <w:szCs w:val="24"/>
        </w:rPr>
        <w:t xml:space="preserve"> – 99 985,2 тыс. рублей;</w:t>
      </w:r>
    </w:p>
    <w:p w14:paraId="5332BF29" w14:textId="77777777" w:rsidR="00BD3272" w:rsidRPr="00582C80" w:rsidRDefault="00BD3272" w:rsidP="00BD3272">
      <w:pPr>
        <w:spacing w:after="0" w:line="240" w:lineRule="auto"/>
        <w:ind w:firstLine="709"/>
        <w:jc w:val="both"/>
        <w:rPr>
          <w:sz w:val="24"/>
          <w:szCs w:val="24"/>
        </w:rPr>
      </w:pPr>
      <w:r w:rsidRPr="00582C80">
        <w:rPr>
          <w:sz w:val="24"/>
          <w:szCs w:val="24"/>
        </w:rPr>
        <w:t xml:space="preserve">- на капитальный ремонт и ремонт автомобильных дорог общего пользования местного значения – </w:t>
      </w:r>
      <w:r>
        <w:rPr>
          <w:sz w:val="24"/>
          <w:szCs w:val="24"/>
        </w:rPr>
        <w:t>1 032,7</w:t>
      </w:r>
      <w:r w:rsidRPr="00582C80">
        <w:rPr>
          <w:sz w:val="24"/>
          <w:szCs w:val="24"/>
        </w:rPr>
        <w:t xml:space="preserve"> тыс. рублей</w:t>
      </w:r>
      <w:r>
        <w:rPr>
          <w:sz w:val="24"/>
          <w:szCs w:val="24"/>
        </w:rPr>
        <w:t>.</w:t>
      </w:r>
      <w:r w:rsidRPr="00582C80">
        <w:rPr>
          <w:sz w:val="24"/>
          <w:szCs w:val="24"/>
        </w:rPr>
        <w:t xml:space="preserve"> </w:t>
      </w:r>
    </w:p>
    <w:p w14:paraId="5CDC56DE" w14:textId="77777777" w:rsidR="00BD3272" w:rsidRPr="000C49F1" w:rsidRDefault="00BD3272" w:rsidP="00BD3272">
      <w:pPr>
        <w:spacing w:after="0" w:line="240" w:lineRule="auto"/>
        <w:ind w:firstLine="709"/>
        <w:jc w:val="both"/>
        <w:rPr>
          <w:sz w:val="24"/>
          <w:szCs w:val="24"/>
        </w:rPr>
      </w:pPr>
      <w:r w:rsidRPr="000C49F1">
        <w:rPr>
          <w:sz w:val="24"/>
          <w:szCs w:val="24"/>
        </w:rPr>
        <w:t>За счет средств, предусмотренных на благоустройство населенных пунктов, планируется реализация следующих мероприятий программы:</w:t>
      </w:r>
    </w:p>
    <w:p w14:paraId="0BFD6DB9" w14:textId="77777777" w:rsidR="00BD3272" w:rsidRPr="000C49F1" w:rsidRDefault="00BD3272" w:rsidP="00BD3272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C49F1">
        <w:rPr>
          <w:sz w:val="24"/>
          <w:szCs w:val="24"/>
        </w:rPr>
        <w:t>1) содержание и текущий ремонт объектов благоустройства с ресурсным обеспечением в объемах: 32 935,8</w:t>
      </w:r>
      <w:r w:rsidRPr="000C49F1">
        <w:rPr>
          <w:rFonts w:eastAsia="Times New Roman"/>
          <w:sz w:val="24"/>
          <w:szCs w:val="24"/>
          <w:lang w:eastAsia="ru-RU"/>
        </w:rPr>
        <w:t xml:space="preserve"> тыс. рублей на 2023 год, 35 360,2 тыс. рублей на 2024 год и 36 101,3 тыс. рублей на 2025 год. Бюджетные средства планируются на реализацию следующих мероприятий:</w:t>
      </w:r>
    </w:p>
    <w:p w14:paraId="14671B57" w14:textId="77777777" w:rsidR="00BD3272" w:rsidRPr="000C49F1" w:rsidRDefault="00BD3272" w:rsidP="00BD3272">
      <w:pPr>
        <w:spacing w:after="0" w:line="240" w:lineRule="auto"/>
        <w:ind w:firstLine="709"/>
        <w:jc w:val="both"/>
        <w:rPr>
          <w:sz w:val="24"/>
          <w:szCs w:val="24"/>
        </w:rPr>
      </w:pPr>
      <w:r w:rsidRPr="000C49F1">
        <w:rPr>
          <w:rFonts w:eastAsia="Times New Roman"/>
          <w:sz w:val="24"/>
          <w:szCs w:val="24"/>
          <w:lang w:eastAsia="ru-RU"/>
        </w:rPr>
        <w:t xml:space="preserve">а) содержание объектов уличного освещения с финансированием в объемах: 6 112,0 тыс. рублей, 6 356,5 тыс. рублей и 7 893,0 тыс. рублей на 2023, 2024 и 2025 годы соответственно. Состав расходов </w:t>
      </w:r>
      <w:r w:rsidRPr="000C49F1">
        <w:rPr>
          <w:sz w:val="24"/>
          <w:szCs w:val="24"/>
        </w:rPr>
        <w:t>содержит оплату потребления электроэнергии на уличное освещение, а также текущий ремонт электросчетчиков и замену ламп дорожного освещения;</w:t>
      </w:r>
    </w:p>
    <w:p w14:paraId="529096DF" w14:textId="77777777" w:rsidR="00BD3272" w:rsidRPr="000C49F1" w:rsidRDefault="00BD3272" w:rsidP="00BD3272">
      <w:pPr>
        <w:spacing w:after="0" w:line="240" w:lineRule="auto"/>
        <w:ind w:firstLine="709"/>
        <w:jc w:val="both"/>
        <w:rPr>
          <w:sz w:val="24"/>
          <w:szCs w:val="24"/>
        </w:rPr>
      </w:pPr>
      <w:r w:rsidRPr="000C49F1">
        <w:rPr>
          <w:rFonts w:eastAsia="Times New Roman"/>
          <w:sz w:val="24"/>
          <w:szCs w:val="24"/>
          <w:lang w:eastAsia="ru-RU"/>
        </w:rPr>
        <w:t xml:space="preserve">б) организация и содержание мест захоронения с финансированием в объемах: </w:t>
      </w:r>
      <w:r>
        <w:rPr>
          <w:rFonts w:eastAsia="Times New Roman"/>
          <w:sz w:val="24"/>
          <w:szCs w:val="24"/>
          <w:lang w:eastAsia="ru-RU"/>
        </w:rPr>
        <w:t>1 983,3</w:t>
      </w:r>
      <w:r w:rsidRPr="000C49F1">
        <w:rPr>
          <w:rFonts w:eastAsia="Times New Roman"/>
          <w:sz w:val="24"/>
          <w:szCs w:val="24"/>
          <w:lang w:eastAsia="ru-RU"/>
        </w:rPr>
        <w:t xml:space="preserve"> тыс. рублей, </w:t>
      </w:r>
      <w:r>
        <w:rPr>
          <w:rFonts w:eastAsia="Times New Roman"/>
          <w:sz w:val="24"/>
          <w:szCs w:val="24"/>
          <w:lang w:eastAsia="ru-RU"/>
        </w:rPr>
        <w:t>2 062,6</w:t>
      </w:r>
      <w:r w:rsidRPr="000C49F1">
        <w:rPr>
          <w:rFonts w:eastAsia="Times New Roman"/>
          <w:sz w:val="24"/>
          <w:szCs w:val="24"/>
          <w:lang w:eastAsia="ru-RU"/>
        </w:rPr>
        <w:t xml:space="preserve"> тыс. рублей и </w:t>
      </w:r>
      <w:r>
        <w:rPr>
          <w:rFonts w:eastAsia="Times New Roman"/>
          <w:sz w:val="24"/>
          <w:szCs w:val="24"/>
          <w:lang w:eastAsia="ru-RU"/>
        </w:rPr>
        <w:t>2 145,1</w:t>
      </w:r>
      <w:r w:rsidRPr="000C49F1">
        <w:rPr>
          <w:rFonts w:eastAsia="Times New Roman"/>
          <w:sz w:val="24"/>
          <w:szCs w:val="24"/>
          <w:lang w:eastAsia="ru-RU"/>
        </w:rPr>
        <w:t xml:space="preserve"> тыс. рублей на 202</w:t>
      </w:r>
      <w:r>
        <w:rPr>
          <w:rFonts w:eastAsia="Times New Roman"/>
          <w:sz w:val="24"/>
          <w:szCs w:val="24"/>
          <w:lang w:eastAsia="ru-RU"/>
        </w:rPr>
        <w:t>3, 2024</w:t>
      </w:r>
      <w:r w:rsidRPr="000C49F1">
        <w:rPr>
          <w:rFonts w:eastAsia="Times New Roman"/>
          <w:sz w:val="24"/>
          <w:szCs w:val="24"/>
          <w:lang w:eastAsia="ru-RU"/>
        </w:rPr>
        <w:t xml:space="preserve"> и 202</w:t>
      </w:r>
      <w:r>
        <w:rPr>
          <w:rFonts w:eastAsia="Times New Roman"/>
          <w:sz w:val="24"/>
          <w:szCs w:val="24"/>
          <w:lang w:eastAsia="ru-RU"/>
        </w:rPr>
        <w:t>5</w:t>
      </w:r>
      <w:r w:rsidRPr="000C49F1">
        <w:rPr>
          <w:rFonts w:eastAsia="Times New Roman"/>
          <w:sz w:val="24"/>
          <w:szCs w:val="24"/>
          <w:lang w:eastAsia="ru-RU"/>
        </w:rPr>
        <w:t xml:space="preserve"> годы соответственно. В</w:t>
      </w:r>
      <w:r w:rsidRPr="000C49F1">
        <w:rPr>
          <w:sz w:val="24"/>
          <w:szCs w:val="24"/>
        </w:rPr>
        <w:t xml:space="preserve"> ходе выполнения данного мероприятия ежегодно планируется барьерная дератизация и акарицидная (противоклещевая) обработка; </w:t>
      </w:r>
    </w:p>
    <w:p w14:paraId="0FF8C0AE" w14:textId="77777777" w:rsidR="00BD3272" w:rsidRPr="000C49F1" w:rsidRDefault="00BD3272" w:rsidP="00BD3272">
      <w:pPr>
        <w:spacing w:after="0" w:line="240" w:lineRule="auto"/>
        <w:ind w:firstLine="709"/>
        <w:jc w:val="both"/>
        <w:rPr>
          <w:sz w:val="24"/>
          <w:szCs w:val="24"/>
        </w:rPr>
      </w:pPr>
      <w:r w:rsidRPr="000C49F1">
        <w:rPr>
          <w:sz w:val="24"/>
          <w:szCs w:val="24"/>
        </w:rPr>
        <w:t xml:space="preserve">в) прочие мероприятия по благоустройству </w:t>
      </w:r>
      <w:r w:rsidRPr="000C49F1">
        <w:rPr>
          <w:rFonts w:eastAsia="Times New Roman"/>
          <w:sz w:val="24"/>
          <w:szCs w:val="24"/>
          <w:lang w:eastAsia="ru-RU"/>
        </w:rPr>
        <w:t>с финансированием в объемах</w:t>
      </w:r>
      <w:r w:rsidRPr="000C49F1">
        <w:rPr>
          <w:sz w:val="24"/>
          <w:szCs w:val="24"/>
        </w:rPr>
        <w:t xml:space="preserve">: </w:t>
      </w:r>
      <w:r>
        <w:rPr>
          <w:sz w:val="24"/>
          <w:szCs w:val="24"/>
        </w:rPr>
        <w:t>24 676,4</w:t>
      </w:r>
      <w:r w:rsidRPr="000C49F1">
        <w:rPr>
          <w:sz w:val="24"/>
          <w:szCs w:val="24"/>
        </w:rPr>
        <w:t xml:space="preserve"> тыс. рублей на</w:t>
      </w:r>
      <w:r>
        <w:rPr>
          <w:sz w:val="24"/>
          <w:szCs w:val="24"/>
        </w:rPr>
        <w:t xml:space="preserve"> 2023 год, 26 941,1 </w:t>
      </w:r>
      <w:r w:rsidRPr="000C49F1">
        <w:rPr>
          <w:sz w:val="24"/>
          <w:szCs w:val="24"/>
        </w:rPr>
        <w:t>тыс. рублей на 202</w:t>
      </w:r>
      <w:r>
        <w:rPr>
          <w:sz w:val="24"/>
          <w:szCs w:val="24"/>
        </w:rPr>
        <w:t>4</w:t>
      </w:r>
      <w:r w:rsidRPr="000C49F1">
        <w:rPr>
          <w:sz w:val="24"/>
          <w:szCs w:val="24"/>
        </w:rPr>
        <w:t xml:space="preserve"> год и </w:t>
      </w:r>
      <w:r>
        <w:rPr>
          <w:sz w:val="24"/>
          <w:szCs w:val="24"/>
        </w:rPr>
        <w:t>26 063,2</w:t>
      </w:r>
      <w:r w:rsidRPr="000C49F1">
        <w:rPr>
          <w:sz w:val="24"/>
          <w:szCs w:val="24"/>
        </w:rPr>
        <w:t xml:space="preserve"> тыс. рублей на 202</w:t>
      </w:r>
      <w:r>
        <w:rPr>
          <w:sz w:val="24"/>
          <w:szCs w:val="24"/>
        </w:rPr>
        <w:t>5</w:t>
      </w:r>
      <w:r w:rsidRPr="000C49F1">
        <w:rPr>
          <w:sz w:val="24"/>
          <w:szCs w:val="24"/>
        </w:rPr>
        <w:t xml:space="preserve"> год, в ходе выполнения которых необходимо обеспечить:</w:t>
      </w:r>
    </w:p>
    <w:p w14:paraId="55049A9E" w14:textId="77777777" w:rsidR="00BD3272" w:rsidRPr="000C49F1" w:rsidRDefault="00BD3272" w:rsidP="00BD3272">
      <w:pPr>
        <w:spacing w:after="0" w:line="240" w:lineRule="auto"/>
        <w:ind w:firstLine="709"/>
        <w:jc w:val="both"/>
        <w:rPr>
          <w:sz w:val="24"/>
          <w:szCs w:val="24"/>
        </w:rPr>
      </w:pPr>
      <w:r w:rsidRPr="000C49F1">
        <w:rPr>
          <w:sz w:val="24"/>
          <w:szCs w:val="24"/>
        </w:rPr>
        <w:t xml:space="preserve">- санитарное содержание муниципального образования (очистка территорий дорог, тротуаров и прочих территорий; утилизация мусора; уход за памятным знаком войнам, участвовавшим в Великой Отечественной войне и вечным огнем; содержание урн, вазонов, лавочек; обрезка крон, спил, разделка и вывоз деревьев с утилизацией на полигон; выкос травы; содержание и ремонт детских, игровых и спортивных площадок); </w:t>
      </w:r>
    </w:p>
    <w:p w14:paraId="2CAC7D36" w14:textId="77777777" w:rsidR="00BD3272" w:rsidRPr="000C49F1" w:rsidRDefault="00BD3272" w:rsidP="00BD3272">
      <w:pPr>
        <w:spacing w:after="0" w:line="240" w:lineRule="auto"/>
        <w:ind w:firstLine="709"/>
        <w:jc w:val="both"/>
        <w:rPr>
          <w:sz w:val="24"/>
          <w:szCs w:val="24"/>
        </w:rPr>
      </w:pPr>
      <w:r w:rsidRPr="000C49F1">
        <w:rPr>
          <w:sz w:val="24"/>
          <w:szCs w:val="24"/>
        </w:rPr>
        <w:t>- содержание 8-ми общественных колодцев в пгт. Ноглики и в таком же количестве в с. Ныш;</w:t>
      </w:r>
    </w:p>
    <w:p w14:paraId="704C43FA" w14:textId="77777777" w:rsidR="00BD3272" w:rsidRPr="000C49F1" w:rsidRDefault="00BD3272" w:rsidP="00BD3272">
      <w:pPr>
        <w:spacing w:after="0" w:line="240" w:lineRule="auto"/>
        <w:ind w:firstLine="709"/>
        <w:jc w:val="both"/>
        <w:rPr>
          <w:sz w:val="24"/>
          <w:szCs w:val="24"/>
        </w:rPr>
      </w:pPr>
      <w:r w:rsidRPr="000C49F1">
        <w:rPr>
          <w:sz w:val="24"/>
          <w:szCs w:val="24"/>
        </w:rPr>
        <w:t>- содержание фонтана в пгт. Ноглики (устройство укрытия защитного манжета, установка насосов, очистка участка от мусора, очистка проходных и полупроходных каналов от мокрого ила и грязи);</w:t>
      </w:r>
    </w:p>
    <w:p w14:paraId="38D8B2F9" w14:textId="77777777" w:rsidR="00BD3272" w:rsidRPr="000C49F1" w:rsidRDefault="00BD3272" w:rsidP="00BD3272">
      <w:pPr>
        <w:spacing w:after="0" w:line="240" w:lineRule="auto"/>
        <w:ind w:firstLine="709"/>
        <w:jc w:val="both"/>
        <w:rPr>
          <w:sz w:val="24"/>
          <w:szCs w:val="24"/>
        </w:rPr>
      </w:pPr>
      <w:r w:rsidRPr="000C49F1">
        <w:rPr>
          <w:sz w:val="24"/>
          <w:szCs w:val="24"/>
        </w:rPr>
        <w:t xml:space="preserve">г) ликвидация несанкционированных свалок с финансированием в </w:t>
      </w:r>
      <w:r>
        <w:rPr>
          <w:sz w:val="24"/>
          <w:szCs w:val="24"/>
        </w:rPr>
        <w:t xml:space="preserve">объеме 164,1 </w:t>
      </w:r>
      <w:r w:rsidRPr="000C49F1">
        <w:rPr>
          <w:sz w:val="24"/>
          <w:szCs w:val="24"/>
        </w:rPr>
        <w:t>тыс. рублей на 2023 год;</w:t>
      </w:r>
    </w:p>
    <w:p w14:paraId="63C9E138" w14:textId="203FAC74" w:rsidR="008D7ADA" w:rsidRPr="00836B5D" w:rsidRDefault="00BD3272" w:rsidP="00BD3272">
      <w:pPr>
        <w:spacing w:after="0" w:line="240" w:lineRule="auto"/>
        <w:ind w:firstLine="709"/>
        <w:jc w:val="both"/>
        <w:rPr>
          <w:sz w:val="24"/>
          <w:szCs w:val="24"/>
        </w:rPr>
      </w:pPr>
      <w:r w:rsidRPr="000C49F1">
        <w:rPr>
          <w:rFonts w:eastAsia="Times New Roman"/>
          <w:sz w:val="24"/>
          <w:szCs w:val="24"/>
          <w:lang w:eastAsia="ru-RU"/>
        </w:rPr>
        <w:lastRenderedPageBreak/>
        <w:t xml:space="preserve">2) организация оплачиваемых общественных работ (32 чел.) с финансированием: </w:t>
      </w:r>
      <w:r w:rsidRPr="000C49F1">
        <w:rPr>
          <w:sz w:val="24"/>
          <w:szCs w:val="24"/>
        </w:rPr>
        <w:t xml:space="preserve">1 492,7 тыс. рублей, 1 552,4 тыс. рублей и 1 614,5 тыс. рублей </w:t>
      </w:r>
      <w:r w:rsidRPr="000C49F1">
        <w:rPr>
          <w:rFonts w:eastAsia="Times New Roman"/>
          <w:sz w:val="24"/>
          <w:szCs w:val="24"/>
          <w:lang w:eastAsia="ru-RU"/>
        </w:rPr>
        <w:t>на 2023, 2024 и 2025 годы соответственно</w:t>
      </w:r>
      <w:r>
        <w:rPr>
          <w:sz w:val="24"/>
          <w:szCs w:val="24"/>
        </w:rPr>
        <w:t>.</w:t>
      </w:r>
      <w:r w:rsidR="00BE02DE" w:rsidRPr="00836B5D">
        <w:rPr>
          <w:sz w:val="24"/>
          <w:szCs w:val="24"/>
        </w:rPr>
        <w:t xml:space="preserve">     </w:t>
      </w:r>
    </w:p>
    <w:p w14:paraId="0BF164F4" w14:textId="52D215EE" w:rsidR="00BE02DE" w:rsidRPr="00951B29" w:rsidRDefault="00BE02DE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 xml:space="preserve">         </w:t>
      </w:r>
    </w:p>
    <w:p w14:paraId="08EF621B" w14:textId="77777777" w:rsidR="008D7ADA" w:rsidRPr="00951B29" w:rsidRDefault="008D7ADA" w:rsidP="008D7ADA">
      <w:pPr>
        <w:spacing w:after="0" w:line="240" w:lineRule="auto"/>
        <w:jc w:val="center"/>
        <w:rPr>
          <w:b/>
          <w:sz w:val="24"/>
          <w:szCs w:val="24"/>
        </w:rPr>
      </w:pPr>
      <w:r w:rsidRPr="00951B29">
        <w:rPr>
          <w:b/>
          <w:sz w:val="24"/>
          <w:szCs w:val="24"/>
        </w:rPr>
        <w:t>Муниципальная программа «Совершенствование системы муниципального управления в муниципальном образовании «Городской округ Ногликский»</w:t>
      </w:r>
    </w:p>
    <w:p w14:paraId="62936BF1" w14:textId="77777777" w:rsidR="008D7ADA" w:rsidRPr="00951B29" w:rsidRDefault="008D7ADA" w:rsidP="008D7ADA">
      <w:pPr>
        <w:spacing w:after="0" w:line="240" w:lineRule="auto"/>
        <w:ind w:firstLine="709"/>
        <w:jc w:val="center"/>
        <w:rPr>
          <w:sz w:val="24"/>
          <w:szCs w:val="24"/>
        </w:rPr>
      </w:pPr>
    </w:p>
    <w:p w14:paraId="4CA0D6FD" w14:textId="77777777" w:rsidR="008D7ADA" w:rsidRPr="00EE4BAE" w:rsidRDefault="008D7ADA" w:rsidP="008D7ADA">
      <w:pPr>
        <w:spacing w:after="0" w:line="240" w:lineRule="auto"/>
        <w:ind w:firstLine="709"/>
        <w:jc w:val="both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EE4BAE">
        <w:rPr>
          <w:rFonts w:eastAsia="Times New Roman"/>
          <w:color w:val="000000" w:themeColor="text1"/>
          <w:sz w:val="24"/>
          <w:szCs w:val="24"/>
          <w:lang w:eastAsia="ru-RU"/>
        </w:rPr>
        <w:t xml:space="preserve">На реализацию муниципальной программы </w:t>
      </w:r>
      <w:r w:rsidRPr="00EE4BAE">
        <w:rPr>
          <w:color w:val="000000" w:themeColor="text1"/>
          <w:sz w:val="24"/>
          <w:szCs w:val="24"/>
        </w:rPr>
        <w:t>«Совершенствование системы муниципального управления в муниципальном образовании «Городской округ Ногликский»</w:t>
      </w:r>
      <w:r w:rsidRPr="00EE4BAE">
        <w:rPr>
          <w:rFonts w:eastAsia="Times New Roman"/>
          <w:color w:val="000000" w:themeColor="text1"/>
          <w:sz w:val="24"/>
          <w:szCs w:val="24"/>
          <w:lang w:eastAsia="ru-RU"/>
        </w:rPr>
        <w:t xml:space="preserve"> на 202</w:t>
      </w:r>
      <w:r>
        <w:rPr>
          <w:rFonts w:eastAsia="Times New Roman"/>
          <w:color w:val="000000" w:themeColor="text1"/>
          <w:sz w:val="24"/>
          <w:szCs w:val="24"/>
          <w:lang w:eastAsia="ru-RU"/>
        </w:rPr>
        <w:t>3</w:t>
      </w:r>
      <w:r w:rsidRPr="00EE4BAE">
        <w:rPr>
          <w:rFonts w:eastAsia="Times New Roman"/>
          <w:color w:val="000000" w:themeColor="text1"/>
          <w:sz w:val="24"/>
          <w:szCs w:val="24"/>
          <w:lang w:eastAsia="ru-RU"/>
        </w:rPr>
        <w:t xml:space="preserve"> год предусмотрено 1</w:t>
      </w:r>
      <w:r>
        <w:rPr>
          <w:rFonts w:eastAsia="Times New Roman"/>
          <w:color w:val="000000" w:themeColor="text1"/>
          <w:sz w:val="24"/>
          <w:szCs w:val="24"/>
          <w:lang w:eastAsia="ru-RU"/>
        </w:rPr>
        <w:t>44 399,4</w:t>
      </w:r>
      <w:r w:rsidRPr="00EE4BAE">
        <w:rPr>
          <w:rFonts w:eastAsia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eastAsia="Times New Roman"/>
          <w:color w:val="000000" w:themeColor="text1"/>
          <w:sz w:val="24"/>
          <w:szCs w:val="24"/>
          <w:lang w:eastAsia="ru-RU"/>
        </w:rPr>
        <w:t>тыс. рублей, на 2024</w:t>
      </w:r>
      <w:r w:rsidRPr="00EE4BAE">
        <w:rPr>
          <w:rFonts w:eastAsia="Times New Roman"/>
          <w:color w:val="000000" w:themeColor="text1"/>
          <w:sz w:val="24"/>
          <w:szCs w:val="24"/>
          <w:lang w:eastAsia="ru-RU"/>
        </w:rPr>
        <w:t xml:space="preserve"> год – </w:t>
      </w:r>
      <w:r>
        <w:rPr>
          <w:rFonts w:eastAsia="Times New Roman"/>
          <w:color w:val="000000" w:themeColor="text1"/>
          <w:sz w:val="24"/>
          <w:szCs w:val="24"/>
          <w:lang w:eastAsia="ru-RU"/>
        </w:rPr>
        <w:t>141 563,6</w:t>
      </w:r>
      <w:r w:rsidRPr="00EE4BAE">
        <w:rPr>
          <w:rFonts w:eastAsia="Times New Roman"/>
          <w:color w:val="000000" w:themeColor="text1"/>
          <w:sz w:val="24"/>
          <w:szCs w:val="24"/>
          <w:lang w:eastAsia="ru-RU"/>
        </w:rPr>
        <w:t xml:space="preserve"> тыс. рублей и на 202</w:t>
      </w:r>
      <w:r>
        <w:rPr>
          <w:rFonts w:eastAsia="Times New Roman"/>
          <w:color w:val="000000" w:themeColor="text1"/>
          <w:sz w:val="24"/>
          <w:szCs w:val="24"/>
          <w:lang w:eastAsia="ru-RU"/>
        </w:rPr>
        <w:t>5</w:t>
      </w:r>
      <w:r w:rsidRPr="00EE4BAE">
        <w:rPr>
          <w:rFonts w:eastAsia="Times New Roman"/>
          <w:color w:val="000000" w:themeColor="text1"/>
          <w:sz w:val="24"/>
          <w:szCs w:val="24"/>
          <w:lang w:eastAsia="ru-RU"/>
        </w:rPr>
        <w:t xml:space="preserve"> год – </w:t>
      </w:r>
      <w:r>
        <w:rPr>
          <w:rFonts w:eastAsia="Times New Roman"/>
          <w:color w:val="000000" w:themeColor="text1"/>
          <w:sz w:val="24"/>
          <w:szCs w:val="24"/>
          <w:lang w:eastAsia="ru-RU"/>
        </w:rPr>
        <w:t>133 375,2</w:t>
      </w:r>
      <w:r w:rsidRPr="00EE4BAE">
        <w:rPr>
          <w:rFonts w:eastAsia="Times New Roman"/>
          <w:color w:val="000000" w:themeColor="text1"/>
          <w:sz w:val="24"/>
          <w:szCs w:val="24"/>
          <w:lang w:eastAsia="ru-RU"/>
        </w:rPr>
        <w:t xml:space="preserve"> тыс. рублей.</w:t>
      </w:r>
    </w:p>
    <w:p w14:paraId="51648AF7" w14:textId="77777777" w:rsidR="008D7ADA" w:rsidRPr="00EE4BAE" w:rsidRDefault="008D7ADA" w:rsidP="008D7ADA">
      <w:pPr>
        <w:spacing w:after="0" w:line="240" w:lineRule="auto"/>
        <w:ind w:firstLine="567"/>
        <w:jc w:val="right"/>
        <w:rPr>
          <w:color w:val="000000" w:themeColor="text1"/>
          <w:sz w:val="24"/>
          <w:szCs w:val="24"/>
        </w:rPr>
      </w:pPr>
      <w:r w:rsidRPr="00EE4BAE">
        <w:rPr>
          <w:color w:val="000000" w:themeColor="text1"/>
          <w:sz w:val="24"/>
          <w:szCs w:val="24"/>
        </w:rPr>
        <w:t xml:space="preserve">Таблица № 13 </w:t>
      </w:r>
    </w:p>
    <w:p w14:paraId="19340484" w14:textId="77777777" w:rsidR="008D7ADA" w:rsidRPr="00EE4BAE" w:rsidRDefault="008D7ADA" w:rsidP="008D7ADA">
      <w:pPr>
        <w:spacing w:after="0" w:line="240" w:lineRule="auto"/>
        <w:ind w:firstLine="567"/>
        <w:jc w:val="both"/>
        <w:rPr>
          <w:color w:val="000000" w:themeColor="text1"/>
          <w:sz w:val="24"/>
          <w:szCs w:val="24"/>
        </w:rPr>
      </w:pPr>
      <w:r w:rsidRPr="00EE4BAE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(тыс. рублей)</w:t>
      </w:r>
    </w:p>
    <w:tbl>
      <w:tblPr>
        <w:tblW w:w="949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21"/>
        <w:gridCol w:w="3118"/>
        <w:gridCol w:w="1418"/>
        <w:gridCol w:w="1134"/>
        <w:gridCol w:w="1134"/>
        <w:gridCol w:w="1134"/>
        <w:gridCol w:w="1134"/>
      </w:tblGrid>
      <w:tr w:rsidR="008D7ADA" w:rsidRPr="00EE4BAE" w14:paraId="740D831C" w14:textId="77777777" w:rsidTr="00DD5043">
        <w:trPr>
          <w:trHeight w:val="24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0D2C" w14:textId="77777777" w:rsidR="008D7ADA" w:rsidRPr="00EE4BAE" w:rsidRDefault="008D7ADA" w:rsidP="00DD504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E4BAE">
              <w:rPr>
                <w:color w:val="000000" w:themeColor="text1"/>
                <w:sz w:val="22"/>
                <w:szCs w:val="22"/>
              </w:rPr>
              <w:t>№ п/п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6C4D4A" w14:textId="77777777" w:rsidR="008D7ADA" w:rsidRPr="00EE4BAE" w:rsidRDefault="008D7ADA" w:rsidP="00DD504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E4BAE">
              <w:rPr>
                <w:color w:val="000000" w:themeColor="text1"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DF6E9" w14:textId="77777777" w:rsidR="008D7ADA" w:rsidRPr="00EE4BAE" w:rsidRDefault="008D7ADA" w:rsidP="00DD504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E4BAE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Плановые назначения на 2022 год согласно решению о бюджете на 2022-2024 годы в редакции решения Собрания от 19.07.2022 № 228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61931" w14:textId="77777777" w:rsidR="008D7ADA" w:rsidRPr="00EE4BAE" w:rsidRDefault="008D7ADA" w:rsidP="00DD50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E4BAE">
              <w:rPr>
                <w:color w:val="000000" w:themeColor="text1"/>
                <w:sz w:val="22"/>
                <w:szCs w:val="22"/>
              </w:rPr>
              <w:t>Проект 2023 год</w:t>
            </w:r>
          </w:p>
          <w:p w14:paraId="421150C1" w14:textId="77777777" w:rsidR="008D7ADA" w:rsidRPr="00EE4BAE" w:rsidRDefault="008D7ADA" w:rsidP="00DD504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3E1CB" w14:textId="2FCB384D" w:rsidR="008D7ADA" w:rsidRPr="00EE4BAE" w:rsidRDefault="008D7ADA" w:rsidP="00DD50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E4BAE">
              <w:rPr>
                <w:color w:val="000000" w:themeColor="text1"/>
                <w:sz w:val="22"/>
                <w:szCs w:val="22"/>
              </w:rPr>
              <w:t>Отклоне</w:t>
            </w:r>
            <w:r w:rsidR="002121C2">
              <w:rPr>
                <w:color w:val="000000" w:themeColor="text1"/>
                <w:sz w:val="22"/>
                <w:szCs w:val="22"/>
              </w:rPr>
              <w:t>-</w:t>
            </w:r>
            <w:r w:rsidRPr="00EE4BAE">
              <w:rPr>
                <w:color w:val="000000" w:themeColor="text1"/>
                <w:sz w:val="22"/>
                <w:szCs w:val="22"/>
              </w:rPr>
              <w:t xml:space="preserve"> ние </w:t>
            </w:r>
          </w:p>
          <w:p w14:paraId="0609EEE2" w14:textId="77777777" w:rsidR="008D7ADA" w:rsidRPr="00EE4BAE" w:rsidRDefault="008D7ADA" w:rsidP="00DD504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E4BAE">
              <w:rPr>
                <w:color w:val="000000" w:themeColor="text1"/>
                <w:sz w:val="22"/>
                <w:szCs w:val="22"/>
              </w:rPr>
              <w:t>(гр.4-гр.3)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E082D" w14:textId="77777777" w:rsidR="008D7ADA" w:rsidRPr="00EE4BAE" w:rsidRDefault="008D7ADA" w:rsidP="00DD504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E4BAE">
              <w:rPr>
                <w:color w:val="000000" w:themeColor="text1"/>
                <w:sz w:val="22"/>
                <w:szCs w:val="22"/>
              </w:rPr>
              <w:t>Проект 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C8968" w14:textId="77777777" w:rsidR="008D7ADA" w:rsidRPr="00EE4BAE" w:rsidRDefault="008D7ADA" w:rsidP="00DD50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E4BAE">
              <w:rPr>
                <w:color w:val="000000" w:themeColor="text1"/>
                <w:sz w:val="22"/>
                <w:szCs w:val="22"/>
              </w:rPr>
              <w:t>Проект 2025 год</w:t>
            </w:r>
          </w:p>
          <w:p w14:paraId="0CA01335" w14:textId="77777777" w:rsidR="008D7ADA" w:rsidRPr="00EE4BAE" w:rsidRDefault="008D7ADA" w:rsidP="00DD504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8D7ADA" w:rsidRPr="00EE4BAE" w14:paraId="1AD1F270" w14:textId="77777777" w:rsidTr="00DD5043">
        <w:trPr>
          <w:trHeight w:val="18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BC57A" w14:textId="77777777" w:rsidR="008D7ADA" w:rsidRPr="00EE4BAE" w:rsidRDefault="008D7ADA" w:rsidP="00DD504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E4BAE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3C059" w14:textId="77777777" w:rsidR="008D7ADA" w:rsidRPr="00EE4BAE" w:rsidRDefault="008D7ADA" w:rsidP="00DD504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E4BAE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6E6CF" w14:textId="77777777" w:rsidR="008D7ADA" w:rsidRPr="00EE4BAE" w:rsidRDefault="008D7ADA" w:rsidP="00DD504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E4BAE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149D3" w14:textId="77777777" w:rsidR="008D7ADA" w:rsidRPr="00EE4BAE" w:rsidRDefault="008D7ADA" w:rsidP="00DD504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E4BAE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9E717" w14:textId="77777777" w:rsidR="008D7ADA" w:rsidRPr="00EE4BAE" w:rsidRDefault="008D7ADA" w:rsidP="00DD504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E4BAE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3231D" w14:textId="77777777" w:rsidR="008D7ADA" w:rsidRPr="00EE4BAE" w:rsidRDefault="008D7ADA" w:rsidP="00DD504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E4BAE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6ED7E" w14:textId="77777777" w:rsidR="008D7ADA" w:rsidRPr="00EE4BAE" w:rsidRDefault="008D7ADA" w:rsidP="00DD504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E4BAE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7</w:t>
            </w:r>
          </w:p>
        </w:tc>
      </w:tr>
      <w:tr w:rsidR="008D7ADA" w:rsidRPr="00EE4BAE" w14:paraId="66A67A1B" w14:textId="77777777" w:rsidTr="00DD5043">
        <w:trPr>
          <w:trHeight w:val="136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6950" w14:textId="77777777" w:rsidR="008D7ADA" w:rsidRPr="00EE4BAE" w:rsidRDefault="008D7ADA" w:rsidP="00DD5043">
            <w:pPr>
              <w:spacing w:after="0" w:line="240" w:lineRule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AE57F" w14:textId="77777777" w:rsidR="008D7ADA" w:rsidRPr="00EE4BAE" w:rsidRDefault="008D7ADA" w:rsidP="00DD5043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E4BAE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Муниципальная программа «Совершенствование системы муниципального управления в муниципальном образовании «Городской округ Ногликский»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2B32542" w14:textId="77777777" w:rsidR="008D7ADA" w:rsidRPr="00EE4BAE" w:rsidRDefault="008D7ADA" w:rsidP="00DD5043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149 227,9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DA949F0" w14:textId="77777777" w:rsidR="008D7ADA" w:rsidRPr="00EE4BAE" w:rsidRDefault="008D7ADA" w:rsidP="00DD5043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144 399,4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2866ADB" w14:textId="77777777" w:rsidR="008D7ADA" w:rsidRPr="00EE4BAE" w:rsidRDefault="008D7ADA" w:rsidP="00DD5043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-4 828,5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9BE3843" w14:textId="77777777" w:rsidR="008D7ADA" w:rsidRPr="00EE4BAE" w:rsidRDefault="008D7ADA" w:rsidP="00DD5043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141 563,6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18140F9" w14:textId="77777777" w:rsidR="008D7ADA" w:rsidRPr="00EE4BAE" w:rsidRDefault="008D7ADA" w:rsidP="00DD5043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133 375,2</w:t>
            </w:r>
          </w:p>
        </w:tc>
      </w:tr>
      <w:tr w:rsidR="008D7ADA" w:rsidRPr="00EE4BAE" w14:paraId="2A01FCEF" w14:textId="77777777" w:rsidTr="00DD5043">
        <w:trPr>
          <w:trHeight w:val="263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3BFF" w14:textId="77777777" w:rsidR="008D7ADA" w:rsidRPr="00EE4BAE" w:rsidRDefault="008D7ADA" w:rsidP="00DD504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E4BAE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56579" w14:textId="77777777" w:rsidR="008D7ADA" w:rsidRPr="00EE4BAE" w:rsidRDefault="008D7ADA" w:rsidP="00DD5043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E4BAE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Информационное общество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2C9DE" w14:textId="77777777" w:rsidR="008D7ADA" w:rsidRPr="00EE4BAE" w:rsidRDefault="008D7ADA" w:rsidP="00DD5043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E4BAE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11 154,6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72DAD" w14:textId="77777777" w:rsidR="008D7ADA" w:rsidRPr="00EE4BAE" w:rsidRDefault="008D7ADA" w:rsidP="00DD5043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12 498,9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70327E" w14:textId="77777777" w:rsidR="008D7ADA" w:rsidRPr="00EE4BAE" w:rsidRDefault="008D7ADA" w:rsidP="00DD5043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1 344,3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4DF427" w14:textId="77777777" w:rsidR="008D7ADA" w:rsidRPr="00EE4BAE" w:rsidRDefault="008D7ADA" w:rsidP="00DD5043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12 998,8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9C309E" w14:textId="77777777" w:rsidR="008D7ADA" w:rsidRPr="00EE4BAE" w:rsidRDefault="008D7ADA" w:rsidP="00DD5043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13 518,8</w:t>
            </w:r>
          </w:p>
        </w:tc>
      </w:tr>
      <w:tr w:rsidR="008D7ADA" w:rsidRPr="00EE4BAE" w14:paraId="7138C65A" w14:textId="77777777" w:rsidTr="00DD5043">
        <w:trPr>
          <w:trHeight w:val="24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2701" w14:textId="77777777" w:rsidR="008D7ADA" w:rsidRPr="00EE4BAE" w:rsidRDefault="008D7ADA" w:rsidP="00DD504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E4BAE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22476" w14:textId="77777777" w:rsidR="008D7ADA" w:rsidRPr="00EE4BAE" w:rsidRDefault="008D7ADA" w:rsidP="00DD5043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E4BAE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Поддержка некоммерческих организаций (формирование активной гражданской позиции населения)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4D8734" w14:textId="77777777" w:rsidR="008D7ADA" w:rsidRPr="00EE4BAE" w:rsidRDefault="008D7ADA" w:rsidP="00DD5043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E4BAE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213,2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48A28A" w14:textId="77777777" w:rsidR="008D7ADA" w:rsidRPr="00EE4BAE" w:rsidRDefault="008D7ADA" w:rsidP="00DD5043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226,2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0815E" w14:textId="77777777" w:rsidR="008D7ADA" w:rsidRPr="00EE4BAE" w:rsidRDefault="008D7ADA" w:rsidP="00DD5043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FC917" w14:textId="77777777" w:rsidR="008D7ADA" w:rsidRPr="00EE4BAE" w:rsidRDefault="008D7ADA" w:rsidP="00DD5043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235,3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925E4F" w14:textId="77777777" w:rsidR="008D7ADA" w:rsidRPr="00EE4BAE" w:rsidRDefault="008D7ADA" w:rsidP="00DD5043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244,7</w:t>
            </w:r>
          </w:p>
        </w:tc>
      </w:tr>
      <w:tr w:rsidR="008D7ADA" w:rsidRPr="00EE4BAE" w14:paraId="4EDC0D65" w14:textId="77777777" w:rsidTr="00DD5043">
        <w:trPr>
          <w:trHeight w:val="81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59BE" w14:textId="77777777" w:rsidR="008D7ADA" w:rsidRPr="00EE4BAE" w:rsidRDefault="008D7ADA" w:rsidP="00DD504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E4BAE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588FD" w14:textId="77777777" w:rsidR="008D7ADA" w:rsidRPr="00EE4BAE" w:rsidRDefault="008D7ADA" w:rsidP="00DD5043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E4BAE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Защита исконной среды обитания, традиционных образа жизни, хозяйственной деятельности и промыслов коренных малочисленных народов Севера, проживающих на территории муниципального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45503C" w14:textId="77777777" w:rsidR="008D7ADA" w:rsidRPr="00EE4BAE" w:rsidRDefault="008D7ADA" w:rsidP="00DD5043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4 837,5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241771" w14:textId="77777777" w:rsidR="008D7ADA" w:rsidRPr="00EE4BAE" w:rsidRDefault="008D7ADA" w:rsidP="00DD5043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5 022,4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A41774" w14:textId="77777777" w:rsidR="008D7ADA" w:rsidRPr="00EE4BAE" w:rsidRDefault="008D7ADA" w:rsidP="00DD5043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184,9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2488F9" w14:textId="77777777" w:rsidR="008D7ADA" w:rsidRPr="00EE4BAE" w:rsidRDefault="008D7ADA" w:rsidP="00DD5043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5 223,4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7650A" w14:textId="77777777" w:rsidR="008D7ADA" w:rsidRPr="00EE4BAE" w:rsidRDefault="008D7ADA" w:rsidP="00DD5043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5 223,4</w:t>
            </w:r>
          </w:p>
        </w:tc>
      </w:tr>
      <w:tr w:rsidR="008D7ADA" w:rsidRPr="00EE4BAE" w14:paraId="1EC1DE88" w14:textId="77777777" w:rsidTr="00DD5043">
        <w:trPr>
          <w:trHeight w:val="47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B095" w14:textId="77777777" w:rsidR="008D7ADA" w:rsidRPr="00EE4BAE" w:rsidRDefault="008D7ADA" w:rsidP="00DD504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E4BAE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53C9D" w14:textId="77777777" w:rsidR="008D7ADA" w:rsidRPr="00EE4BAE" w:rsidRDefault="008D7ADA" w:rsidP="00DD5043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E4BAE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Повышение эффективности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032FE0" w14:textId="77777777" w:rsidR="008D7ADA" w:rsidRPr="00EE4BAE" w:rsidRDefault="008D7ADA" w:rsidP="00DD5043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EE4BAE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133 022,6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5059DF" w14:textId="77777777" w:rsidR="008D7ADA" w:rsidRPr="00EE4BAE" w:rsidRDefault="008D7ADA" w:rsidP="00DD5043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126 651,9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4B460" w14:textId="77777777" w:rsidR="008D7ADA" w:rsidRPr="00EE4BAE" w:rsidRDefault="008D7ADA" w:rsidP="00DD5043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-6 370,7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D8A429" w14:textId="77777777" w:rsidR="008D7ADA" w:rsidRPr="00EE4BAE" w:rsidRDefault="008D7ADA" w:rsidP="00DD5043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123 106,1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1E9834" w14:textId="77777777" w:rsidR="008D7ADA" w:rsidRPr="00EE4BAE" w:rsidRDefault="008D7ADA" w:rsidP="00DD5043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114 388,3</w:t>
            </w:r>
          </w:p>
        </w:tc>
      </w:tr>
    </w:tbl>
    <w:p w14:paraId="0E82C081" w14:textId="77777777" w:rsidR="008D7ADA" w:rsidRPr="00EE4BAE" w:rsidRDefault="008D7ADA" w:rsidP="008D7ADA">
      <w:pPr>
        <w:spacing w:after="0" w:line="240" w:lineRule="auto"/>
        <w:ind w:firstLine="567"/>
        <w:jc w:val="both"/>
        <w:rPr>
          <w:color w:val="000000" w:themeColor="text1"/>
          <w:sz w:val="24"/>
          <w:szCs w:val="24"/>
        </w:rPr>
      </w:pPr>
    </w:p>
    <w:p w14:paraId="491FD813" w14:textId="77777777" w:rsidR="008D7ADA" w:rsidRPr="00EE4BAE" w:rsidRDefault="008D7ADA" w:rsidP="008D7ADA">
      <w:pPr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EE4BAE">
        <w:rPr>
          <w:color w:val="000000" w:themeColor="text1"/>
          <w:sz w:val="24"/>
          <w:szCs w:val="24"/>
        </w:rPr>
        <w:t>Объем бюджетных ассигнований, предусмотренный по муниципальной программе на 2023 год, по сравнению с объемом, утвержденным на 2023 год решением Собрания муниципального образования «Городской округ Ногликский» от 09.12.2021 № 186 «О бюджете муниципального образования «Городской округ Ногликский» на 2022 год и на плановый период 2023 и 2024 годов» (</w:t>
      </w:r>
      <w:r w:rsidRPr="00EE4BAE">
        <w:rPr>
          <w:rFonts w:eastAsia="Times New Roman"/>
          <w:color w:val="000000" w:themeColor="text1"/>
          <w:sz w:val="22"/>
          <w:szCs w:val="22"/>
          <w:lang w:eastAsia="ru-RU"/>
        </w:rPr>
        <w:t>146 124,6</w:t>
      </w:r>
      <w:r w:rsidRPr="00EE4BAE">
        <w:rPr>
          <w:color w:val="000000" w:themeColor="text1"/>
          <w:sz w:val="24"/>
          <w:szCs w:val="24"/>
        </w:rPr>
        <w:t xml:space="preserve"> тыс. рублей)</w:t>
      </w:r>
      <w:r>
        <w:rPr>
          <w:color w:val="000000" w:themeColor="text1"/>
          <w:sz w:val="24"/>
          <w:szCs w:val="24"/>
        </w:rPr>
        <w:t>, уменьшен</w:t>
      </w:r>
      <w:r w:rsidRPr="00EE4BAE">
        <w:rPr>
          <w:color w:val="000000" w:themeColor="text1"/>
          <w:sz w:val="24"/>
          <w:szCs w:val="24"/>
        </w:rPr>
        <w:t xml:space="preserve"> на </w:t>
      </w:r>
      <w:r>
        <w:rPr>
          <w:color w:val="000000" w:themeColor="text1"/>
          <w:sz w:val="24"/>
          <w:szCs w:val="24"/>
        </w:rPr>
        <w:t>1 725,2</w:t>
      </w:r>
      <w:r w:rsidRPr="00EE4BAE">
        <w:rPr>
          <w:color w:val="000000" w:themeColor="text1"/>
          <w:sz w:val="24"/>
          <w:szCs w:val="24"/>
        </w:rPr>
        <w:t xml:space="preserve"> тыс. </w:t>
      </w:r>
      <w:r w:rsidRPr="00EE4BAE">
        <w:rPr>
          <w:color w:val="000000" w:themeColor="text1"/>
          <w:sz w:val="24"/>
          <w:szCs w:val="24"/>
        </w:rPr>
        <w:lastRenderedPageBreak/>
        <w:t xml:space="preserve">рублей, в основном, </w:t>
      </w:r>
      <w:r>
        <w:rPr>
          <w:color w:val="000000" w:themeColor="text1"/>
          <w:sz w:val="24"/>
          <w:szCs w:val="24"/>
        </w:rPr>
        <w:t>за счет уточнения мероприятий по</w:t>
      </w:r>
      <w:r w:rsidRPr="00EE4BAE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проведению</w:t>
      </w:r>
      <w:r w:rsidRPr="00EE4BAE">
        <w:rPr>
          <w:color w:val="000000" w:themeColor="text1"/>
          <w:sz w:val="24"/>
          <w:szCs w:val="24"/>
        </w:rPr>
        <w:t xml:space="preserve"> капитального ремонта здани</w:t>
      </w:r>
      <w:r>
        <w:rPr>
          <w:color w:val="000000" w:themeColor="text1"/>
          <w:sz w:val="24"/>
          <w:szCs w:val="24"/>
        </w:rPr>
        <w:t>я</w:t>
      </w:r>
      <w:r w:rsidRPr="00EE4BAE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муниципального казенного</w:t>
      </w:r>
      <w:r w:rsidRPr="00EE4BAE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учреждения </w:t>
      </w:r>
      <w:r w:rsidRPr="00EE4BAE">
        <w:rPr>
          <w:color w:val="000000" w:themeColor="text1"/>
          <w:sz w:val="24"/>
          <w:szCs w:val="24"/>
        </w:rPr>
        <w:t xml:space="preserve">«Архив Ногликского района». </w:t>
      </w:r>
    </w:p>
    <w:p w14:paraId="65B1281E" w14:textId="77777777" w:rsidR="008D7ADA" w:rsidRPr="00951B29" w:rsidRDefault="008D7ADA" w:rsidP="008D7ADA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На реализацию мероприятий раздела «Информационное общество» муниципальной программы расходы на 202</w:t>
      </w:r>
      <w:r>
        <w:rPr>
          <w:sz w:val="24"/>
          <w:szCs w:val="24"/>
        </w:rPr>
        <w:t>3</w:t>
      </w:r>
      <w:r w:rsidRPr="00951B29">
        <w:rPr>
          <w:sz w:val="24"/>
          <w:szCs w:val="24"/>
        </w:rPr>
        <w:t xml:space="preserve"> - 202</w:t>
      </w:r>
      <w:r>
        <w:rPr>
          <w:sz w:val="24"/>
          <w:szCs w:val="24"/>
        </w:rPr>
        <w:t>5</w:t>
      </w:r>
      <w:r w:rsidRPr="00951B29">
        <w:rPr>
          <w:sz w:val="24"/>
          <w:szCs w:val="24"/>
        </w:rPr>
        <w:t xml:space="preserve"> годы запланированы на основании базовых нормативов затрат на выполнение муниципальных работ в сфере средств массовой информации. Средства из местного бюджета запланированы на предоставление субсидий на финансовое обеспечение заданий для муниципальных учреждений: автономного учреждения «Редакция газеты «Знамя труда» и бюджетного учреждения «Ногликская телевизионная студия» в общей сумме </w:t>
      </w:r>
      <w:r>
        <w:rPr>
          <w:sz w:val="24"/>
          <w:szCs w:val="24"/>
        </w:rPr>
        <w:t>12 498,9</w:t>
      </w:r>
      <w:r w:rsidRPr="00951B29">
        <w:rPr>
          <w:sz w:val="24"/>
          <w:szCs w:val="24"/>
        </w:rPr>
        <w:t xml:space="preserve"> тыс. рублей на 202</w:t>
      </w:r>
      <w:r>
        <w:rPr>
          <w:sz w:val="24"/>
          <w:szCs w:val="24"/>
        </w:rPr>
        <w:t>3</w:t>
      </w:r>
      <w:r w:rsidRPr="00951B29">
        <w:rPr>
          <w:sz w:val="24"/>
          <w:szCs w:val="24"/>
        </w:rPr>
        <w:t xml:space="preserve"> год, </w:t>
      </w:r>
      <w:r>
        <w:rPr>
          <w:sz w:val="24"/>
          <w:szCs w:val="24"/>
        </w:rPr>
        <w:t>12 998,8</w:t>
      </w:r>
      <w:r w:rsidRPr="00951B29">
        <w:rPr>
          <w:sz w:val="24"/>
          <w:szCs w:val="24"/>
        </w:rPr>
        <w:t xml:space="preserve"> тыс. рублей на 202</w:t>
      </w:r>
      <w:r>
        <w:rPr>
          <w:sz w:val="24"/>
          <w:szCs w:val="24"/>
        </w:rPr>
        <w:t>4</w:t>
      </w:r>
      <w:r w:rsidRPr="00951B29">
        <w:rPr>
          <w:sz w:val="24"/>
          <w:szCs w:val="24"/>
        </w:rPr>
        <w:t xml:space="preserve"> год и </w:t>
      </w:r>
      <w:r>
        <w:rPr>
          <w:sz w:val="24"/>
          <w:szCs w:val="24"/>
        </w:rPr>
        <w:t>13 518,8</w:t>
      </w:r>
      <w:r w:rsidRPr="00951B29">
        <w:rPr>
          <w:sz w:val="24"/>
          <w:szCs w:val="24"/>
        </w:rPr>
        <w:t xml:space="preserve"> тыс. рублей на 202</w:t>
      </w:r>
      <w:r>
        <w:rPr>
          <w:sz w:val="24"/>
          <w:szCs w:val="24"/>
        </w:rPr>
        <w:t>5</w:t>
      </w:r>
      <w:r w:rsidRPr="00951B29">
        <w:rPr>
          <w:sz w:val="24"/>
          <w:szCs w:val="24"/>
        </w:rPr>
        <w:t xml:space="preserve"> год, в том числе:</w:t>
      </w:r>
    </w:p>
    <w:p w14:paraId="70153E4A" w14:textId="77777777" w:rsidR="00A30E9D" w:rsidRPr="00362DE4" w:rsidRDefault="00A30E9D" w:rsidP="00A30E9D">
      <w:pPr>
        <w:spacing w:after="0" w:line="240" w:lineRule="auto"/>
        <w:ind w:firstLine="709"/>
        <w:jc w:val="both"/>
        <w:rPr>
          <w:sz w:val="24"/>
          <w:szCs w:val="24"/>
        </w:rPr>
      </w:pPr>
      <w:r w:rsidRPr="00362DE4">
        <w:rPr>
          <w:sz w:val="24"/>
          <w:szCs w:val="24"/>
        </w:rPr>
        <w:t xml:space="preserve">- на </w:t>
      </w:r>
      <w:r w:rsidRPr="00362DE4">
        <w:rPr>
          <w:rFonts w:eastAsia="Times New Roman"/>
          <w:sz w:val="24"/>
          <w:szCs w:val="24"/>
          <w:lang w:eastAsia="ru-RU"/>
        </w:rPr>
        <w:t>публикацию материалов о деятельности органов местного самоуправления в газете «Знамя труда»</w:t>
      </w:r>
      <w:r w:rsidRPr="00362DE4">
        <w:rPr>
          <w:sz w:val="24"/>
          <w:szCs w:val="24"/>
        </w:rPr>
        <w:t xml:space="preserve"> на 202</w:t>
      </w:r>
      <w:r>
        <w:rPr>
          <w:sz w:val="24"/>
          <w:szCs w:val="24"/>
        </w:rPr>
        <w:t>3</w:t>
      </w:r>
      <w:r w:rsidRPr="00362DE4">
        <w:rPr>
          <w:sz w:val="24"/>
          <w:szCs w:val="24"/>
        </w:rPr>
        <w:t xml:space="preserve"> год предусмотрено </w:t>
      </w:r>
      <w:r>
        <w:rPr>
          <w:sz w:val="24"/>
          <w:szCs w:val="24"/>
        </w:rPr>
        <w:t>6 043,5</w:t>
      </w:r>
      <w:r w:rsidRPr="00362DE4">
        <w:rPr>
          <w:sz w:val="24"/>
          <w:szCs w:val="24"/>
        </w:rPr>
        <w:t xml:space="preserve"> тыс. рублей (для опубликования муниципальных правовых актов на печатной площади </w:t>
      </w:r>
      <w:r w:rsidRPr="00B77287">
        <w:rPr>
          <w:sz w:val="24"/>
          <w:szCs w:val="24"/>
        </w:rPr>
        <w:t>объемом 510,0 тыс. см</w:t>
      </w:r>
      <w:r w:rsidRPr="00B77287">
        <w:rPr>
          <w:sz w:val="24"/>
          <w:szCs w:val="24"/>
          <w:vertAlign w:val="superscript"/>
        </w:rPr>
        <w:t>2</w:t>
      </w:r>
      <w:r w:rsidRPr="00B77287">
        <w:rPr>
          <w:sz w:val="24"/>
          <w:szCs w:val="24"/>
        </w:rPr>
        <w:t>),</w:t>
      </w:r>
      <w:r w:rsidRPr="00362DE4">
        <w:rPr>
          <w:sz w:val="24"/>
          <w:szCs w:val="24"/>
        </w:rPr>
        <w:t xml:space="preserve"> на 202</w:t>
      </w:r>
      <w:r>
        <w:rPr>
          <w:sz w:val="24"/>
          <w:szCs w:val="24"/>
        </w:rPr>
        <w:t>4</w:t>
      </w:r>
      <w:r w:rsidRPr="00362DE4">
        <w:rPr>
          <w:sz w:val="24"/>
          <w:szCs w:val="24"/>
        </w:rPr>
        <w:t xml:space="preserve"> год – </w:t>
      </w:r>
      <w:r>
        <w:rPr>
          <w:sz w:val="24"/>
          <w:szCs w:val="24"/>
        </w:rPr>
        <w:t>6 285,2</w:t>
      </w:r>
      <w:r w:rsidRPr="00362DE4">
        <w:rPr>
          <w:sz w:val="24"/>
          <w:szCs w:val="24"/>
        </w:rPr>
        <w:t xml:space="preserve"> тыс. рублей</w:t>
      </w:r>
      <w:r>
        <w:rPr>
          <w:sz w:val="24"/>
          <w:szCs w:val="24"/>
        </w:rPr>
        <w:t xml:space="preserve"> </w:t>
      </w:r>
      <w:r w:rsidRPr="00362DE4">
        <w:rPr>
          <w:sz w:val="24"/>
          <w:szCs w:val="24"/>
        </w:rPr>
        <w:t xml:space="preserve">(для опубликования муниципальных правовых актов на печатной площади </w:t>
      </w:r>
      <w:r w:rsidRPr="00B77287">
        <w:rPr>
          <w:sz w:val="24"/>
          <w:szCs w:val="24"/>
        </w:rPr>
        <w:t>объемом 5</w:t>
      </w:r>
      <w:r>
        <w:rPr>
          <w:sz w:val="24"/>
          <w:szCs w:val="24"/>
        </w:rPr>
        <w:t>3</w:t>
      </w:r>
      <w:r w:rsidRPr="00B77287">
        <w:rPr>
          <w:sz w:val="24"/>
          <w:szCs w:val="24"/>
        </w:rPr>
        <w:t>0,0 тыс. см</w:t>
      </w:r>
      <w:r w:rsidRPr="00B77287">
        <w:rPr>
          <w:sz w:val="24"/>
          <w:szCs w:val="24"/>
          <w:vertAlign w:val="superscript"/>
        </w:rPr>
        <w:t>2</w:t>
      </w:r>
      <w:r w:rsidRPr="00B77287">
        <w:rPr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 w:rsidRPr="00362DE4">
        <w:rPr>
          <w:sz w:val="24"/>
          <w:szCs w:val="24"/>
        </w:rPr>
        <w:t>на 202</w:t>
      </w:r>
      <w:r>
        <w:rPr>
          <w:sz w:val="24"/>
          <w:szCs w:val="24"/>
        </w:rPr>
        <w:t>5</w:t>
      </w:r>
      <w:r w:rsidRPr="00362DE4">
        <w:rPr>
          <w:sz w:val="24"/>
          <w:szCs w:val="24"/>
        </w:rPr>
        <w:t xml:space="preserve"> год – </w:t>
      </w:r>
      <w:r>
        <w:rPr>
          <w:sz w:val="24"/>
          <w:szCs w:val="24"/>
        </w:rPr>
        <w:t xml:space="preserve">6 536,7 </w:t>
      </w:r>
      <w:r w:rsidRPr="00362DE4">
        <w:rPr>
          <w:sz w:val="24"/>
          <w:szCs w:val="24"/>
        </w:rPr>
        <w:t>тыс. рублей</w:t>
      </w:r>
      <w:r>
        <w:rPr>
          <w:sz w:val="24"/>
          <w:szCs w:val="24"/>
        </w:rPr>
        <w:t xml:space="preserve"> </w:t>
      </w:r>
      <w:r w:rsidRPr="00362DE4">
        <w:rPr>
          <w:sz w:val="24"/>
          <w:szCs w:val="24"/>
        </w:rPr>
        <w:t xml:space="preserve">(для опубликования муниципальных правовых актов на печатной площади </w:t>
      </w:r>
      <w:r w:rsidRPr="00B77287">
        <w:rPr>
          <w:sz w:val="24"/>
          <w:szCs w:val="24"/>
        </w:rPr>
        <w:t>объемом 5</w:t>
      </w:r>
      <w:r>
        <w:rPr>
          <w:sz w:val="24"/>
          <w:szCs w:val="24"/>
        </w:rPr>
        <w:t>36</w:t>
      </w:r>
      <w:r w:rsidRPr="00B77287">
        <w:rPr>
          <w:sz w:val="24"/>
          <w:szCs w:val="24"/>
        </w:rPr>
        <w:t>,0 тыс. см</w:t>
      </w:r>
      <w:r w:rsidRPr="00B77287">
        <w:rPr>
          <w:sz w:val="24"/>
          <w:szCs w:val="24"/>
          <w:vertAlign w:val="superscript"/>
        </w:rPr>
        <w:t>2</w:t>
      </w:r>
      <w:r w:rsidRPr="00B77287">
        <w:rPr>
          <w:sz w:val="24"/>
          <w:szCs w:val="24"/>
        </w:rPr>
        <w:t>)</w:t>
      </w:r>
      <w:r w:rsidRPr="00362DE4">
        <w:rPr>
          <w:sz w:val="24"/>
          <w:szCs w:val="24"/>
        </w:rPr>
        <w:t>.</w:t>
      </w:r>
    </w:p>
    <w:p w14:paraId="7A0392D1" w14:textId="6B6535F1" w:rsidR="00A30E9D" w:rsidRPr="00362DE4" w:rsidRDefault="00A30E9D" w:rsidP="00A30E9D">
      <w:pPr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362DE4">
        <w:rPr>
          <w:color w:val="000000" w:themeColor="text1"/>
          <w:sz w:val="24"/>
          <w:szCs w:val="24"/>
        </w:rPr>
        <w:t xml:space="preserve">- на </w:t>
      </w:r>
      <w:r w:rsidRPr="00362DE4">
        <w:rPr>
          <w:rFonts w:eastAsia="Times New Roman"/>
          <w:color w:val="000000" w:themeColor="text1"/>
          <w:sz w:val="24"/>
          <w:szCs w:val="24"/>
          <w:lang w:eastAsia="ru-RU"/>
        </w:rPr>
        <w:t xml:space="preserve">подготовку и выход в эфир материалов о деятельности органов местного самоуправления на студии телевидения </w:t>
      </w:r>
      <w:r w:rsidRPr="00362DE4">
        <w:rPr>
          <w:color w:val="000000" w:themeColor="text1"/>
          <w:sz w:val="24"/>
          <w:szCs w:val="24"/>
        </w:rPr>
        <w:t>на 202</w:t>
      </w:r>
      <w:r>
        <w:rPr>
          <w:color w:val="000000" w:themeColor="text1"/>
          <w:sz w:val="24"/>
          <w:szCs w:val="24"/>
        </w:rPr>
        <w:t>3</w:t>
      </w:r>
      <w:r w:rsidRPr="00362DE4">
        <w:rPr>
          <w:color w:val="000000" w:themeColor="text1"/>
          <w:sz w:val="24"/>
          <w:szCs w:val="24"/>
        </w:rPr>
        <w:t xml:space="preserve"> год субсидии запланированы в объеме </w:t>
      </w:r>
      <w:r>
        <w:rPr>
          <w:color w:val="000000" w:themeColor="text1"/>
          <w:sz w:val="24"/>
          <w:szCs w:val="24"/>
        </w:rPr>
        <w:t>6 455,4</w:t>
      </w:r>
      <w:r w:rsidRPr="00362DE4">
        <w:rPr>
          <w:color w:val="000000" w:themeColor="text1"/>
          <w:sz w:val="24"/>
          <w:szCs w:val="24"/>
        </w:rPr>
        <w:t xml:space="preserve"> тыс. рублей </w:t>
      </w:r>
      <w:r w:rsidRPr="00B77287">
        <w:rPr>
          <w:sz w:val="24"/>
          <w:szCs w:val="24"/>
        </w:rPr>
        <w:t>(с показателем объема работы – 2 436,0 минуты эфирного времени), на</w:t>
      </w:r>
      <w:r w:rsidRPr="00362DE4">
        <w:rPr>
          <w:color w:val="000000" w:themeColor="text1"/>
          <w:sz w:val="24"/>
          <w:szCs w:val="24"/>
        </w:rPr>
        <w:t xml:space="preserve"> 202</w:t>
      </w:r>
      <w:r>
        <w:rPr>
          <w:color w:val="000000" w:themeColor="text1"/>
          <w:sz w:val="24"/>
          <w:szCs w:val="24"/>
        </w:rPr>
        <w:t>4</w:t>
      </w:r>
      <w:r w:rsidRPr="00362DE4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год - 6 713,6</w:t>
      </w:r>
      <w:r w:rsidRPr="00362DE4">
        <w:rPr>
          <w:color w:val="000000" w:themeColor="text1"/>
          <w:sz w:val="24"/>
          <w:szCs w:val="24"/>
        </w:rPr>
        <w:t xml:space="preserve"> тыс. рублей</w:t>
      </w:r>
      <w:r>
        <w:rPr>
          <w:color w:val="000000" w:themeColor="text1"/>
          <w:sz w:val="24"/>
          <w:szCs w:val="24"/>
        </w:rPr>
        <w:t xml:space="preserve"> </w:t>
      </w:r>
      <w:r w:rsidRPr="00B77287">
        <w:rPr>
          <w:sz w:val="24"/>
          <w:szCs w:val="24"/>
        </w:rPr>
        <w:t>(с показателем объема работы – 2 4</w:t>
      </w:r>
      <w:r>
        <w:rPr>
          <w:sz w:val="24"/>
          <w:szCs w:val="24"/>
        </w:rPr>
        <w:t>85</w:t>
      </w:r>
      <w:r w:rsidRPr="00B77287">
        <w:rPr>
          <w:sz w:val="24"/>
          <w:szCs w:val="24"/>
        </w:rPr>
        <w:t>,0 минуты эфирного времени)</w:t>
      </w:r>
      <w:r>
        <w:rPr>
          <w:sz w:val="24"/>
          <w:szCs w:val="24"/>
        </w:rPr>
        <w:t>, на 2025 год -</w:t>
      </w:r>
      <w:r w:rsidRPr="00362DE4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6 982,1</w:t>
      </w:r>
      <w:r w:rsidRPr="00362DE4">
        <w:rPr>
          <w:color w:val="000000" w:themeColor="text1"/>
          <w:sz w:val="24"/>
          <w:szCs w:val="24"/>
        </w:rPr>
        <w:t xml:space="preserve"> тыс. рублей соответственно</w:t>
      </w:r>
      <w:r>
        <w:rPr>
          <w:color w:val="000000" w:themeColor="text1"/>
          <w:sz w:val="24"/>
          <w:szCs w:val="24"/>
        </w:rPr>
        <w:t xml:space="preserve"> </w:t>
      </w:r>
      <w:r w:rsidRPr="00B77287">
        <w:rPr>
          <w:sz w:val="24"/>
          <w:szCs w:val="24"/>
        </w:rPr>
        <w:t>(с показателем объема работы – 2 436,0 минуты эфирного времени)</w:t>
      </w:r>
      <w:r>
        <w:rPr>
          <w:sz w:val="24"/>
          <w:szCs w:val="24"/>
        </w:rPr>
        <w:t>.</w:t>
      </w:r>
    </w:p>
    <w:p w14:paraId="6B328A36" w14:textId="77777777" w:rsidR="008D7ADA" w:rsidRPr="00951B29" w:rsidRDefault="008D7ADA" w:rsidP="008D7ADA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Для формирования активной гражданской позиции населения муниципального образования при осуществлении социально-значимых инициатив в рамках мероприятия программы «</w:t>
      </w:r>
      <w:r w:rsidRPr="00951B29">
        <w:rPr>
          <w:rFonts w:eastAsia="Times New Roman"/>
          <w:sz w:val="24"/>
          <w:szCs w:val="24"/>
          <w:lang w:eastAsia="ru-RU"/>
        </w:rPr>
        <w:t>Поддержка некоммерческих организаций (формирование активной гражданской позиции населения)» в бюджете предусмотрены средства на предоставление субсидий (грантов) некоммерческим организациям в следующих суммах: на 202</w:t>
      </w:r>
      <w:r>
        <w:rPr>
          <w:rFonts w:eastAsia="Times New Roman"/>
          <w:sz w:val="24"/>
          <w:szCs w:val="24"/>
          <w:lang w:eastAsia="ru-RU"/>
        </w:rPr>
        <w:t>3</w:t>
      </w:r>
      <w:r w:rsidRPr="00951B29">
        <w:rPr>
          <w:rFonts w:eastAsia="Times New Roman"/>
          <w:sz w:val="24"/>
          <w:szCs w:val="24"/>
          <w:lang w:eastAsia="ru-RU"/>
        </w:rPr>
        <w:t xml:space="preserve"> год – 2</w:t>
      </w:r>
      <w:r>
        <w:rPr>
          <w:rFonts w:eastAsia="Times New Roman"/>
          <w:sz w:val="24"/>
          <w:szCs w:val="24"/>
          <w:lang w:eastAsia="ru-RU"/>
        </w:rPr>
        <w:t>26,2 тыс. рублей, 2024 год</w:t>
      </w:r>
      <w:r w:rsidRPr="00951B29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– 235,3 тыс. рублей и </w:t>
      </w:r>
      <w:r w:rsidRPr="00951B29">
        <w:rPr>
          <w:rFonts w:eastAsia="Times New Roman"/>
          <w:sz w:val="24"/>
          <w:szCs w:val="24"/>
          <w:lang w:eastAsia="ru-RU"/>
        </w:rPr>
        <w:t>202</w:t>
      </w:r>
      <w:r>
        <w:rPr>
          <w:rFonts w:eastAsia="Times New Roman"/>
          <w:sz w:val="24"/>
          <w:szCs w:val="24"/>
          <w:lang w:eastAsia="ru-RU"/>
        </w:rPr>
        <w:t>5</w:t>
      </w:r>
      <w:r w:rsidRPr="00951B29">
        <w:rPr>
          <w:rFonts w:eastAsia="Times New Roman"/>
          <w:sz w:val="24"/>
          <w:szCs w:val="24"/>
          <w:lang w:eastAsia="ru-RU"/>
        </w:rPr>
        <w:t xml:space="preserve"> год</w:t>
      </w:r>
      <w:r>
        <w:rPr>
          <w:rFonts w:eastAsia="Times New Roman"/>
          <w:sz w:val="24"/>
          <w:szCs w:val="24"/>
          <w:lang w:eastAsia="ru-RU"/>
        </w:rPr>
        <w:t xml:space="preserve"> – 244,7</w:t>
      </w:r>
      <w:r w:rsidRPr="00951B29">
        <w:rPr>
          <w:rFonts w:eastAsia="Times New Roman"/>
          <w:sz w:val="24"/>
          <w:szCs w:val="24"/>
          <w:lang w:eastAsia="ru-RU"/>
        </w:rPr>
        <w:t xml:space="preserve"> тыс. рублей.</w:t>
      </w:r>
    </w:p>
    <w:p w14:paraId="0CED33E8" w14:textId="77777777" w:rsidR="008D7ADA" w:rsidRPr="00951B29" w:rsidRDefault="008D7ADA" w:rsidP="008D7ADA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rFonts w:eastAsia="Times New Roman"/>
          <w:sz w:val="24"/>
          <w:szCs w:val="24"/>
          <w:lang w:eastAsia="ru-RU"/>
        </w:rPr>
        <w:t>По программному мероприятию «Сохранение и развитие традиционного образа жизни коренных малочисленных народов Севера» за счет средств областного бюджета обеспечивается финансирование государственного полномочия Сахалинской области в сфере защиты исконной среды обитания, традиционных образа жизни, хозяйственной деятельности и промыслов, на что предусмотрено 5</w:t>
      </w:r>
      <w:r>
        <w:rPr>
          <w:rFonts w:eastAsia="Times New Roman"/>
          <w:sz w:val="24"/>
          <w:szCs w:val="24"/>
          <w:lang w:eastAsia="ru-RU"/>
        </w:rPr>
        <w:t> 022,4</w:t>
      </w:r>
      <w:r w:rsidRPr="00951B29">
        <w:rPr>
          <w:rFonts w:eastAsia="Times New Roman"/>
          <w:sz w:val="24"/>
          <w:szCs w:val="24"/>
          <w:lang w:eastAsia="ru-RU"/>
        </w:rPr>
        <w:t xml:space="preserve"> тыс. рублей на 202</w:t>
      </w:r>
      <w:r>
        <w:rPr>
          <w:rFonts w:eastAsia="Times New Roman"/>
          <w:sz w:val="24"/>
          <w:szCs w:val="24"/>
          <w:lang w:eastAsia="ru-RU"/>
        </w:rPr>
        <w:t>3</w:t>
      </w:r>
      <w:r w:rsidRPr="00951B29">
        <w:rPr>
          <w:rFonts w:eastAsia="Times New Roman"/>
          <w:sz w:val="24"/>
          <w:szCs w:val="24"/>
          <w:lang w:eastAsia="ru-RU"/>
        </w:rPr>
        <w:t xml:space="preserve"> год</w:t>
      </w:r>
      <w:r>
        <w:rPr>
          <w:rFonts w:eastAsia="Times New Roman"/>
          <w:sz w:val="24"/>
          <w:szCs w:val="24"/>
          <w:lang w:eastAsia="ru-RU"/>
        </w:rPr>
        <w:t xml:space="preserve"> и по 5 223,4</w:t>
      </w:r>
      <w:r w:rsidRPr="00951B29">
        <w:rPr>
          <w:rFonts w:eastAsia="Times New Roman"/>
          <w:sz w:val="24"/>
          <w:szCs w:val="24"/>
          <w:lang w:eastAsia="ru-RU"/>
        </w:rPr>
        <w:t xml:space="preserve"> тыс. рублей ежегодно на 202</w:t>
      </w:r>
      <w:r>
        <w:rPr>
          <w:rFonts w:eastAsia="Times New Roman"/>
          <w:sz w:val="24"/>
          <w:szCs w:val="24"/>
          <w:lang w:eastAsia="ru-RU"/>
        </w:rPr>
        <w:t>4 – 2025</w:t>
      </w:r>
      <w:r w:rsidRPr="00951B29">
        <w:rPr>
          <w:rFonts w:eastAsia="Times New Roman"/>
          <w:sz w:val="24"/>
          <w:szCs w:val="24"/>
          <w:lang w:eastAsia="ru-RU"/>
        </w:rPr>
        <w:t xml:space="preserve"> годы.</w:t>
      </w:r>
    </w:p>
    <w:p w14:paraId="02ECF4B8" w14:textId="77777777" w:rsidR="008D7ADA" w:rsidRPr="00951B29" w:rsidRDefault="008D7ADA" w:rsidP="008D7ADA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 xml:space="preserve">По мероприятию «Повышение эффективности управления» расходы местного бюджета запланированы на выполнение функций муниципальными казенными учреждениями «Централизованная система обслуживания» и «Архив Ногликского района». </w:t>
      </w:r>
    </w:p>
    <w:p w14:paraId="5774FB7A" w14:textId="77777777" w:rsidR="008D7ADA" w:rsidRPr="00951B29" w:rsidRDefault="008D7ADA" w:rsidP="008D7ADA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Объем бюджетных ассигнований на выполнение функций учреждением «Централизованная система обслуживания» в 202</w:t>
      </w:r>
      <w:r>
        <w:rPr>
          <w:sz w:val="24"/>
          <w:szCs w:val="24"/>
        </w:rPr>
        <w:t>3</w:t>
      </w:r>
      <w:r w:rsidRPr="00951B29">
        <w:rPr>
          <w:sz w:val="24"/>
          <w:szCs w:val="24"/>
        </w:rPr>
        <w:t xml:space="preserve"> году составит </w:t>
      </w:r>
      <w:r>
        <w:rPr>
          <w:sz w:val="24"/>
          <w:szCs w:val="24"/>
        </w:rPr>
        <w:t>105 291,7</w:t>
      </w:r>
      <w:r w:rsidRPr="00951B29">
        <w:rPr>
          <w:sz w:val="24"/>
          <w:szCs w:val="24"/>
        </w:rPr>
        <w:t xml:space="preserve"> тыс. рублей,</w:t>
      </w:r>
      <w:r w:rsidRPr="000E50CC">
        <w:rPr>
          <w:sz w:val="24"/>
          <w:szCs w:val="24"/>
        </w:rPr>
        <w:t xml:space="preserve"> </w:t>
      </w:r>
      <w:r w:rsidRPr="00951B29">
        <w:rPr>
          <w:sz w:val="24"/>
          <w:szCs w:val="24"/>
        </w:rPr>
        <w:t xml:space="preserve">из них </w:t>
      </w:r>
      <w:r>
        <w:rPr>
          <w:sz w:val="24"/>
          <w:szCs w:val="24"/>
        </w:rPr>
        <w:t>7 004,1</w:t>
      </w:r>
      <w:r w:rsidRPr="00951B29">
        <w:rPr>
          <w:sz w:val="24"/>
          <w:szCs w:val="24"/>
        </w:rPr>
        <w:t xml:space="preserve"> тыс. рублей на проведение ремонта в здании учреждения (ремонт помещений, системы отопления, вентиляции</w:t>
      </w:r>
      <w:r>
        <w:rPr>
          <w:sz w:val="24"/>
          <w:szCs w:val="24"/>
        </w:rPr>
        <w:t>), в 2024</w:t>
      </w:r>
      <w:r w:rsidRPr="00951B29">
        <w:rPr>
          <w:sz w:val="24"/>
          <w:szCs w:val="24"/>
        </w:rPr>
        <w:t xml:space="preserve"> году </w:t>
      </w:r>
      <w:r>
        <w:rPr>
          <w:sz w:val="24"/>
          <w:szCs w:val="24"/>
        </w:rPr>
        <w:t>–</w:t>
      </w:r>
      <w:r w:rsidRPr="00951B2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103 387,9 </w:t>
      </w:r>
      <w:r w:rsidRPr="00951B29">
        <w:rPr>
          <w:sz w:val="24"/>
          <w:szCs w:val="24"/>
        </w:rPr>
        <w:t>тыс.</w:t>
      </w:r>
      <w:r>
        <w:rPr>
          <w:sz w:val="24"/>
          <w:szCs w:val="24"/>
        </w:rPr>
        <w:t xml:space="preserve"> рублей и</w:t>
      </w:r>
      <w:r w:rsidRPr="00951B29">
        <w:rPr>
          <w:sz w:val="24"/>
          <w:szCs w:val="24"/>
        </w:rPr>
        <w:t xml:space="preserve"> в 202</w:t>
      </w:r>
      <w:r>
        <w:rPr>
          <w:sz w:val="24"/>
          <w:szCs w:val="24"/>
        </w:rPr>
        <w:t>5</w:t>
      </w:r>
      <w:r w:rsidRPr="00951B29">
        <w:rPr>
          <w:sz w:val="24"/>
          <w:szCs w:val="24"/>
        </w:rPr>
        <w:t xml:space="preserve"> году – </w:t>
      </w:r>
      <w:r>
        <w:rPr>
          <w:sz w:val="24"/>
          <w:szCs w:val="24"/>
        </w:rPr>
        <w:t>107 520,8</w:t>
      </w:r>
      <w:r w:rsidRPr="00951B29">
        <w:rPr>
          <w:sz w:val="24"/>
          <w:szCs w:val="24"/>
        </w:rPr>
        <w:t xml:space="preserve"> тыс. рублей. </w:t>
      </w:r>
    </w:p>
    <w:p w14:paraId="3DE05FD9" w14:textId="77777777" w:rsidR="008D7ADA" w:rsidRPr="00951B29" w:rsidRDefault="008D7ADA" w:rsidP="008D7ADA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На обеспечение деятельности учреждения «Архив Ногликского района» в 202</w:t>
      </w:r>
      <w:r>
        <w:rPr>
          <w:sz w:val="24"/>
          <w:szCs w:val="24"/>
        </w:rPr>
        <w:t>3 году планируется направить 21 360,2</w:t>
      </w:r>
      <w:r w:rsidRPr="00951B29">
        <w:rPr>
          <w:sz w:val="24"/>
          <w:szCs w:val="24"/>
        </w:rPr>
        <w:t xml:space="preserve"> тыс. рублей, из них на проведение работ по ка</w:t>
      </w:r>
      <w:r>
        <w:rPr>
          <w:sz w:val="24"/>
          <w:szCs w:val="24"/>
        </w:rPr>
        <w:t>питальному ремонту крыши и сетей</w:t>
      </w:r>
      <w:r w:rsidRPr="00951B29">
        <w:rPr>
          <w:sz w:val="24"/>
          <w:szCs w:val="24"/>
        </w:rPr>
        <w:t xml:space="preserve"> – </w:t>
      </w:r>
      <w:r>
        <w:rPr>
          <w:sz w:val="24"/>
          <w:szCs w:val="24"/>
        </w:rPr>
        <w:t>15 078,3</w:t>
      </w:r>
      <w:r w:rsidRPr="00951B29">
        <w:rPr>
          <w:sz w:val="24"/>
          <w:szCs w:val="24"/>
        </w:rPr>
        <w:t xml:space="preserve"> тыс. рублей, в 202</w:t>
      </w:r>
      <w:r>
        <w:rPr>
          <w:sz w:val="24"/>
          <w:szCs w:val="24"/>
        </w:rPr>
        <w:t>4</w:t>
      </w:r>
      <w:r w:rsidRPr="00951B29">
        <w:rPr>
          <w:sz w:val="24"/>
          <w:szCs w:val="24"/>
        </w:rPr>
        <w:t xml:space="preserve"> году – </w:t>
      </w:r>
      <w:r>
        <w:rPr>
          <w:sz w:val="24"/>
          <w:szCs w:val="24"/>
        </w:rPr>
        <w:t>19 718,2</w:t>
      </w:r>
      <w:r w:rsidRPr="00951B29">
        <w:rPr>
          <w:sz w:val="24"/>
          <w:szCs w:val="24"/>
        </w:rPr>
        <w:t xml:space="preserve"> тыс. рублей, из них на ремонт помещений </w:t>
      </w:r>
      <w:r>
        <w:rPr>
          <w:sz w:val="24"/>
          <w:szCs w:val="24"/>
        </w:rPr>
        <w:t>– 13 371,6 тыс. рублей и в 2025</w:t>
      </w:r>
      <w:r w:rsidRPr="00951B29">
        <w:rPr>
          <w:sz w:val="24"/>
          <w:szCs w:val="24"/>
        </w:rPr>
        <w:t xml:space="preserve"> году – </w:t>
      </w:r>
      <w:r>
        <w:rPr>
          <w:sz w:val="24"/>
          <w:szCs w:val="24"/>
        </w:rPr>
        <w:t>6 867,5</w:t>
      </w:r>
      <w:r w:rsidRPr="00951B29">
        <w:rPr>
          <w:sz w:val="24"/>
          <w:szCs w:val="24"/>
        </w:rPr>
        <w:t xml:space="preserve"> тыс. рублей. </w:t>
      </w:r>
    </w:p>
    <w:p w14:paraId="1AEAC363" w14:textId="77777777" w:rsidR="0080741C" w:rsidRPr="00951B29" w:rsidRDefault="0080741C" w:rsidP="00A11E41">
      <w:pPr>
        <w:spacing w:after="0" w:line="240" w:lineRule="auto"/>
        <w:ind w:firstLine="709"/>
        <w:jc w:val="both"/>
        <w:rPr>
          <w:sz w:val="24"/>
          <w:szCs w:val="24"/>
        </w:rPr>
      </w:pPr>
    </w:p>
    <w:p w14:paraId="0ED6C05C" w14:textId="2C094DE4" w:rsidR="008D7ADA" w:rsidRPr="00951B29" w:rsidRDefault="008D7ADA" w:rsidP="00836B5D">
      <w:pPr>
        <w:spacing w:after="0" w:line="240" w:lineRule="auto"/>
        <w:jc w:val="center"/>
        <w:rPr>
          <w:b/>
          <w:sz w:val="24"/>
          <w:szCs w:val="24"/>
        </w:rPr>
      </w:pPr>
      <w:r w:rsidRPr="00951B29">
        <w:rPr>
          <w:b/>
          <w:sz w:val="24"/>
          <w:szCs w:val="24"/>
        </w:rPr>
        <w:t>Муниципальная программа «Доступная среда в</w:t>
      </w:r>
    </w:p>
    <w:p w14:paraId="5F9E40F1" w14:textId="44C0E894" w:rsidR="008D7ADA" w:rsidRPr="00951B29" w:rsidRDefault="008D7ADA" w:rsidP="00836B5D">
      <w:pPr>
        <w:spacing w:after="0" w:line="240" w:lineRule="auto"/>
        <w:jc w:val="center"/>
        <w:rPr>
          <w:b/>
          <w:sz w:val="24"/>
          <w:szCs w:val="24"/>
        </w:rPr>
      </w:pPr>
      <w:r w:rsidRPr="00951B29">
        <w:rPr>
          <w:b/>
          <w:sz w:val="24"/>
          <w:szCs w:val="24"/>
        </w:rPr>
        <w:t>муниципальном образовании «Городской округ Ногликский»</w:t>
      </w:r>
    </w:p>
    <w:p w14:paraId="552E4E3E" w14:textId="77777777" w:rsidR="008D7ADA" w:rsidRPr="00951B29" w:rsidRDefault="008D7ADA" w:rsidP="008D7ADA">
      <w:pPr>
        <w:spacing w:after="0" w:line="240" w:lineRule="auto"/>
        <w:ind w:firstLine="709"/>
        <w:jc w:val="center"/>
        <w:rPr>
          <w:b/>
          <w:sz w:val="24"/>
          <w:szCs w:val="24"/>
        </w:rPr>
      </w:pPr>
    </w:p>
    <w:p w14:paraId="6C7C818E" w14:textId="77777777" w:rsidR="008D7ADA" w:rsidRPr="00951B29" w:rsidRDefault="008D7ADA" w:rsidP="008D7ADA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На реализацию расходных обязательств в сфере обеспечения инвалидам условий для преодоления ограниченной жизнедеятельности и создания им равных с другими гражданами возможностей участия в жизни общества бюджетные расходы предусмотрены в рамках муниципальной программы «Доступная среда в муниципальном образовании «Городской округ Ногликский». Общий объем финансиров</w:t>
      </w:r>
      <w:r>
        <w:rPr>
          <w:sz w:val="24"/>
          <w:szCs w:val="24"/>
        </w:rPr>
        <w:t>ания программы составляет в 2023 году 2 362,1 тыс. рублей, в 2024 году – 12 057,1</w:t>
      </w:r>
      <w:r w:rsidRPr="00951B29">
        <w:rPr>
          <w:sz w:val="24"/>
          <w:szCs w:val="24"/>
        </w:rPr>
        <w:t xml:space="preserve"> тыс. рублей, в</w:t>
      </w:r>
      <w:r>
        <w:rPr>
          <w:sz w:val="24"/>
          <w:szCs w:val="24"/>
        </w:rPr>
        <w:t xml:space="preserve"> 2025 году – 669,6</w:t>
      </w:r>
      <w:r w:rsidRPr="00951B29">
        <w:rPr>
          <w:sz w:val="24"/>
          <w:szCs w:val="24"/>
        </w:rPr>
        <w:t xml:space="preserve"> тыс. рублей. </w:t>
      </w:r>
    </w:p>
    <w:p w14:paraId="7F83070A" w14:textId="77777777" w:rsidR="008D7ADA" w:rsidRPr="00951B29" w:rsidRDefault="008D7ADA" w:rsidP="008D7ADA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В рамках муниципальной программы предусмотрена реализация следующих мероприятий (направлений расходов):</w:t>
      </w:r>
    </w:p>
    <w:p w14:paraId="60B1FE8C" w14:textId="77777777" w:rsidR="008D7ADA" w:rsidRPr="00441C08" w:rsidRDefault="008D7ADA" w:rsidP="008D7ADA">
      <w:pPr>
        <w:spacing w:after="0" w:line="240" w:lineRule="auto"/>
        <w:ind w:firstLine="567"/>
        <w:jc w:val="right"/>
        <w:rPr>
          <w:color w:val="000000" w:themeColor="text1"/>
          <w:sz w:val="24"/>
          <w:szCs w:val="24"/>
        </w:rPr>
      </w:pPr>
      <w:r w:rsidRPr="00441C08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Таблица № 14</w:t>
      </w:r>
    </w:p>
    <w:p w14:paraId="277F1AB3" w14:textId="77777777" w:rsidR="008D7ADA" w:rsidRPr="00441C08" w:rsidRDefault="008D7ADA" w:rsidP="008D7ADA">
      <w:pPr>
        <w:spacing w:after="0" w:line="240" w:lineRule="auto"/>
        <w:ind w:firstLine="567"/>
        <w:jc w:val="both"/>
        <w:rPr>
          <w:color w:val="000000" w:themeColor="text1"/>
          <w:sz w:val="24"/>
          <w:szCs w:val="24"/>
        </w:rPr>
      </w:pPr>
      <w:r w:rsidRPr="00441C08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(тыс. рублей)</w:t>
      </w:r>
    </w:p>
    <w:tbl>
      <w:tblPr>
        <w:tblStyle w:val="a3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3"/>
        <w:gridCol w:w="3031"/>
        <w:gridCol w:w="1418"/>
        <w:gridCol w:w="1275"/>
        <w:gridCol w:w="1134"/>
        <w:gridCol w:w="993"/>
        <w:gridCol w:w="992"/>
      </w:tblGrid>
      <w:tr w:rsidR="008D7ADA" w:rsidRPr="00441C08" w14:paraId="256C4E1D" w14:textId="77777777" w:rsidTr="00DD5043">
        <w:trPr>
          <w:trHeight w:val="759"/>
        </w:trPr>
        <w:tc>
          <w:tcPr>
            <w:tcW w:w="513" w:type="dxa"/>
          </w:tcPr>
          <w:p w14:paraId="523016B3" w14:textId="77777777" w:rsidR="008D7ADA" w:rsidRPr="00441C08" w:rsidRDefault="008D7ADA" w:rsidP="00DD504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441C08">
              <w:rPr>
                <w:color w:val="000000" w:themeColor="text1"/>
                <w:sz w:val="22"/>
                <w:szCs w:val="22"/>
              </w:rPr>
              <w:t>№ п/п</w:t>
            </w:r>
          </w:p>
        </w:tc>
        <w:tc>
          <w:tcPr>
            <w:tcW w:w="3031" w:type="dxa"/>
          </w:tcPr>
          <w:p w14:paraId="19E3AA6B" w14:textId="77777777" w:rsidR="008D7ADA" w:rsidRPr="00441C08" w:rsidRDefault="008D7ADA" w:rsidP="00DD50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41C08">
              <w:rPr>
                <w:color w:val="000000" w:themeColor="text1"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418" w:type="dxa"/>
          </w:tcPr>
          <w:p w14:paraId="4E0D9918" w14:textId="77777777" w:rsidR="008D7ADA" w:rsidRPr="00441C08" w:rsidRDefault="008D7ADA" w:rsidP="00DD50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41C08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Плановые назначения на 2022 год согласно решению о бюджете на 2022-2024 годы в редакции решения Собрания от 19.07.2022 № 228</w:t>
            </w:r>
          </w:p>
        </w:tc>
        <w:tc>
          <w:tcPr>
            <w:tcW w:w="1275" w:type="dxa"/>
          </w:tcPr>
          <w:p w14:paraId="7AB71FD5" w14:textId="77777777" w:rsidR="008D7ADA" w:rsidRPr="00441C08" w:rsidRDefault="008D7ADA" w:rsidP="00DD50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41C08">
              <w:rPr>
                <w:color w:val="000000" w:themeColor="text1"/>
                <w:sz w:val="22"/>
                <w:szCs w:val="22"/>
              </w:rPr>
              <w:t>Проект 2023 год</w:t>
            </w:r>
          </w:p>
          <w:p w14:paraId="5E4D20B8" w14:textId="77777777" w:rsidR="008D7ADA" w:rsidRPr="00441C08" w:rsidRDefault="008D7ADA" w:rsidP="00DD504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FED13E0" w14:textId="7DE1619A" w:rsidR="008D7ADA" w:rsidRPr="00441C08" w:rsidRDefault="008D7ADA" w:rsidP="00DD50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41C08">
              <w:rPr>
                <w:color w:val="000000" w:themeColor="text1"/>
                <w:sz w:val="22"/>
                <w:szCs w:val="22"/>
              </w:rPr>
              <w:t>Отклоне</w:t>
            </w:r>
            <w:r w:rsidR="00C61153">
              <w:rPr>
                <w:color w:val="000000" w:themeColor="text1"/>
                <w:sz w:val="22"/>
                <w:szCs w:val="22"/>
              </w:rPr>
              <w:t>-</w:t>
            </w:r>
            <w:r w:rsidRPr="00441C08">
              <w:rPr>
                <w:color w:val="000000" w:themeColor="text1"/>
                <w:sz w:val="22"/>
                <w:szCs w:val="22"/>
              </w:rPr>
              <w:t xml:space="preserve"> ние </w:t>
            </w:r>
          </w:p>
          <w:p w14:paraId="55205AD4" w14:textId="77777777" w:rsidR="008D7ADA" w:rsidRPr="00441C08" w:rsidRDefault="008D7ADA" w:rsidP="00DD50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41C08">
              <w:rPr>
                <w:color w:val="000000" w:themeColor="text1"/>
                <w:sz w:val="22"/>
                <w:szCs w:val="22"/>
              </w:rPr>
              <w:t>(гр.4-гр.3)</w:t>
            </w:r>
          </w:p>
        </w:tc>
        <w:tc>
          <w:tcPr>
            <w:tcW w:w="993" w:type="dxa"/>
          </w:tcPr>
          <w:p w14:paraId="55496AC7" w14:textId="77777777" w:rsidR="008D7ADA" w:rsidRPr="00441C08" w:rsidRDefault="008D7ADA" w:rsidP="00DD50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41C08">
              <w:rPr>
                <w:color w:val="000000" w:themeColor="text1"/>
                <w:sz w:val="22"/>
                <w:szCs w:val="22"/>
              </w:rPr>
              <w:t>Проект 2024 год</w:t>
            </w:r>
          </w:p>
        </w:tc>
        <w:tc>
          <w:tcPr>
            <w:tcW w:w="992" w:type="dxa"/>
          </w:tcPr>
          <w:p w14:paraId="7C92467B" w14:textId="77777777" w:rsidR="008D7ADA" w:rsidRPr="00441C08" w:rsidRDefault="008D7ADA" w:rsidP="00DD50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41C08">
              <w:rPr>
                <w:color w:val="000000" w:themeColor="text1"/>
                <w:sz w:val="22"/>
                <w:szCs w:val="22"/>
              </w:rPr>
              <w:t>Проект 2025 год</w:t>
            </w:r>
          </w:p>
          <w:p w14:paraId="12A6D5FF" w14:textId="77777777" w:rsidR="008D7ADA" w:rsidRPr="00441C08" w:rsidRDefault="008D7ADA" w:rsidP="00DD504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D7ADA" w:rsidRPr="00441C08" w14:paraId="27E9F9B8" w14:textId="77777777" w:rsidTr="00DD5043">
        <w:trPr>
          <w:trHeight w:val="208"/>
        </w:trPr>
        <w:tc>
          <w:tcPr>
            <w:tcW w:w="513" w:type="dxa"/>
          </w:tcPr>
          <w:p w14:paraId="46FD6409" w14:textId="77777777" w:rsidR="008D7ADA" w:rsidRPr="00441C08" w:rsidRDefault="008D7ADA" w:rsidP="00DD50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41C08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031" w:type="dxa"/>
          </w:tcPr>
          <w:p w14:paraId="01F37B46" w14:textId="77777777" w:rsidR="008D7ADA" w:rsidRPr="00441C08" w:rsidRDefault="008D7ADA" w:rsidP="00DD50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41C08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14:paraId="74CCE346" w14:textId="77777777" w:rsidR="008D7ADA" w:rsidRPr="00441C08" w:rsidRDefault="008D7ADA" w:rsidP="00DD50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41C08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75" w:type="dxa"/>
          </w:tcPr>
          <w:p w14:paraId="7337F322" w14:textId="77777777" w:rsidR="008D7ADA" w:rsidRPr="00441C08" w:rsidRDefault="008D7ADA" w:rsidP="00DD50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41C08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14:paraId="4477561D" w14:textId="77777777" w:rsidR="008D7ADA" w:rsidRPr="00441C08" w:rsidRDefault="008D7ADA" w:rsidP="00DD50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41C08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93" w:type="dxa"/>
          </w:tcPr>
          <w:p w14:paraId="312F6CA1" w14:textId="77777777" w:rsidR="008D7ADA" w:rsidRPr="00441C08" w:rsidRDefault="008D7ADA" w:rsidP="00DD50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41C08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14:paraId="03672B04" w14:textId="77777777" w:rsidR="008D7ADA" w:rsidRPr="00441C08" w:rsidRDefault="008D7ADA" w:rsidP="00DD50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41C08">
              <w:rPr>
                <w:color w:val="000000" w:themeColor="text1"/>
                <w:sz w:val="22"/>
                <w:szCs w:val="22"/>
              </w:rPr>
              <w:t>7</w:t>
            </w:r>
          </w:p>
        </w:tc>
      </w:tr>
      <w:tr w:rsidR="008D7ADA" w:rsidRPr="00441C08" w14:paraId="41BEFFC6" w14:textId="77777777" w:rsidTr="00DD5043">
        <w:trPr>
          <w:trHeight w:val="511"/>
        </w:trPr>
        <w:tc>
          <w:tcPr>
            <w:tcW w:w="513" w:type="dxa"/>
          </w:tcPr>
          <w:p w14:paraId="561DC356" w14:textId="77777777" w:rsidR="008D7ADA" w:rsidRPr="00441C08" w:rsidRDefault="008D7ADA" w:rsidP="00DD504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031" w:type="dxa"/>
          </w:tcPr>
          <w:p w14:paraId="4EDB9C9F" w14:textId="77777777" w:rsidR="008D7ADA" w:rsidRPr="00441C08" w:rsidRDefault="008D7ADA" w:rsidP="00DD504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441C08">
              <w:rPr>
                <w:color w:val="000000" w:themeColor="text1"/>
                <w:sz w:val="22"/>
                <w:szCs w:val="22"/>
              </w:rPr>
              <w:t>Муниципальная программа «Доступная среда в муниципальном образовании «Городской округ Ногликский»</w:t>
            </w:r>
          </w:p>
        </w:tc>
        <w:tc>
          <w:tcPr>
            <w:tcW w:w="1418" w:type="dxa"/>
          </w:tcPr>
          <w:p w14:paraId="5A146C8E" w14:textId="77777777" w:rsidR="008D7ADA" w:rsidRPr="00441C08" w:rsidRDefault="008D7ADA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441C08">
              <w:rPr>
                <w:color w:val="000000" w:themeColor="text1"/>
                <w:sz w:val="22"/>
                <w:szCs w:val="22"/>
              </w:rPr>
              <w:t>936,3</w:t>
            </w:r>
          </w:p>
        </w:tc>
        <w:tc>
          <w:tcPr>
            <w:tcW w:w="1275" w:type="dxa"/>
          </w:tcPr>
          <w:p w14:paraId="5C9579E5" w14:textId="77777777" w:rsidR="008D7ADA" w:rsidRPr="00441C08" w:rsidRDefault="008D7ADA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2 362,1</w:t>
            </w:r>
          </w:p>
        </w:tc>
        <w:tc>
          <w:tcPr>
            <w:tcW w:w="1134" w:type="dxa"/>
          </w:tcPr>
          <w:p w14:paraId="6D723F20" w14:textId="77777777" w:rsidR="008D7ADA" w:rsidRPr="00441C08" w:rsidRDefault="008D7ADA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1 425,8</w:t>
            </w:r>
          </w:p>
        </w:tc>
        <w:tc>
          <w:tcPr>
            <w:tcW w:w="993" w:type="dxa"/>
          </w:tcPr>
          <w:p w14:paraId="52EC8EE8" w14:textId="77777777" w:rsidR="008D7ADA" w:rsidRPr="00441C08" w:rsidRDefault="008D7ADA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12 057,1</w:t>
            </w:r>
          </w:p>
        </w:tc>
        <w:tc>
          <w:tcPr>
            <w:tcW w:w="992" w:type="dxa"/>
          </w:tcPr>
          <w:p w14:paraId="583343DB" w14:textId="77777777" w:rsidR="008D7ADA" w:rsidRPr="00441C08" w:rsidRDefault="008D7ADA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669,6</w:t>
            </w:r>
          </w:p>
        </w:tc>
      </w:tr>
      <w:tr w:rsidR="008D7ADA" w:rsidRPr="00441C08" w14:paraId="4BF3EBB9" w14:textId="77777777" w:rsidTr="00DD5043">
        <w:tc>
          <w:tcPr>
            <w:tcW w:w="513" w:type="dxa"/>
          </w:tcPr>
          <w:p w14:paraId="57673940" w14:textId="77777777" w:rsidR="008D7ADA" w:rsidRPr="00441C08" w:rsidRDefault="008D7ADA" w:rsidP="00DD50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41C08"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3031" w:type="dxa"/>
          </w:tcPr>
          <w:p w14:paraId="2E0C42CA" w14:textId="77777777" w:rsidR="008D7ADA" w:rsidRPr="00441C08" w:rsidRDefault="008D7ADA" w:rsidP="00DD504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441C08">
              <w:rPr>
                <w:color w:val="000000" w:themeColor="text1"/>
                <w:sz w:val="22"/>
                <w:szCs w:val="22"/>
              </w:rPr>
              <w:t>Обеспечение беспрепятственного доступа инвалидов к информации</w:t>
            </w:r>
          </w:p>
        </w:tc>
        <w:tc>
          <w:tcPr>
            <w:tcW w:w="1418" w:type="dxa"/>
          </w:tcPr>
          <w:p w14:paraId="276B007F" w14:textId="77777777" w:rsidR="008D7ADA" w:rsidRPr="00441C08" w:rsidRDefault="008D7ADA" w:rsidP="00DD5043">
            <w:pPr>
              <w:tabs>
                <w:tab w:val="left" w:pos="1320"/>
              </w:tabs>
              <w:jc w:val="right"/>
              <w:rPr>
                <w:color w:val="000000" w:themeColor="text1"/>
                <w:sz w:val="22"/>
                <w:szCs w:val="22"/>
              </w:rPr>
            </w:pPr>
            <w:r w:rsidRPr="00441C08">
              <w:rPr>
                <w:color w:val="000000" w:themeColor="text1"/>
                <w:sz w:val="22"/>
                <w:szCs w:val="22"/>
              </w:rPr>
              <w:t>33,2</w:t>
            </w:r>
          </w:p>
        </w:tc>
        <w:tc>
          <w:tcPr>
            <w:tcW w:w="1275" w:type="dxa"/>
          </w:tcPr>
          <w:p w14:paraId="4EFEDC0E" w14:textId="77777777" w:rsidR="008D7ADA" w:rsidRPr="00441C08" w:rsidRDefault="008D7ADA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34,4</w:t>
            </w:r>
          </w:p>
        </w:tc>
        <w:tc>
          <w:tcPr>
            <w:tcW w:w="1134" w:type="dxa"/>
          </w:tcPr>
          <w:p w14:paraId="224CEFB6" w14:textId="77777777" w:rsidR="008D7ADA" w:rsidRPr="00441C08" w:rsidRDefault="008D7ADA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1,2</w:t>
            </w:r>
          </w:p>
        </w:tc>
        <w:tc>
          <w:tcPr>
            <w:tcW w:w="993" w:type="dxa"/>
          </w:tcPr>
          <w:p w14:paraId="7C94DECC" w14:textId="77777777" w:rsidR="008D7ADA" w:rsidRPr="00441C08" w:rsidRDefault="008D7ADA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35,9</w:t>
            </w:r>
          </w:p>
        </w:tc>
        <w:tc>
          <w:tcPr>
            <w:tcW w:w="992" w:type="dxa"/>
          </w:tcPr>
          <w:p w14:paraId="76343576" w14:textId="77777777" w:rsidR="008D7ADA" w:rsidRPr="00441C08" w:rsidRDefault="008D7ADA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37,3</w:t>
            </w:r>
          </w:p>
        </w:tc>
      </w:tr>
      <w:tr w:rsidR="008D7ADA" w:rsidRPr="00441C08" w14:paraId="6F498C64" w14:textId="77777777" w:rsidTr="00DD5043">
        <w:trPr>
          <w:trHeight w:val="676"/>
        </w:trPr>
        <w:tc>
          <w:tcPr>
            <w:tcW w:w="513" w:type="dxa"/>
          </w:tcPr>
          <w:p w14:paraId="67A6FBC9" w14:textId="77777777" w:rsidR="008D7ADA" w:rsidRPr="00441C08" w:rsidRDefault="008D7ADA" w:rsidP="00DD50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41C08">
              <w:rPr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3031" w:type="dxa"/>
          </w:tcPr>
          <w:p w14:paraId="0C163739" w14:textId="77777777" w:rsidR="008D7ADA" w:rsidRPr="00441C08" w:rsidRDefault="008D7ADA" w:rsidP="00DD504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441C08">
              <w:rPr>
                <w:color w:val="000000" w:themeColor="text1"/>
                <w:sz w:val="22"/>
                <w:szCs w:val="22"/>
              </w:rPr>
              <w:t>Обеспечение беспрепятственного доступа инвалидов к объектам социальной инфраструктуры</w:t>
            </w:r>
          </w:p>
        </w:tc>
        <w:tc>
          <w:tcPr>
            <w:tcW w:w="1418" w:type="dxa"/>
          </w:tcPr>
          <w:p w14:paraId="4B513A15" w14:textId="77777777" w:rsidR="008D7ADA" w:rsidRPr="00441C08" w:rsidRDefault="008D7ADA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441C08">
              <w:rPr>
                <w:color w:val="000000" w:themeColor="text1"/>
                <w:sz w:val="22"/>
                <w:szCs w:val="22"/>
              </w:rPr>
              <w:t>538,5</w:t>
            </w:r>
          </w:p>
        </w:tc>
        <w:tc>
          <w:tcPr>
            <w:tcW w:w="1275" w:type="dxa"/>
          </w:tcPr>
          <w:p w14:paraId="062E1033" w14:textId="77777777" w:rsidR="008D7ADA" w:rsidRPr="00441C08" w:rsidRDefault="008D7ADA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1 955,6</w:t>
            </w:r>
          </w:p>
        </w:tc>
        <w:tc>
          <w:tcPr>
            <w:tcW w:w="1134" w:type="dxa"/>
          </w:tcPr>
          <w:p w14:paraId="30301C77" w14:textId="77777777" w:rsidR="008D7ADA" w:rsidRPr="00441C08" w:rsidRDefault="008D7ADA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1 417,1</w:t>
            </w:r>
          </w:p>
        </w:tc>
        <w:tc>
          <w:tcPr>
            <w:tcW w:w="993" w:type="dxa"/>
          </w:tcPr>
          <w:p w14:paraId="40C0D3F4" w14:textId="77777777" w:rsidR="008D7ADA" w:rsidRPr="00441C08" w:rsidRDefault="008D7ADA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11 637,9</w:t>
            </w:r>
          </w:p>
        </w:tc>
        <w:tc>
          <w:tcPr>
            <w:tcW w:w="992" w:type="dxa"/>
          </w:tcPr>
          <w:p w14:paraId="408FFF7F" w14:textId="77777777" w:rsidR="008D7ADA" w:rsidRPr="00441C08" w:rsidRDefault="008D7ADA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230,9</w:t>
            </w:r>
          </w:p>
        </w:tc>
      </w:tr>
      <w:tr w:rsidR="008D7ADA" w:rsidRPr="00441C08" w14:paraId="6C5B32E3" w14:textId="77777777" w:rsidTr="00DD5043">
        <w:tc>
          <w:tcPr>
            <w:tcW w:w="513" w:type="dxa"/>
          </w:tcPr>
          <w:p w14:paraId="739BCFB0" w14:textId="77777777" w:rsidR="008D7ADA" w:rsidRPr="00441C08" w:rsidRDefault="008D7ADA" w:rsidP="00DD50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41C08">
              <w:rPr>
                <w:color w:val="000000" w:themeColor="text1"/>
                <w:sz w:val="22"/>
                <w:szCs w:val="22"/>
              </w:rPr>
              <w:t>3.</w:t>
            </w:r>
          </w:p>
          <w:p w14:paraId="3B7B7A6A" w14:textId="77777777" w:rsidR="008D7ADA" w:rsidRPr="00441C08" w:rsidRDefault="008D7ADA" w:rsidP="00DD504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031" w:type="dxa"/>
          </w:tcPr>
          <w:p w14:paraId="0B140882" w14:textId="77777777" w:rsidR="008D7ADA" w:rsidRPr="00441C08" w:rsidRDefault="008D7ADA" w:rsidP="00DD504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441C08">
              <w:rPr>
                <w:color w:val="000000" w:themeColor="text1"/>
                <w:sz w:val="22"/>
                <w:szCs w:val="22"/>
              </w:rPr>
              <w:t>Обучение и воспитание детей-инвалидов</w:t>
            </w:r>
          </w:p>
        </w:tc>
        <w:tc>
          <w:tcPr>
            <w:tcW w:w="1418" w:type="dxa"/>
          </w:tcPr>
          <w:p w14:paraId="1A970818" w14:textId="77777777" w:rsidR="008D7ADA" w:rsidRPr="00441C08" w:rsidRDefault="008D7ADA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441C08">
              <w:rPr>
                <w:color w:val="000000" w:themeColor="text1"/>
                <w:sz w:val="22"/>
                <w:szCs w:val="22"/>
              </w:rPr>
              <w:t>8,1</w:t>
            </w:r>
          </w:p>
        </w:tc>
        <w:tc>
          <w:tcPr>
            <w:tcW w:w="1275" w:type="dxa"/>
          </w:tcPr>
          <w:p w14:paraId="2F1E4248" w14:textId="77777777" w:rsidR="008D7ADA" w:rsidRPr="00441C08" w:rsidRDefault="008D7ADA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14:paraId="36E19B86" w14:textId="77777777" w:rsidR="008D7ADA" w:rsidRPr="00441C08" w:rsidRDefault="008D7ADA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-8,1</w:t>
            </w:r>
          </w:p>
        </w:tc>
        <w:tc>
          <w:tcPr>
            <w:tcW w:w="993" w:type="dxa"/>
          </w:tcPr>
          <w:p w14:paraId="08183594" w14:textId="77777777" w:rsidR="008D7ADA" w:rsidRPr="00441C08" w:rsidRDefault="008D7ADA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8,4</w:t>
            </w:r>
          </w:p>
        </w:tc>
        <w:tc>
          <w:tcPr>
            <w:tcW w:w="992" w:type="dxa"/>
          </w:tcPr>
          <w:p w14:paraId="23CC36B3" w14:textId="77777777" w:rsidR="008D7ADA" w:rsidRPr="00441C08" w:rsidRDefault="008D7ADA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</w:t>
            </w:r>
          </w:p>
        </w:tc>
      </w:tr>
      <w:tr w:rsidR="008D7ADA" w:rsidRPr="00441C08" w14:paraId="7AE20E83" w14:textId="77777777" w:rsidTr="00DD5043">
        <w:tc>
          <w:tcPr>
            <w:tcW w:w="513" w:type="dxa"/>
          </w:tcPr>
          <w:p w14:paraId="01BC21B5" w14:textId="77777777" w:rsidR="008D7ADA" w:rsidRPr="00441C08" w:rsidRDefault="008D7ADA" w:rsidP="00DD50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41C08">
              <w:rPr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3031" w:type="dxa"/>
          </w:tcPr>
          <w:p w14:paraId="2965DE51" w14:textId="77777777" w:rsidR="008D7ADA" w:rsidRPr="00441C08" w:rsidRDefault="008D7ADA" w:rsidP="00DD504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441C08">
              <w:rPr>
                <w:color w:val="000000" w:themeColor="text1"/>
                <w:sz w:val="22"/>
                <w:szCs w:val="22"/>
              </w:rPr>
              <w:t>Привлечение инвалидов к культурно-массовым, спортивным мероприятиям</w:t>
            </w:r>
          </w:p>
        </w:tc>
        <w:tc>
          <w:tcPr>
            <w:tcW w:w="1418" w:type="dxa"/>
          </w:tcPr>
          <w:p w14:paraId="440EA0CB" w14:textId="77777777" w:rsidR="008D7ADA" w:rsidRPr="00441C08" w:rsidRDefault="008D7ADA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441C08">
              <w:rPr>
                <w:color w:val="000000" w:themeColor="text1"/>
                <w:sz w:val="22"/>
                <w:szCs w:val="22"/>
              </w:rPr>
              <w:t>266,8</w:t>
            </w:r>
          </w:p>
        </w:tc>
        <w:tc>
          <w:tcPr>
            <w:tcW w:w="1275" w:type="dxa"/>
          </w:tcPr>
          <w:p w14:paraId="003B74A6" w14:textId="77777777" w:rsidR="008D7ADA" w:rsidRPr="00441C08" w:rsidRDefault="008D7ADA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279,0</w:t>
            </w:r>
          </w:p>
        </w:tc>
        <w:tc>
          <w:tcPr>
            <w:tcW w:w="1134" w:type="dxa"/>
          </w:tcPr>
          <w:p w14:paraId="03F6C32C" w14:textId="77777777" w:rsidR="008D7ADA" w:rsidRPr="00441C08" w:rsidRDefault="008D7ADA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12,2</w:t>
            </w:r>
          </w:p>
        </w:tc>
        <w:tc>
          <w:tcPr>
            <w:tcW w:w="993" w:type="dxa"/>
          </w:tcPr>
          <w:p w14:paraId="2CAA31AC" w14:textId="77777777" w:rsidR="008D7ADA" w:rsidRPr="00441C08" w:rsidRDefault="008D7ADA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278,4</w:t>
            </w:r>
          </w:p>
        </w:tc>
        <w:tc>
          <w:tcPr>
            <w:tcW w:w="992" w:type="dxa"/>
          </w:tcPr>
          <w:p w14:paraId="18406EA9" w14:textId="77777777" w:rsidR="008D7ADA" w:rsidRPr="00441C08" w:rsidRDefault="008D7ADA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301,2</w:t>
            </w:r>
          </w:p>
        </w:tc>
      </w:tr>
      <w:tr w:rsidR="008D7ADA" w:rsidRPr="00441C08" w14:paraId="785FCA14" w14:textId="77777777" w:rsidTr="00DD5043">
        <w:tc>
          <w:tcPr>
            <w:tcW w:w="513" w:type="dxa"/>
          </w:tcPr>
          <w:p w14:paraId="4D53BA3A" w14:textId="77777777" w:rsidR="008D7ADA" w:rsidRPr="00441C08" w:rsidRDefault="008D7ADA" w:rsidP="00DD50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41C08">
              <w:rPr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3031" w:type="dxa"/>
          </w:tcPr>
          <w:p w14:paraId="201C2441" w14:textId="77777777" w:rsidR="008D7ADA" w:rsidRPr="00441C08" w:rsidRDefault="008D7ADA" w:rsidP="00DD504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441C08">
              <w:rPr>
                <w:color w:val="000000" w:themeColor="text1"/>
                <w:sz w:val="22"/>
                <w:szCs w:val="22"/>
              </w:rPr>
              <w:t>Взаимодействие органов местного самоуправления с общественной организацией инвалидов</w:t>
            </w:r>
          </w:p>
        </w:tc>
        <w:tc>
          <w:tcPr>
            <w:tcW w:w="1418" w:type="dxa"/>
          </w:tcPr>
          <w:p w14:paraId="72A79BA4" w14:textId="77777777" w:rsidR="008D7ADA" w:rsidRPr="00441C08" w:rsidRDefault="008D7ADA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441C08">
              <w:rPr>
                <w:color w:val="000000" w:themeColor="text1"/>
                <w:sz w:val="22"/>
                <w:szCs w:val="22"/>
              </w:rPr>
              <w:t>89,7</w:t>
            </w:r>
          </w:p>
        </w:tc>
        <w:tc>
          <w:tcPr>
            <w:tcW w:w="1275" w:type="dxa"/>
          </w:tcPr>
          <w:p w14:paraId="230ACE1A" w14:textId="77777777" w:rsidR="008D7ADA" w:rsidRPr="00441C08" w:rsidRDefault="008D7ADA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93,1</w:t>
            </w:r>
          </w:p>
        </w:tc>
        <w:tc>
          <w:tcPr>
            <w:tcW w:w="1134" w:type="dxa"/>
          </w:tcPr>
          <w:p w14:paraId="70918818" w14:textId="77777777" w:rsidR="008D7ADA" w:rsidRPr="00441C08" w:rsidRDefault="008D7ADA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3,4</w:t>
            </w:r>
          </w:p>
        </w:tc>
        <w:tc>
          <w:tcPr>
            <w:tcW w:w="993" w:type="dxa"/>
          </w:tcPr>
          <w:p w14:paraId="1A1EF9F5" w14:textId="77777777" w:rsidR="008D7ADA" w:rsidRPr="00441C08" w:rsidRDefault="008D7ADA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96,5</w:t>
            </w:r>
          </w:p>
        </w:tc>
        <w:tc>
          <w:tcPr>
            <w:tcW w:w="992" w:type="dxa"/>
          </w:tcPr>
          <w:p w14:paraId="3167DB96" w14:textId="77777777" w:rsidR="008D7ADA" w:rsidRPr="00441C08" w:rsidRDefault="008D7ADA" w:rsidP="00DD5043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100,2</w:t>
            </w:r>
          </w:p>
        </w:tc>
      </w:tr>
    </w:tbl>
    <w:p w14:paraId="0DD85123" w14:textId="77777777" w:rsidR="008D7ADA" w:rsidRPr="00441C08" w:rsidRDefault="008D7ADA" w:rsidP="008D7ADA">
      <w:pPr>
        <w:pStyle w:val="a4"/>
        <w:spacing w:after="0" w:line="240" w:lineRule="auto"/>
        <w:ind w:left="0" w:firstLine="567"/>
        <w:jc w:val="both"/>
        <w:rPr>
          <w:color w:val="000000" w:themeColor="text1"/>
          <w:sz w:val="24"/>
          <w:szCs w:val="24"/>
        </w:rPr>
      </w:pPr>
    </w:p>
    <w:p w14:paraId="3EAD6689" w14:textId="77777777" w:rsidR="008D7ADA" w:rsidRPr="00951B29" w:rsidRDefault="008D7ADA" w:rsidP="008D7ADA">
      <w:pPr>
        <w:pStyle w:val="a4"/>
        <w:spacing w:after="0" w:line="240" w:lineRule="auto"/>
        <w:ind w:left="0" w:firstLine="709"/>
        <w:jc w:val="both"/>
        <w:rPr>
          <w:sz w:val="24"/>
          <w:szCs w:val="24"/>
        </w:rPr>
      </w:pPr>
      <w:r w:rsidRPr="00441C08">
        <w:rPr>
          <w:color w:val="000000" w:themeColor="text1"/>
          <w:sz w:val="24"/>
          <w:szCs w:val="24"/>
        </w:rPr>
        <w:t xml:space="preserve">Объем бюджетных ассигнований, предусмотренный по муниципальной программе на 2023 год, по сравнению с объемом, утвержденным на 2023 год решением Собрания муниципального образования «Городской округ Ногликский» от 09.12.2021 № 186 «О бюджете муниципального образования «Городской округ Ногликский» на 2022 год и на плановый период 2023 и 2024 годов» (590,2 тыс. рублей), </w:t>
      </w:r>
      <w:r>
        <w:rPr>
          <w:color w:val="000000" w:themeColor="text1"/>
          <w:sz w:val="24"/>
          <w:szCs w:val="24"/>
        </w:rPr>
        <w:t>увеличился на 1 771,9</w:t>
      </w:r>
      <w:r w:rsidRPr="00441C08">
        <w:rPr>
          <w:color w:val="000000" w:themeColor="text1"/>
          <w:sz w:val="24"/>
          <w:szCs w:val="24"/>
        </w:rPr>
        <w:t xml:space="preserve"> тыс. </w:t>
      </w:r>
      <w:r w:rsidRPr="00441C08">
        <w:rPr>
          <w:color w:val="000000" w:themeColor="text1"/>
          <w:sz w:val="24"/>
          <w:szCs w:val="24"/>
        </w:rPr>
        <w:lastRenderedPageBreak/>
        <w:t>рублей в связи с выделен</w:t>
      </w:r>
      <w:r>
        <w:rPr>
          <w:color w:val="000000" w:themeColor="text1"/>
          <w:sz w:val="24"/>
          <w:szCs w:val="24"/>
        </w:rPr>
        <w:t>ием средств на обеспечение доступности инвалидов и других маломобильных групп населения к объектам</w:t>
      </w:r>
      <w:r w:rsidRPr="00951B29">
        <w:rPr>
          <w:sz w:val="24"/>
          <w:szCs w:val="24"/>
        </w:rPr>
        <w:t xml:space="preserve"> социальной инфраструктуры.</w:t>
      </w:r>
    </w:p>
    <w:p w14:paraId="1D435FCD" w14:textId="77777777" w:rsidR="008D7ADA" w:rsidRPr="00951B29" w:rsidRDefault="008D7ADA" w:rsidP="008D7ADA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В рамках данной программы бюджетные средства планируется направить на реализацию следующих основных мероприятий:</w:t>
      </w:r>
    </w:p>
    <w:p w14:paraId="3CBF00A2" w14:textId="77777777" w:rsidR="008D7ADA" w:rsidRPr="00951B29" w:rsidRDefault="008D7ADA" w:rsidP="008D7ADA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- обеспечение беспрепятственного доступа инвалидов к информации, включая расходы на подписку инвалидов на периодические печатные издания, приобретение аудиокниг на эл</w:t>
      </w:r>
      <w:r>
        <w:rPr>
          <w:sz w:val="24"/>
          <w:szCs w:val="24"/>
        </w:rPr>
        <w:t>ектронных носителях в сумме 34,4 тыс. рублей в 2023 году, 35,9 тыс. рублей в 2024 году и 37,3 тыс. рублей в 2025</w:t>
      </w:r>
      <w:r w:rsidRPr="00951B29">
        <w:rPr>
          <w:sz w:val="24"/>
          <w:szCs w:val="24"/>
        </w:rPr>
        <w:t xml:space="preserve"> году;</w:t>
      </w:r>
    </w:p>
    <w:p w14:paraId="0688136F" w14:textId="0C1A0AF2" w:rsidR="008D7ADA" w:rsidRPr="00951B29" w:rsidRDefault="008D7ADA" w:rsidP="008D7ADA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- обеспечение доступности инвалидов и других маломобильных групп населения к объектам социальной инфраструктуры и услугам в приоритетных сферах жизнедеятельности на территории муниципа</w:t>
      </w:r>
      <w:r>
        <w:rPr>
          <w:sz w:val="24"/>
          <w:szCs w:val="24"/>
        </w:rPr>
        <w:t>льного образования в сумме 1 955,6 тыс. рублей в 2023 году, 11 637,9 тыс. рублей в 2024</w:t>
      </w:r>
      <w:r w:rsidRPr="00951B29">
        <w:rPr>
          <w:sz w:val="24"/>
          <w:szCs w:val="24"/>
        </w:rPr>
        <w:t xml:space="preserve"> году</w:t>
      </w:r>
      <w:r>
        <w:rPr>
          <w:sz w:val="24"/>
          <w:szCs w:val="24"/>
        </w:rPr>
        <w:t xml:space="preserve"> и 230,9 тыс. рублей в 2025 году</w:t>
      </w:r>
      <w:r w:rsidRPr="00951B29">
        <w:rPr>
          <w:sz w:val="24"/>
          <w:szCs w:val="24"/>
        </w:rPr>
        <w:t>, из них: за счет субсидии областного бюджет</w:t>
      </w:r>
      <w:r>
        <w:rPr>
          <w:sz w:val="24"/>
          <w:szCs w:val="24"/>
        </w:rPr>
        <w:t>а планируется направить 360,7 тыс. рублей в 2023 году, 357,8 тыс. рублей в 2024 году и 214,7 тыс. рублей в 2025 году</w:t>
      </w:r>
      <w:r w:rsidR="00C61153">
        <w:rPr>
          <w:sz w:val="24"/>
          <w:szCs w:val="24"/>
        </w:rPr>
        <w:t>. В 2024 году планируются</w:t>
      </w:r>
      <w:r w:rsidR="00C61153" w:rsidRPr="00C61153">
        <w:t xml:space="preserve"> </w:t>
      </w:r>
      <w:r w:rsidR="00C61153" w:rsidRPr="00C61153">
        <w:rPr>
          <w:sz w:val="24"/>
          <w:szCs w:val="24"/>
        </w:rPr>
        <w:t>строительство входной группы и установк</w:t>
      </w:r>
      <w:r w:rsidR="00C61153">
        <w:rPr>
          <w:sz w:val="24"/>
          <w:szCs w:val="24"/>
        </w:rPr>
        <w:t>а</w:t>
      </w:r>
      <w:r w:rsidR="00C61153" w:rsidRPr="00C61153">
        <w:rPr>
          <w:sz w:val="24"/>
          <w:szCs w:val="24"/>
        </w:rPr>
        <w:t xml:space="preserve"> оборудования для доступа инвалидов и маломобильных групп населения в чашу бассейна   МБУ "СШ" в пгт. Ноглики</w:t>
      </w:r>
      <w:r w:rsidR="00C61153">
        <w:rPr>
          <w:sz w:val="24"/>
          <w:szCs w:val="24"/>
        </w:rPr>
        <w:t xml:space="preserve"> на </w:t>
      </w:r>
      <w:r w:rsidR="007E7320">
        <w:rPr>
          <w:sz w:val="24"/>
          <w:szCs w:val="24"/>
        </w:rPr>
        <w:t xml:space="preserve">сумму </w:t>
      </w:r>
      <w:r w:rsidR="00C61153">
        <w:rPr>
          <w:sz w:val="24"/>
          <w:szCs w:val="24"/>
        </w:rPr>
        <w:t>11 253,1 тыс. рублей</w:t>
      </w:r>
      <w:r w:rsidRPr="00951B29">
        <w:rPr>
          <w:sz w:val="24"/>
          <w:szCs w:val="24"/>
        </w:rPr>
        <w:t>;</w:t>
      </w:r>
    </w:p>
    <w:p w14:paraId="2D5E2EDD" w14:textId="77777777" w:rsidR="008D7ADA" w:rsidRPr="00951B29" w:rsidRDefault="008D7ADA" w:rsidP="008D7ADA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- организацию и проведение культурно-массовых и спортивных мероприятий для инва</w:t>
      </w:r>
      <w:r>
        <w:rPr>
          <w:sz w:val="24"/>
          <w:szCs w:val="24"/>
        </w:rPr>
        <w:t>лидов в объеме средств 279,0 тыс. рублей на 2023 год, 278,4 тыс. рублей на 2024 год и 301,2 тыс. рублей на 2025</w:t>
      </w:r>
      <w:r w:rsidRPr="00951B29">
        <w:rPr>
          <w:sz w:val="24"/>
          <w:szCs w:val="24"/>
        </w:rPr>
        <w:t xml:space="preserve"> год, из них: на создание условий занятия физкультурой</w:t>
      </w:r>
      <w:r>
        <w:rPr>
          <w:sz w:val="24"/>
          <w:szCs w:val="24"/>
        </w:rPr>
        <w:t xml:space="preserve"> и спортом в СК «Арена»: на 2023 год – 161,6 тыс. рублей, на 2024 год – 168,1</w:t>
      </w:r>
      <w:r w:rsidRPr="00951B29">
        <w:rPr>
          <w:sz w:val="24"/>
          <w:szCs w:val="24"/>
        </w:rPr>
        <w:t xml:space="preserve"> тыс. рублей и</w:t>
      </w:r>
      <w:r>
        <w:rPr>
          <w:sz w:val="24"/>
          <w:szCs w:val="24"/>
        </w:rPr>
        <w:t xml:space="preserve"> 2025 год -174,8</w:t>
      </w:r>
      <w:r w:rsidRPr="00951B29">
        <w:rPr>
          <w:sz w:val="24"/>
          <w:szCs w:val="24"/>
        </w:rPr>
        <w:t xml:space="preserve"> тыс. рублей;</w:t>
      </w:r>
    </w:p>
    <w:p w14:paraId="1138AE34" w14:textId="77777777" w:rsidR="008D7ADA" w:rsidRPr="00951B29" w:rsidRDefault="008D7ADA" w:rsidP="008D7ADA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>- обеспечение взаимодействия органов местного самоуправления с общественной организацией (содержание подвижного состава наземного городского автомобильного транспорта, адаптированного для инвалидов, проведение районных мероприятий, посвященных «Дню и</w:t>
      </w:r>
      <w:r>
        <w:rPr>
          <w:sz w:val="24"/>
          <w:szCs w:val="24"/>
        </w:rPr>
        <w:t>нвалидов») в объеме средств 93,1 тыс. рублей на 2023 год, 96,5 тыс. рублей на 2024 год и 100,2 тыс. рублей на 2025</w:t>
      </w:r>
      <w:r w:rsidRPr="00951B29">
        <w:rPr>
          <w:sz w:val="24"/>
          <w:szCs w:val="24"/>
        </w:rPr>
        <w:t xml:space="preserve"> год.                                                                                                                                       </w:t>
      </w:r>
    </w:p>
    <w:p w14:paraId="5CA6BC81" w14:textId="11E0F4D3" w:rsidR="0077428A" w:rsidRPr="00951B29" w:rsidRDefault="00F7351B" w:rsidP="00A11E41">
      <w:pPr>
        <w:spacing w:after="0" w:line="240" w:lineRule="auto"/>
        <w:jc w:val="both"/>
        <w:rPr>
          <w:sz w:val="24"/>
          <w:szCs w:val="24"/>
        </w:rPr>
      </w:pPr>
      <w:r w:rsidRPr="00951B29">
        <w:rPr>
          <w:sz w:val="24"/>
          <w:szCs w:val="24"/>
        </w:rPr>
        <w:t xml:space="preserve">                                              </w:t>
      </w:r>
    </w:p>
    <w:p w14:paraId="573EDE9C" w14:textId="77777777" w:rsidR="00DD5043" w:rsidRPr="00951B29" w:rsidRDefault="00F869EF" w:rsidP="00DD5043">
      <w:pPr>
        <w:pStyle w:val="a4"/>
        <w:spacing w:after="0" w:line="240" w:lineRule="auto"/>
        <w:ind w:left="0"/>
        <w:jc w:val="center"/>
        <w:rPr>
          <w:b/>
          <w:sz w:val="24"/>
          <w:szCs w:val="24"/>
        </w:rPr>
      </w:pPr>
      <w:r w:rsidRPr="00951B29">
        <w:rPr>
          <w:sz w:val="24"/>
          <w:szCs w:val="24"/>
        </w:rPr>
        <w:t xml:space="preserve"> </w:t>
      </w:r>
      <w:r w:rsidR="00DD5043" w:rsidRPr="00951B29">
        <w:rPr>
          <w:b/>
          <w:sz w:val="24"/>
          <w:szCs w:val="24"/>
        </w:rPr>
        <w:t>Муниципальная программа «Управление муниципальными финансами в муниципальном образовании «Городской округ Ногликский»</w:t>
      </w:r>
    </w:p>
    <w:p w14:paraId="21EEF8CA" w14:textId="77777777" w:rsidR="00DD5043" w:rsidRPr="00951B29" w:rsidRDefault="00DD5043" w:rsidP="00DD5043">
      <w:pPr>
        <w:pStyle w:val="a4"/>
        <w:spacing w:after="0" w:line="240" w:lineRule="auto"/>
        <w:ind w:left="0" w:firstLine="709"/>
        <w:jc w:val="center"/>
        <w:rPr>
          <w:b/>
          <w:sz w:val="24"/>
          <w:szCs w:val="24"/>
        </w:rPr>
      </w:pPr>
    </w:p>
    <w:p w14:paraId="67CB295C" w14:textId="77777777" w:rsidR="00DD5043" w:rsidRPr="00951B29" w:rsidRDefault="00DD5043" w:rsidP="00DD5043">
      <w:pPr>
        <w:pStyle w:val="a4"/>
        <w:spacing w:after="0" w:line="240" w:lineRule="auto"/>
        <w:ind w:left="0" w:firstLine="709"/>
        <w:jc w:val="both"/>
        <w:rPr>
          <w:b/>
          <w:sz w:val="24"/>
          <w:szCs w:val="24"/>
        </w:rPr>
      </w:pPr>
      <w:r w:rsidRPr="00951B29">
        <w:rPr>
          <w:sz w:val="24"/>
          <w:szCs w:val="24"/>
        </w:rPr>
        <w:t>На реализацию муниципальной программы из бюджета планируется направить средства в 202</w:t>
      </w:r>
      <w:r>
        <w:rPr>
          <w:sz w:val="24"/>
          <w:szCs w:val="24"/>
        </w:rPr>
        <w:t>3</w:t>
      </w:r>
      <w:r w:rsidRPr="00951B29">
        <w:rPr>
          <w:sz w:val="24"/>
          <w:szCs w:val="24"/>
        </w:rPr>
        <w:t>, 202</w:t>
      </w:r>
      <w:r>
        <w:rPr>
          <w:sz w:val="24"/>
          <w:szCs w:val="24"/>
        </w:rPr>
        <w:t>4</w:t>
      </w:r>
      <w:r w:rsidRPr="00951B29">
        <w:rPr>
          <w:sz w:val="24"/>
          <w:szCs w:val="24"/>
        </w:rPr>
        <w:t xml:space="preserve"> и 202</w:t>
      </w:r>
      <w:r>
        <w:rPr>
          <w:sz w:val="24"/>
          <w:szCs w:val="24"/>
        </w:rPr>
        <w:t>5</w:t>
      </w:r>
      <w:r w:rsidRPr="00951B29">
        <w:rPr>
          <w:sz w:val="24"/>
          <w:szCs w:val="24"/>
        </w:rPr>
        <w:t xml:space="preserve"> годах в объемах:</w:t>
      </w:r>
      <w:r>
        <w:rPr>
          <w:sz w:val="24"/>
          <w:szCs w:val="24"/>
        </w:rPr>
        <w:t xml:space="preserve"> 26 506,9 тыс. рублей, 27 806,9 тыс. рублей и 28 950,0</w:t>
      </w:r>
      <w:r w:rsidRPr="00951B29">
        <w:rPr>
          <w:sz w:val="24"/>
          <w:szCs w:val="24"/>
        </w:rPr>
        <w:t xml:space="preserve"> тыс. рублей соответственно.</w:t>
      </w:r>
    </w:p>
    <w:p w14:paraId="77FE8F4D" w14:textId="77777777" w:rsidR="00DD5043" w:rsidRPr="00951B29" w:rsidRDefault="00DD5043" w:rsidP="00DD5043">
      <w:pPr>
        <w:pStyle w:val="a4"/>
        <w:spacing w:after="0" w:line="240" w:lineRule="auto"/>
        <w:ind w:left="0" w:firstLine="567"/>
        <w:jc w:val="right"/>
        <w:rPr>
          <w:sz w:val="24"/>
          <w:szCs w:val="24"/>
        </w:rPr>
      </w:pPr>
      <w:r w:rsidRPr="00951B29">
        <w:rPr>
          <w:sz w:val="24"/>
          <w:szCs w:val="24"/>
        </w:rPr>
        <w:t>Таблица № 15</w:t>
      </w:r>
    </w:p>
    <w:p w14:paraId="7BCC77DA" w14:textId="77777777" w:rsidR="00DD5043" w:rsidRPr="00951B29" w:rsidRDefault="00DD5043" w:rsidP="00DD5043">
      <w:pPr>
        <w:pStyle w:val="a4"/>
        <w:spacing w:after="0" w:line="240" w:lineRule="auto"/>
        <w:ind w:left="0" w:firstLine="567"/>
        <w:jc w:val="right"/>
        <w:rPr>
          <w:sz w:val="24"/>
          <w:szCs w:val="24"/>
        </w:rPr>
      </w:pPr>
      <w:r w:rsidRPr="00951B29">
        <w:rPr>
          <w:sz w:val="24"/>
          <w:szCs w:val="24"/>
        </w:rPr>
        <w:t>(тыс. рублей)</w:t>
      </w:r>
    </w:p>
    <w:tbl>
      <w:tblPr>
        <w:tblW w:w="950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8"/>
        <w:gridCol w:w="3401"/>
        <w:gridCol w:w="1422"/>
        <w:gridCol w:w="995"/>
        <w:gridCol w:w="1127"/>
        <w:gridCol w:w="995"/>
        <w:gridCol w:w="996"/>
      </w:tblGrid>
      <w:tr w:rsidR="00DD5043" w:rsidRPr="00884D46" w14:paraId="3B8FD69A" w14:textId="77777777" w:rsidTr="00DD5043">
        <w:trPr>
          <w:trHeight w:val="2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E233" w14:textId="77777777" w:rsidR="00DD5043" w:rsidRPr="00884D46" w:rsidRDefault="00DD5043" w:rsidP="00DD504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884D46">
              <w:rPr>
                <w:color w:val="000000" w:themeColor="text1"/>
                <w:sz w:val="22"/>
                <w:szCs w:val="22"/>
              </w:rPr>
              <w:t>№ п/п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8B00B" w14:textId="77777777" w:rsidR="00DD5043" w:rsidRPr="00884D46" w:rsidRDefault="00DD5043" w:rsidP="00DD504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884D46">
              <w:rPr>
                <w:color w:val="000000" w:themeColor="text1"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67707" w14:textId="77777777" w:rsidR="00DD5043" w:rsidRPr="00884D46" w:rsidRDefault="00DD5043" w:rsidP="00DD504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884D46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Плановые назначения на 2022 год согласно решению о бюджете на 2022-2024 годы в редакции решения Собрания от 19.07.2022 № 228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12A01" w14:textId="77777777" w:rsidR="00DD5043" w:rsidRPr="00884D46" w:rsidRDefault="00DD5043" w:rsidP="00DD50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84D46">
              <w:rPr>
                <w:color w:val="000000" w:themeColor="text1"/>
                <w:sz w:val="22"/>
                <w:szCs w:val="22"/>
              </w:rPr>
              <w:t>Проект 2023 год</w:t>
            </w:r>
          </w:p>
          <w:p w14:paraId="04650F68" w14:textId="77777777" w:rsidR="00DD5043" w:rsidRPr="00884D46" w:rsidRDefault="00DD5043" w:rsidP="00DD504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CAE3F" w14:textId="77777777" w:rsidR="00DD5043" w:rsidRPr="00884D46" w:rsidRDefault="00DD5043" w:rsidP="00DD50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84D46">
              <w:rPr>
                <w:color w:val="000000" w:themeColor="text1"/>
                <w:sz w:val="22"/>
                <w:szCs w:val="22"/>
              </w:rPr>
              <w:t xml:space="preserve">Отклоне ние </w:t>
            </w:r>
          </w:p>
          <w:p w14:paraId="658579D5" w14:textId="77777777" w:rsidR="00DD5043" w:rsidRPr="00884D46" w:rsidRDefault="00DD5043" w:rsidP="00DD504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884D46">
              <w:rPr>
                <w:color w:val="000000" w:themeColor="text1"/>
                <w:sz w:val="22"/>
                <w:szCs w:val="22"/>
              </w:rPr>
              <w:t>(гр.4-гр.3)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FBD24" w14:textId="77777777" w:rsidR="00DD5043" w:rsidRPr="00884D46" w:rsidRDefault="00DD5043" w:rsidP="00DD504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884D46">
              <w:rPr>
                <w:color w:val="000000" w:themeColor="text1"/>
                <w:sz w:val="22"/>
                <w:szCs w:val="22"/>
              </w:rPr>
              <w:t>Проект 2024 год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7E2F9" w14:textId="77777777" w:rsidR="00DD5043" w:rsidRPr="00884D46" w:rsidRDefault="00DD5043" w:rsidP="00DD50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84D46">
              <w:rPr>
                <w:color w:val="000000" w:themeColor="text1"/>
                <w:sz w:val="22"/>
                <w:szCs w:val="22"/>
              </w:rPr>
              <w:t>Проект 2025 год</w:t>
            </w:r>
          </w:p>
          <w:p w14:paraId="403B3C94" w14:textId="77777777" w:rsidR="00DD5043" w:rsidRPr="00884D46" w:rsidRDefault="00DD5043" w:rsidP="00DD504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DD5043" w:rsidRPr="00884D46" w14:paraId="3EFD5C9A" w14:textId="77777777" w:rsidTr="00DD5043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ADCF" w14:textId="77777777" w:rsidR="00DD5043" w:rsidRPr="00884D46" w:rsidRDefault="00DD5043" w:rsidP="00DD504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884D46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0AC32" w14:textId="77777777" w:rsidR="00DD5043" w:rsidRPr="00884D46" w:rsidRDefault="00DD5043" w:rsidP="00DD504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884D46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AFDBE" w14:textId="77777777" w:rsidR="00DD5043" w:rsidRPr="00884D46" w:rsidRDefault="00DD5043" w:rsidP="00DD504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884D46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513FF" w14:textId="77777777" w:rsidR="00DD5043" w:rsidRPr="00884D46" w:rsidRDefault="00DD5043" w:rsidP="00DD504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884D46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D23C3" w14:textId="77777777" w:rsidR="00DD5043" w:rsidRPr="00884D46" w:rsidRDefault="00DD5043" w:rsidP="00DD504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884D46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1A8B7" w14:textId="77777777" w:rsidR="00DD5043" w:rsidRPr="00884D46" w:rsidRDefault="00DD5043" w:rsidP="00DD504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884D46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222C8" w14:textId="77777777" w:rsidR="00DD5043" w:rsidRPr="00884D46" w:rsidRDefault="00DD5043" w:rsidP="00DD504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884D46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7</w:t>
            </w:r>
          </w:p>
        </w:tc>
      </w:tr>
      <w:tr w:rsidR="00DD5043" w:rsidRPr="00884D46" w14:paraId="6C9EB6CB" w14:textId="77777777" w:rsidTr="00DD5043">
        <w:trPr>
          <w:trHeight w:val="14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42DC" w14:textId="77777777" w:rsidR="00DD5043" w:rsidRPr="00884D46" w:rsidRDefault="00DD5043" w:rsidP="00DD5043">
            <w:pPr>
              <w:spacing w:after="0" w:line="240" w:lineRule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FAD43" w14:textId="77777777" w:rsidR="00DD5043" w:rsidRPr="00884D46" w:rsidRDefault="00DD5043" w:rsidP="00DD5043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884D46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Муниципальная программа «Управление муниципальными финансами в муниципальном образовании «Городской округ Ногликский»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036DE26" w14:textId="77777777" w:rsidR="00DD5043" w:rsidRPr="00884D46" w:rsidRDefault="00DD5043" w:rsidP="00DD5043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884D46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24 198,7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3F5268E" w14:textId="77777777" w:rsidR="00DD5043" w:rsidRPr="00884D46" w:rsidRDefault="00DD5043" w:rsidP="00DD5043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26 506,9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ED4EBC1" w14:textId="77777777" w:rsidR="00DD5043" w:rsidRPr="00884D46" w:rsidRDefault="00DD5043" w:rsidP="00DD5043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2 308,2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965209B" w14:textId="77777777" w:rsidR="00DD5043" w:rsidRPr="00884D46" w:rsidRDefault="00DD5043" w:rsidP="00DD5043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27 806,9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7A0BDCF" w14:textId="77777777" w:rsidR="00DD5043" w:rsidRPr="00884D46" w:rsidRDefault="00DD5043" w:rsidP="00DD5043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28 950,0</w:t>
            </w:r>
          </w:p>
        </w:tc>
      </w:tr>
      <w:tr w:rsidR="00DD5043" w:rsidRPr="00884D46" w14:paraId="2A9551A3" w14:textId="77777777" w:rsidTr="00DD5043">
        <w:trPr>
          <w:trHeight w:val="6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D768AF" w14:textId="77777777" w:rsidR="00DD5043" w:rsidRPr="00884D46" w:rsidRDefault="00DD5043" w:rsidP="00DD504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884D46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D7BA72" w14:textId="77777777" w:rsidR="00DD5043" w:rsidRPr="00884D46" w:rsidRDefault="00DD5043" w:rsidP="00DD5043">
            <w:pPr>
              <w:spacing w:after="0" w:line="24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884D46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Подпрограмма 2 </w:t>
            </w:r>
            <w:r w:rsidRPr="00884D46">
              <w:rPr>
                <w:color w:val="000000" w:themeColor="text1"/>
                <w:sz w:val="22"/>
                <w:szCs w:val="22"/>
              </w:rPr>
              <w:t>«Нормативно-методическое обеспечение и организация бюджетного процесса»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187C15" w14:textId="77777777" w:rsidR="00DD5043" w:rsidRPr="00884D46" w:rsidRDefault="00DD5043" w:rsidP="00DD5043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884D46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24 048,7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5D1536" w14:textId="77777777" w:rsidR="00DD5043" w:rsidRPr="00884D46" w:rsidRDefault="00DD5043" w:rsidP="00DD5043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26 460,9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037B74" w14:textId="77777777" w:rsidR="00DD5043" w:rsidRPr="00884D46" w:rsidRDefault="00DD5043" w:rsidP="00DD5043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2 412,2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A3EBE2" w14:textId="77777777" w:rsidR="00DD5043" w:rsidRPr="00884D46" w:rsidRDefault="00DD5043" w:rsidP="00DD5043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27 756,9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9CEF4F" w14:textId="77777777" w:rsidR="00DD5043" w:rsidRPr="00884D46" w:rsidRDefault="00DD5043" w:rsidP="00DD5043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28 900,0</w:t>
            </w:r>
          </w:p>
        </w:tc>
      </w:tr>
      <w:tr w:rsidR="00DD5043" w:rsidRPr="00884D46" w14:paraId="6C5B18DB" w14:textId="77777777" w:rsidTr="00DD5043">
        <w:trPr>
          <w:trHeight w:val="2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69ACF0" w14:textId="77777777" w:rsidR="00DD5043" w:rsidRPr="00884D46" w:rsidRDefault="00DD5043" w:rsidP="00DD504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884D46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1C3B0C" w14:textId="77777777" w:rsidR="00DD5043" w:rsidRPr="00884D46" w:rsidRDefault="00DD5043" w:rsidP="00DD5043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884D46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Подпрограмма 3 «Управление муниципальным долгом муниципального образования «Городской округ Ногликский»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11F641" w14:textId="77777777" w:rsidR="00DD5043" w:rsidRPr="00884D46" w:rsidRDefault="00DD5043" w:rsidP="00DD5043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884D46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150,0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0EC9C" w14:textId="77777777" w:rsidR="00DD5043" w:rsidRPr="00884D46" w:rsidRDefault="00DD5043" w:rsidP="00DD5043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46,0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20413" w14:textId="77777777" w:rsidR="00DD5043" w:rsidRPr="00884D46" w:rsidRDefault="00DD5043" w:rsidP="00DD5043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-104,0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319DA" w14:textId="77777777" w:rsidR="00DD5043" w:rsidRPr="00884D46" w:rsidRDefault="00DD5043" w:rsidP="00DD5043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50,0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03AEF1" w14:textId="77777777" w:rsidR="00DD5043" w:rsidRPr="00884D46" w:rsidRDefault="00DD5043" w:rsidP="00DD5043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50,0</w:t>
            </w:r>
          </w:p>
        </w:tc>
      </w:tr>
    </w:tbl>
    <w:p w14:paraId="7DD58A6F" w14:textId="77777777" w:rsidR="00DD5043" w:rsidRPr="00884D46" w:rsidRDefault="00DD5043" w:rsidP="00DD5043">
      <w:pPr>
        <w:spacing w:after="0" w:line="240" w:lineRule="auto"/>
        <w:ind w:firstLine="567"/>
        <w:jc w:val="both"/>
        <w:rPr>
          <w:color w:val="000000" w:themeColor="text1"/>
          <w:sz w:val="24"/>
          <w:szCs w:val="24"/>
        </w:rPr>
      </w:pPr>
    </w:p>
    <w:p w14:paraId="042CAE5A" w14:textId="77777777" w:rsidR="00DD5043" w:rsidRPr="00951B29" w:rsidRDefault="00DD5043" w:rsidP="00DD5043">
      <w:pPr>
        <w:spacing w:after="0" w:line="240" w:lineRule="auto"/>
        <w:ind w:firstLine="709"/>
        <w:jc w:val="both"/>
        <w:rPr>
          <w:sz w:val="24"/>
          <w:szCs w:val="24"/>
        </w:rPr>
      </w:pPr>
      <w:r w:rsidRPr="00884D46">
        <w:rPr>
          <w:color w:val="000000" w:themeColor="text1"/>
          <w:sz w:val="24"/>
          <w:szCs w:val="24"/>
        </w:rPr>
        <w:t>Объем бюджетных ассигнований, предусмотренный по муниципальной программе на 2023 год, по сравнению с объемом, утвержденным на 2023 год решением Собрания муниципального образования «Городской округ Ногликский» от 09.12.2021 № 186 «О бюджете муниципального образования «Городской округ Ногликский» на 2022 год и на плановый период 2023 и 2024 годов» (</w:t>
      </w:r>
      <w:r w:rsidRPr="00884D46">
        <w:rPr>
          <w:rFonts w:eastAsia="Times New Roman"/>
          <w:color w:val="000000" w:themeColor="text1"/>
          <w:sz w:val="22"/>
          <w:szCs w:val="22"/>
          <w:lang w:eastAsia="ru-RU"/>
        </w:rPr>
        <w:t>25 229,7 тыс. рублей)</w:t>
      </w:r>
      <w:r w:rsidRPr="00884D46">
        <w:rPr>
          <w:color w:val="000000" w:themeColor="text1"/>
          <w:sz w:val="24"/>
          <w:szCs w:val="24"/>
        </w:rPr>
        <w:t xml:space="preserve">, увеличен на </w:t>
      </w:r>
      <w:r>
        <w:rPr>
          <w:color w:val="000000" w:themeColor="text1"/>
          <w:sz w:val="24"/>
          <w:szCs w:val="24"/>
        </w:rPr>
        <w:t>1 277,2</w:t>
      </w:r>
      <w:r w:rsidRPr="00884D46">
        <w:rPr>
          <w:color w:val="000000" w:themeColor="text1"/>
          <w:sz w:val="24"/>
          <w:szCs w:val="24"/>
        </w:rPr>
        <w:t xml:space="preserve"> тыс. рублей</w:t>
      </w:r>
      <w:r w:rsidRPr="00951B29">
        <w:rPr>
          <w:sz w:val="24"/>
          <w:szCs w:val="24"/>
        </w:rPr>
        <w:t xml:space="preserve">, что обусловлено уточнением расходов на обеспечение функций финансового управления муниципального образования «Городской округ Ногликский», отраженных по подпрограмме «Нормативно-методическое обеспечение и организация бюджетного процесса». </w:t>
      </w:r>
    </w:p>
    <w:p w14:paraId="41296712" w14:textId="77777777" w:rsidR="00DD5043" w:rsidRPr="00951B29" w:rsidRDefault="00DD5043" w:rsidP="00DD5043">
      <w:pPr>
        <w:pStyle w:val="a4"/>
        <w:spacing w:after="0" w:line="240" w:lineRule="auto"/>
        <w:ind w:left="0" w:firstLine="709"/>
        <w:jc w:val="both"/>
        <w:rPr>
          <w:rFonts w:eastAsia="Times New Roman"/>
          <w:sz w:val="24"/>
          <w:szCs w:val="24"/>
          <w:lang w:eastAsia="ru-RU"/>
        </w:rPr>
      </w:pPr>
      <w:r w:rsidRPr="00951B29">
        <w:rPr>
          <w:rFonts w:eastAsia="Times New Roman"/>
          <w:sz w:val="24"/>
          <w:szCs w:val="24"/>
          <w:lang w:eastAsia="ru-RU"/>
        </w:rPr>
        <w:t>Расходы на обслуживание муниципального долга предусмотрены подпрограммой «Управление муниципальным долгом муниципального образования «Городской округ Ногликский»</w:t>
      </w:r>
      <w:r w:rsidRPr="00951B29">
        <w:rPr>
          <w:sz w:val="24"/>
          <w:szCs w:val="24"/>
        </w:rPr>
        <w:t xml:space="preserve"> </w:t>
      </w:r>
      <w:r w:rsidRPr="00951B29">
        <w:rPr>
          <w:rFonts w:eastAsia="Times New Roman"/>
          <w:sz w:val="24"/>
          <w:szCs w:val="24"/>
          <w:lang w:eastAsia="ru-RU"/>
        </w:rPr>
        <w:t>в сумме</w:t>
      </w:r>
      <w:r>
        <w:rPr>
          <w:rFonts w:eastAsia="Times New Roman"/>
          <w:sz w:val="24"/>
          <w:szCs w:val="24"/>
          <w:lang w:eastAsia="ru-RU"/>
        </w:rPr>
        <w:t xml:space="preserve"> 46</w:t>
      </w:r>
      <w:r w:rsidRPr="00951B29">
        <w:rPr>
          <w:rFonts w:eastAsia="Times New Roman"/>
          <w:sz w:val="24"/>
          <w:szCs w:val="24"/>
          <w:lang w:eastAsia="ru-RU"/>
        </w:rPr>
        <w:t>,0 тыс. рублей на 202</w:t>
      </w:r>
      <w:r>
        <w:rPr>
          <w:rFonts w:eastAsia="Times New Roman"/>
          <w:sz w:val="24"/>
          <w:szCs w:val="24"/>
          <w:lang w:eastAsia="ru-RU"/>
        </w:rPr>
        <w:t>3 год и по</w:t>
      </w:r>
      <w:r w:rsidRPr="00951B29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50,0 тыс. рублей ежегодно на 2024 - 2025</w:t>
      </w:r>
      <w:r w:rsidRPr="00951B29">
        <w:rPr>
          <w:rFonts w:eastAsia="Times New Roman"/>
          <w:sz w:val="24"/>
          <w:szCs w:val="24"/>
          <w:lang w:eastAsia="ru-RU"/>
        </w:rPr>
        <w:t xml:space="preserve"> год</w:t>
      </w:r>
      <w:r>
        <w:rPr>
          <w:rFonts w:eastAsia="Times New Roman"/>
          <w:sz w:val="24"/>
          <w:szCs w:val="24"/>
          <w:lang w:eastAsia="ru-RU"/>
        </w:rPr>
        <w:t>ы.</w:t>
      </w:r>
    </w:p>
    <w:p w14:paraId="4FD5D25C" w14:textId="77777777" w:rsidR="007B20C7" w:rsidRPr="00951B29" w:rsidRDefault="00AD5E0A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951B29">
        <w:rPr>
          <w:sz w:val="24"/>
          <w:szCs w:val="24"/>
        </w:rPr>
        <w:t xml:space="preserve">   </w:t>
      </w:r>
      <w:r w:rsidR="007B20C7" w:rsidRPr="00951B29">
        <w:rPr>
          <w:sz w:val="24"/>
          <w:szCs w:val="24"/>
        </w:rPr>
        <w:t xml:space="preserve">                                                                                     </w:t>
      </w:r>
    </w:p>
    <w:p w14:paraId="1C4CC4A0" w14:textId="77777777" w:rsidR="00215521" w:rsidRPr="00C30283" w:rsidRDefault="00215521" w:rsidP="00215521">
      <w:pPr>
        <w:spacing w:after="0" w:line="240" w:lineRule="auto"/>
        <w:jc w:val="center"/>
        <w:rPr>
          <w:b/>
          <w:sz w:val="24"/>
          <w:szCs w:val="24"/>
        </w:rPr>
      </w:pPr>
      <w:r w:rsidRPr="00C30283">
        <w:rPr>
          <w:b/>
          <w:sz w:val="24"/>
          <w:szCs w:val="24"/>
        </w:rPr>
        <w:t xml:space="preserve">Муниципальная программа «Развитие инвестиционного потенциала муниципального образования «Городской округ Ногликский» </w:t>
      </w:r>
    </w:p>
    <w:p w14:paraId="481FF6E1" w14:textId="77777777" w:rsidR="00215521" w:rsidRPr="00C30283" w:rsidRDefault="00215521" w:rsidP="00215521">
      <w:pPr>
        <w:spacing w:after="0" w:line="240" w:lineRule="auto"/>
        <w:jc w:val="center"/>
        <w:rPr>
          <w:sz w:val="24"/>
          <w:szCs w:val="24"/>
        </w:rPr>
      </w:pPr>
    </w:p>
    <w:p w14:paraId="0D4EFDE4" w14:textId="77777777" w:rsidR="00215521" w:rsidRPr="00C30283" w:rsidRDefault="00215521" w:rsidP="00215521">
      <w:pPr>
        <w:spacing w:after="0" w:line="240" w:lineRule="auto"/>
        <w:ind w:firstLine="709"/>
        <w:jc w:val="both"/>
        <w:rPr>
          <w:sz w:val="24"/>
          <w:szCs w:val="24"/>
        </w:rPr>
      </w:pPr>
      <w:r w:rsidRPr="00C30283">
        <w:rPr>
          <w:sz w:val="24"/>
          <w:szCs w:val="24"/>
        </w:rPr>
        <w:t>На реализацию муниципальной программы «Развитие инвестиционного потенциала муниципального образования «Городской округ Ногликский»</w:t>
      </w:r>
      <w:r>
        <w:rPr>
          <w:sz w:val="24"/>
          <w:szCs w:val="24"/>
        </w:rPr>
        <w:t xml:space="preserve"> (далее – муниципальная программа)</w:t>
      </w:r>
      <w:r w:rsidRPr="00C30283">
        <w:rPr>
          <w:sz w:val="24"/>
          <w:szCs w:val="24"/>
        </w:rPr>
        <w:t xml:space="preserve"> на 202</w:t>
      </w:r>
      <w:r>
        <w:rPr>
          <w:sz w:val="24"/>
          <w:szCs w:val="24"/>
        </w:rPr>
        <w:t>3</w:t>
      </w:r>
      <w:r w:rsidRPr="00C30283">
        <w:rPr>
          <w:sz w:val="24"/>
          <w:szCs w:val="24"/>
        </w:rPr>
        <w:t xml:space="preserve"> год и на плановый период 202</w:t>
      </w:r>
      <w:r>
        <w:rPr>
          <w:sz w:val="24"/>
          <w:szCs w:val="24"/>
        </w:rPr>
        <w:t>4</w:t>
      </w:r>
      <w:r w:rsidRPr="00C30283">
        <w:rPr>
          <w:sz w:val="24"/>
          <w:szCs w:val="24"/>
        </w:rPr>
        <w:t>-202</w:t>
      </w:r>
      <w:r>
        <w:rPr>
          <w:sz w:val="24"/>
          <w:szCs w:val="24"/>
        </w:rPr>
        <w:t>5</w:t>
      </w:r>
      <w:r w:rsidRPr="00C30283">
        <w:rPr>
          <w:sz w:val="24"/>
          <w:szCs w:val="24"/>
        </w:rPr>
        <w:t xml:space="preserve"> годов предусмотрено 2</w:t>
      </w:r>
      <w:r>
        <w:rPr>
          <w:sz w:val="24"/>
          <w:szCs w:val="24"/>
        </w:rPr>
        <w:t>5</w:t>
      </w:r>
      <w:r w:rsidRPr="00C30283">
        <w:rPr>
          <w:sz w:val="24"/>
          <w:szCs w:val="24"/>
        </w:rPr>
        <w:t>,0 тыс. рублей, 2</w:t>
      </w:r>
      <w:r>
        <w:rPr>
          <w:sz w:val="24"/>
          <w:szCs w:val="24"/>
        </w:rPr>
        <w:t>6</w:t>
      </w:r>
      <w:r w:rsidRPr="00C30283">
        <w:rPr>
          <w:sz w:val="24"/>
          <w:szCs w:val="24"/>
        </w:rPr>
        <w:t>,0 тыс. рублей и 2</w:t>
      </w:r>
      <w:r>
        <w:rPr>
          <w:sz w:val="24"/>
          <w:szCs w:val="24"/>
        </w:rPr>
        <w:t>7</w:t>
      </w:r>
      <w:r w:rsidRPr="00C30283">
        <w:rPr>
          <w:sz w:val="24"/>
          <w:szCs w:val="24"/>
        </w:rPr>
        <w:t>,0 тыс. рублей соответственно по годам.</w:t>
      </w:r>
    </w:p>
    <w:p w14:paraId="2A6ED9BD" w14:textId="77777777" w:rsidR="00215521" w:rsidRPr="00C30283" w:rsidRDefault="00215521" w:rsidP="00215521">
      <w:pPr>
        <w:spacing w:after="0" w:line="240" w:lineRule="auto"/>
        <w:ind w:firstLine="567"/>
        <w:jc w:val="both"/>
        <w:rPr>
          <w:sz w:val="24"/>
          <w:szCs w:val="24"/>
        </w:rPr>
      </w:pPr>
    </w:p>
    <w:p w14:paraId="79A3ED31" w14:textId="77777777" w:rsidR="00215521" w:rsidRPr="00C30283" w:rsidRDefault="00215521" w:rsidP="00215521">
      <w:pPr>
        <w:spacing w:after="0" w:line="240" w:lineRule="auto"/>
        <w:jc w:val="right"/>
        <w:rPr>
          <w:sz w:val="24"/>
          <w:szCs w:val="24"/>
        </w:rPr>
      </w:pPr>
      <w:r w:rsidRPr="00C30283">
        <w:rPr>
          <w:sz w:val="24"/>
          <w:szCs w:val="24"/>
        </w:rPr>
        <w:t>Таблица № 16</w:t>
      </w:r>
    </w:p>
    <w:tbl>
      <w:tblPr>
        <w:tblW w:w="93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5"/>
        <w:gridCol w:w="3250"/>
        <w:gridCol w:w="1554"/>
        <w:gridCol w:w="988"/>
        <w:gridCol w:w="988"/>
        <w:gridCol w:w="989"/>
        <w:gridCol w:w="989"/>
      </w:tblGrid>
      <w:tr w:rsidR="00215521" w:rsidRPr="00C30283" w14:paraId="03A901A8" w14:textId="77777777" w:rsidTr="00215521">
        <w:trPr>
          <w:trHeight w:val="289"/>
        </w:trPr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CF6039" w14:textId="77777777" w:rsidR="00215521" w:rsidRPr="00C30283" w:rsidRDefault="00215521" w:rsidP="0021552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AB2214" w14:textId="77777777" w:rsidR="00215521" w:rsidRPr="00C30283" w:rsidRDefault="00215521" w:rsidP="0021552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473C06" w14:textId="77777777" w:rsidR="00215521" w:rsidRPr="00C30283" w:rsidRDefault="00215521" w:rsidP="0021552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D67517" w14:textId="77777777" w:rsidR="00215521" w:rsidRPr="00C30283" w:rsidRDefault="00215521" w:rsidP="0021552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56D510" w14:textId="77777777" w:rsidR="00215521" w:rsidRPr="00C30283" w:rsidRDefault="00215521" w:rsidP="0021552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389B42" w14:textId="77777777" w:rsidR="00215521" w:rsidRPr="00C30283" w:rsidRDefault="00215521" w:rsidP="00215521">
            <w:pPr>
              <w:spacing w:after="0" w:line="240" w:lineRule="auto"/>
              <w:ind w:right="-108"/>
              <w:rPr>
                <w:rFonts w:eastAsia="Times New Roman"/>
                <w:sz w:val="24"/>
                <w:szCs w:val="24"/>
                <w:lang w:eastAsia="ru-RU"/>
              </w:rPr>
            </w:pPr>
            <w:r w:rsidRPr="00C30283">
              <w:rPr>
                <w:rFonts w:eastAsia="Times New Roman"/>
                <w:sz w:val="24"/>
                <w:szCs w:val="24"/>
                <w:lang w:eastAsia="ru-RU"/>
              </w:rPr>
              <w:t xml:space="preserve">        (тыс. рублей)</w:t>
            </w:r>
          </w:p>
        </w:tc>
      </w:tr>
      <w:tr w:rsidR="00215521" w:rsidRPr="00C30283" w14:paraId="6A93D94E" w14:textId="77777777" w:rsidTr="00215521">
        <w:trPr>
          <w:trHeight w:val="330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32DF" w14:textId="77777777" w:rsidR="00215521" w:rsidRPr="00C30283" w:rsidRDefault="00215521" w:rsidP="0021552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30283">
              <w:rPr>
                <w:sz w:val="22"/>
                <w:szCs w:val="22"/>
              </w:rPr>
              <w:t>№ п/п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F94842" w14:textId="77777777" w:rsidR="00215521" w:rsidRPr="00C30283" w:rsidRDefault="00215521" w:rsidP="0021552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0283">
              <w:rPr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1578" w14:textId="77777777" w:rsidR="00215521" w:rsidRPr="00C30283" w:rsidRDefault="00215521" w:rsidP="0021552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0283">
              <w:rPr>
                <w:rFonts w:eastAsia="Times New Roman"/>
                <w:sz w:val="22"/>
                <w:szCs w:val="22"/>
                <w:lang w:eastAsia="ru-RU"/>
              </w:rPr>
              <w:t>Плановые назначения на 2022 год согласно решению о бюджете на 2022-2024 годы в редакции решения Собрания от 19.07.2022 № 228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826B" w14:textId="77777777" w:rsidR="00215521" w:rsidRPr="00C30283" w:rsidRDefault="00215521" w:rsidP="00215521">
            <w:pPr>
              <w:jc w:val="center"/>
              <w:rPr>
                <w:sz w:val="22"/>
                <w:szCs w:val="22"/>
              </w:rPr>
            </w:pPr>
            <w:r w:rsidRPr="00C30283">
              <w:rPr>
                <w:sz w:val="22"/>
                <w:szCs w:val="22"/>
              </w:rPr>
              <w:t>Проект 2023 год</w:t>
            </w:r>
          </w:p>
          <w:p w14:paraId="09D23D62" w14:textId="77777777" w:rsidR="00215521" w:rsidRPr="00C30283" w:rsidRDefault="00215521" w:rsidP="0021552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8B67" w14:textId="77777777" w:rsidR="00215521" w:rsidRPr="00C30283" w:rsidRDefault="00215521" w:rsidP="00215521">
            <w:pPr>
              <w:jc w:val="center"/>
              <w:rPr>
                <w:sz w:val="22"/>
                <w:szCs w:val="22"/>
              </w:rPr>
            </w:pPr>
            <w:r w:rsidRPr="00C30283">
              <w:rPr>
                <w:sz w:val="22"/>
                <w:szCs w:val="22"/>
              </w:rPr>
              <w:t xml:space="preserve">Отклоне ние </w:t>
            </w:r>
          </w:p>
          <w:p w14:paraId="74B5CE19" w14:textId="77777777" w:rsidR="00215521" w:rsidRPr="00C30283" w:rsidRDefault="00215521" w:rsidP="0021552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0283">
              <w:rPr>
                <w:sz w:val="22"/>
                <w:szCs w:val="22"/>
              </w:rPr>
              <w:t>(гр.4-гр.3)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938F" w14:textId="77777777" w:rsidR="00215521" w:rsidRPr="00C30283" w:rsidRDefault="00215521" w:rsidP="0021552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0283">
              <w:rPr>
                <w:sz w:val="22"/>
                <w:szCs w:val="22"/>
              </w:rPr>
              <w:t>Проект 2024 год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C62A" w14:textId="77777777" w:rsidR="00215521" w:rsidRPr="00C30283" w:rsidRDefault="00215521" w:rsidP="00215521">
            <w:pPr>
              <w:jc w:val="center"/>
              <w:rPr>
                <w:sz w:val="22"/>
                <w:szCs w:val="22"/>
              </w:rPr>
            </w:pPr>
            <w:r w:rsidRPr="00C30283">
              <w:rPr>
                <w:sz w:val="22"/>
                <w:szCs w:val="22"/>
              </w:rPr>
              <w:t>Проект 2025 год</w:t>
            </w:r>
          </w:p>
          <w:p w14:paraId="49D424C8" w14:textId="77777777" w:rsidR="00215521" w:rsidRPr="00C30283" w:rsidRDefault="00215521" w:rsidP="0021552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15521" w:rsidRPr="00C30283" w14:paraId="02D2E5E2" w14:textId="77777777" w:rsidTr="00C61153">
        <w:trPr>
          <w:trHeight w:val="16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47E92" w14:textId="77777777" w:rsidR="00215521" w:rsidRPr="00C30283" w:rsidRDefault="00215521" w:rsidP="0021552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0283"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87CD5" w14:textId="77777777" w:rsidR="00215521" w:rsidRPr="00C30283" w:rsidRDefault="00215521" w:rsidP="0021552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0283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9D065" w14:textId="77777777" w:rsidR="00215521" w:rsidRPr="00C30283" w:rsidRDefault="00215521" w:rsidP="0021552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0283">
              <w:rPr>
                <w:rFonts w:eastAsia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C8471" w14:textId="77777777" w:rsidR="00215521" w:rsidRPr="00C30283" w:rsidRDefault="00215521" w:rsidP="0021552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0283">
              <w:rPr>
                <w:rFonts w:eastAsia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19D0C" w14:textId="77777777" w:rsidR="00215521" w:rsidRPr="00C30283" w:rsidRDefault="00215521" w:rsidP="0021552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0283">
              <w:rPr>
                <w:rFonts w:eastAsia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29F77" w14:textId="77777777" w:rsidR="00215521" w:rsidRPr="00C30283" w:rsidRDefault="00215521" w:rsidP="0021552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0283">
              <w:rPr>
                <w:rFonts w:eastAsia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C645C" w14:textId="77777777" w:rsidR="00215521" w:rsidRPr="00C30283" w:rsidRDefault="00215521" w:rsidP="0021552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0283">
              <w:rPr>
                <w:rFonts w:eastAsia="Times New Roman"/>
                <w:sz w:val="22"/>
                <w:szCs w:val="22"/>
                <w:lang w:eastAsia="ru-RU"/>
              </w:rPr>
              <w:t>7</w:t>
            </w:r>
          </w:p>
        </w:tc>
      </w:tr>
      <w:tr w:rsidR="00215521" w:rsidRPr="00C30283" w14:paraId="0715C8BF" w14:textId="77777777" w:rsidTr="00C61153">
        <w:trPr>
          <w:trHeight w:val="138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B503" w14:textId="77777777" w:rsidR="00215521" w:rsidRPr="00C30283" w:rsidRDefault="00215521" w:rsidP="0021552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230D9" w14:textId="77777777" w:rsidR="00215521" w:rsidRPr="00C30283" w:rsidRDefault="00215521" w:rsidP="0021552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C30283">
              <w:rPr>
                <w:rFonts w:eastAsia="Times New Roman"/>
                <w:sz w:val="22"/>
                <w:szCs w:val="22"/>
                <w:lang w:eastAsia="ru-RU"/>
              </w:rPr>
              <w:t>Муниципальная программа «Развитие инвестиционного потенциала муниципального образования «Городской округ Ногликский»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888CFDF" w14:textId="77777777" w:rsidR="00215521" w:rsidRPr="00C30283" w:rsidRDefault="00215521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C30283">
              <w:rPr>
                <w:rFonts w:eastAsia="Times New Roman"/>
                <w:sz w:val="22"/>
                <w:szCs w:val="22"/>
                <w:lang w:eastAsia="ru-RU"/>
              </w:rPr>
              <w:t>24,0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39B6C17" w14:textId="77777777" w:rsidR="00215521" w:rsidRPr="00C30283" w:rsidRDefault="00215521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25,0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C8E6C2C" w14:textId="77777777" w:rsidR="00215521" w:rsidRPr="00C30283" w:rsidRDefault="00215521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ED8A835" w14:textId="77777777" w:rsidR="00215521" w:rsidRPr="00C30283" w:rsidRDefault="00215521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26,0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8B9B305" w14:textId="77777777" w:rsidR="00215521" w:rsidRPr="00C30283" w:rsidRDefault="00215521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27,0</w:t>
            </w:r>
          </w:p>
        </w:tc>
      </w:tr>
      <w:tr w:rsidR="00215521" w:rsidRPr="00C30283" w14:paraId="5B7EFD48" w14:textId="77777777" w:rsidTr="00C61153">
        <w:trPr>
          <w:trHeight w:val="29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C2F9A9" w14:textId="77777777" w:rsidR="00215521" w:rsidRPr="00C30283" w:rsidRDefault="00215521" w:rsidP="0021552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028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F0C406" w14:textId="77777777" w:rsidR="00215521" w:rsidRPr="00C30283" w:rsidRDefault="00215521" w:rsidP="0021552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C30283">
              <w:rPr>
                <w:rFonts w:eastAsia="Times New Roman"/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D0F24" w14:textId="77777777" w:rsidR="00215521" w:rsidRPr="00C30283" w:rsidRDefault="00215521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5AC6C0" w14:textId="77777777" w:rsidR="00215521" w:rsidRPr="00C30283" w:rsidRDefault="00215521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877218" w14:textId="77777777" w:rsidR="00215521" w:rsidRPr="00C30283" w:rsidRDefault="00215521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30BAFD" w14:textId="77777777" w:rsidR="00215521" w:rsidRPr="00C30283" w:rsidRDefault="00215521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82658F" w14:textId="77777777" w:rsidR="00215521" w:rsidRPr="00C30283" w:rsidRDefault="00215521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15521" w:rsidRPr="00C30283" w14:paraId="44CF8755" w14:textId="77777777" w:rsidTr="00215521">
        <w:trPr>
          <w:trHeight w:val="576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C7A74C" w14:textId="77777777" w:rsidR="00215521" w:rsidRPr="00C30283" w:rsidRDefault="00215521" w:rsidP="0021552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30283">
              <w:rPr>
                <w:rFonts w:eastAsia="Times New Roman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69D6EA" w14:textId="77777777" w:rsidR="00215521" w:rsidRPr="00C30283" w:rsidRDefault="00215521" w:rsidP="0021552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C30283">
              <w:rPr>
                <w:rFonts w:eastAsia="Times New Roman"/>
                <w:sz w:val="22"/>
                <w:szCs w:val="22"/>
                <w:lang w:eastAsia="ru-RU"/>
              </w:rPr>
              <w:t>Кадровое обеспечение инвестиционной деятельности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66B3B7" w14:textId="77777777" w:rsidR="00215521" w:rsidRPr="00C30283" w:rsidRDefault="00215521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C30283">
              <w:rPr>
                <w:rFonts w:eastAsia="Times New Roman"/>
                <w:sz w:val="22"/>
                <w:szCs w:val="22"/>
                <w:lang w:eastAsia="ru-RU"/>
              </w:rPr>
              <w:t>24,0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92BC0" w14:textId="77777777" w:rsidR="00215521" w:rsidRPr="00C30283" w:rsidRDefault="00215521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25,0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E04E67" w14:textId="77777777" w:rsidR="00215521" w:rsidRPr="00C30283" w:rsidRDefault="00215521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C7D3D" w14:textId="77777777" w:rsidR="00215521" w:rsidRPr="00C30283" w:rsidRDefault="00215521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26,0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CD735C" w14:textId="77777777" w:rsidR="00215521" w:rsidRPr="00C30283" w:rsidRDefault="00215521" w:rsidP="0021552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27,0</w:t>
            </w:r>
          </w:p>
        </w:tc>
      </w:tr>
    </w:tbl>
    <w:p w14:paraId="6887ABD5" w14:textId="77777777" w:rsidR="00215521" w:rsidRPr="00C30283" w:rsidRDefault="00215521" w:rsidP="00215521">
      <w:pPr>
        <w:pStyle w:val="a4"/>
        <w:spacing w:after="0" w:line="240" w:lineRule="auto"/>
        <w:ind w:left="0" w:firstLine="567"/>
        <w:jc w:val="both"/>
        <w:rPr>
          <w:sz w:val="24"/>
          <w:szCs w:val="24"/>
        </w:rPr>
      </w:pPr>
    </w:p>
    <w:p w14:paraId="37D7F00F" w14:textId="77777777" w:rsidR="00215521" w:rsidRPr="00C30283" w:rsidRDefault="00215521" w:rsidP="00215521">
      <w:pPr>
        <w:pStyle w:val="a4"/>
        <w:spacing w:after="0" w:line="240" w:lineRule="auto"/>
        <w:ind w:left="0" w:firstLine="851"/>
        <w:jc w:val="both"/>
        <w:rPr>
          <w:sz w:val="24"/>
          <w:szCs w:val="24"/>
        </w:rPr>
      </w:pPr>
      <w:r w:rsidRPr="00C30283">
        <w:rPr>
          <w:sz w:val="24"/>
          <w:szCs w:val="24"/>
        </w:rPr>
        <w:t>Объем бюджетных ассигнований, предусмотренный по муниципальной программе на 2023 год, по сравнению с объемом, утвержденным на 2023 год решением Собрания муниципального образования «Городской округ Ногликский» от 09.12.2021 № 186 «О бюджете муниципального образования «Городской округ Ногликский» на 2022 год и на плановый период 2023 и 2024 годов», остался без изменений и предусматривает расходы на проведение обучающих мероприятий для потенциальных инвесторов по вопросам инвестиционной деятельности по мероприятию</w:t>
      </w:r>
      <w:r w:rsidRPr="00C30283">
        <w:rPr>
          <w:rFonts w:eastAsia="Times New Roman"/>
          <w:sz w:val="24"/>
          <w:szCs w:val="24"/>
          <w:lang w:eastAsia="ru-RU"/>
        </w:rPr>
        <w:t xml:space="preserve"> «Кадровое обеспечение инвестиционной деятельности»</w:t>
      </w:r>
      <w:r w:rsidRPr="00C30283">
        <w:rPr>
          <w:sz w:val="24"/>
          <w:szCs w:val="24"/>
        </w:rPr>
        <w:t xml:space="preserve">. </w:t>
      </w:r>
    </w:p>
    <w:p w14:paraId="415D4B1F" w14:textId="0D053847" w:rsidR="00F7351B" w:rsidRPr="00836B5D" w:rsidRDefault="00F7351B" w:rsidP="00A11E41">
      <w:pPr>
        <w:pStyle w:val="a4"/>
        <w:spacing w:after="0" w:line="240" w:lineRule="auto"/>
        <w:ind w:left="0" w:firstLine="851"/>
        <w:jc w:val="both"/>
        <w:rPr>
          <w:sz w:val="24"/>
          <w:szCs w:val="24"/>
        </w:rPr>
      </w:pPr>
      <w:r w:rsidRPr="00836B5D">
        <w:rPr>
          <w:sz w:val="24"/>
          <w:szCs w:val="24"/>
        </w:rPr>
        <w:t xml:space="preserve"> </w:t>
      </w:r>
    </w:p>
    <w:p w14:paraId="24460CAE" w14:textId="77777777" w:rsidR="00DD5043" w:rsidRPr="00951B29" w:rsidRDefault="00DD5043" w:rsidP="00A11E41">
      <w:pPr>
        <w:pStyle w:val="a4"/>
        <w:spacing w:after="0" w:line="240" w:lineRule="auto"/>
        <w:ind w:left="0" w:firstLine="851"/>
        <w:jc w:val="both"/>
        <w:rPr>
          <w:sz w:val="24"/>
          <w:szCs w:val="24"/>
        </w:rPr>
      </w:pPr>
    </w:p>
    <w:p w14:paraId="2E613139" w14:textId="77777777" w:rsidR="00DD5043" w:rsidRPr="00951B29" w:rsidRDefault="00DD5043" w:rsidP="00DD5043">
      <w:pPr>
        <w:pStyle w:val="a4"/>
        <w:spacing w:after="0" w:line="240" w:lineRule="auto"/>
        <w:ind w:left="0"/>
        <w:jc w:val="center"/>
        <w:rPr>
          <w:b/>
          <w:sz w:val="24"/>
          <w:szCs w:val="24"/>
        </w:rPr>
      </w:pPr>
      <w:r w:rsidRPr="00951B29">
        <w:rPr>
          <w:b/>
          <w:sz w:val="24"/>
          <w:szCs w:val="24"/>
        </w:rPr>
        <w:t>Муниципальная программа «Совершенствование системы муниципального управления муниципальным имуществом в муниципальном образовании «Городской округ Ногликский»</w:t>
      </w:r>
    </w:p>
    <w:p w14:paraId="61AA3285" w14:textId="77777777" w:rsidR="00DD5043" w:rsidRPr="00951B29" w:rsidRDefault="00DD5043" w:rsidP="00DD5043">
      <w:pPr>
        <w:pStyle w:val="a4"/>
        <w:spacing w:after="0" w:line="240" w:lineRule="auto"/>
        <w:ind w:left="0" w:firstLine="567"/>
        <w:jc w:val="both"/>
        <w:rPr>
          <w:sz w:val="24"/>
          <w:szCs w:val="24"/>
        </w:rPr>
      </w:pPr>
    </w:p>
    <w:p w14:paraId="5960F7D9" w14:textId="77777777" w:rsidR="00DD5043" w:rsidRPr="00951B29" w:rsidRDefault="00DD5043" w:rsidP="00DD5043">
      <w:pPr>
        <w:pStyle w:val="a4"/>
        <w:spacing w:after="0" w:line="240" w:lineRule="auto"/>
        <w:ind w:left="0" w:firstLine="709"/>
        <w:jc w:val="both"/>
        <w:rPr>
          <w:b/>
          <w:sz w:val="24"/>
          <w:szCs w:val="24"/>
        </w:rPr>
      </w:pPr>
      <w:r w:rsidRPr="00951B29">
        <w:rPr>
          <w:sz w:val="24"/>
          <w:szCs w:val="24"/>
        </w:rPr>
        <w:t>На реализацию муниципальной программы из бюджета планируется направить в 202</w:t>
      </w:r>
      <w:r>
        <w:rPr>
          <w:sz w:val="24"/>
          <w:szCs w:val="24"/>
        </w:rPr>
        <w:t>3</w:t>
      </w:r>
      <w:r w:rsidRPr="00951B29">
        <w:rPr>
          <w:sz w:val="24"/>
          <w:szCs w:val="24"/>
        </w:rPr>
        <w:t>, 202</w:t>
      </w:r>
      <w:r>
        <w:rPr>
          <w:sz w:val="24"/>
          <w:szCs w:val="24"/>
        </w:rPr>
        <w:t>4</w:t>
      </w:r>
      <w:r w:rsidRPr="00951B29">
        <w:rPr>
          <w:sz w:val="24"/>
          <w:szCs w:val="24"/>
        </w:rPr>
        <w:t xml:space="preserve"> и 202</w:t>
      </w:r>
      <w:r>
        <w:rPr>
          <w:sz w:val="24"/>
          <w:szCs w:val="24"/>
        </w:rPr>
        <w:t>5</w:t>
      </w:r>
      <w:r w:rsidRPr="00951B29">
        <w:rPr>
          <w:sz w:val="24"/>
          <w:szCs w:val="24"/>
        </w:rPr>
        <w:t xml:space="preserve"> годах средства в объемах </w:t>
      </w:r>
      <w:r>
        <w:rPr>
          <w:sz w:val="24"/>
          <w:szCs w:val="24"/>
        </w:rPr>
        <w:t>28 073,0</w:t>
      </w:r>
      <w:r w:rsidRPr="00951B29">
        <w:rPr>
          <w:sz w:val="24"/>
          <w:szCs w:val="24"/>
        </w:rPr>
        <w:t xml:space="preserve"> тыс. рублей, 28</w:t>
      </w:r>
      <w:r>
        <w:rPr>
          <w:sz w:val="24"/>
          <w:szCs w:val="24"/>
        </w:rPr>
        <w:t> 976,2</w:t>
      </w:r>
      <w:r w:rsidRPr="00951B29">
        <w:rPr>
          <w:sz w:val="24"/>
          <w:szCs w:val="24"/>
        </w:rPr>
        <w:t xml:space="preserve"> тыс. рублей и 2</w:t>
      </w:r>
      <w:r>
        <w:rPr>
          <w:sz w:val="24"/>
          <w:szCs w:val="24"/>
        </w:rPr>
        <w:t>9 997,5</w:t>
      </w:r>
      <w:r w:rsidRPr="00951B29">
        <w:rPr>
          <w:sz w:val="24"/>
          <w:szCs w:val="24"/>
        </w:rPr>
        <w:t xml:space="preserve"> тыс. рублей соответственно.</w:t>
      </w:r>
    </w:p>
    <w:p w14:paraId="7811305F" w14:textId="77777777" w:rsidR="00DD5043" w:rsidRPr="00951B29" w:rsidRDefault="00DD5043" w:rsidP="00DD5043">
      <w:pPr>
        <w:spacing w:after="0" w:line="240" w:lineRule="auto"/>
        <w:jc w:val="right"/>
        <w:rPr>
          <w:sz w:val="24"/>
          <w:szCs w:val="24"/>
        </w:rPr>
      </w:pPr>
      <w:r w:rsidRPr="00951B29">
        <w:rPr>
          <w:sz w:val="24"/>
          <w:szCs w:val="24"/>
        </w:rPr>
        <w:t>Таблица №17</w:t>
      </w:r>
    </w:p>
    <w:tbl>
      <w:tblPr>
        <w:tblW w:w="970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4"/>
        <w:gridCol w:w="3328"/>
        <w:gridCol w:w="1363"/>
        <w:gridCol w:w="992"/>
        <w:gridCol w:w="1134"/>
        <w:gridCol w:w="992"/>
        <w:gridCol w:w="1067"/>
        <w:gridCol w:w="278"/>
      </w:tblGrid>
      <w:tr w:rsidR="00DD5043" w:rsidRPr="00951B29" w14:paraId="7C3D0ADC" w14:textId="77777777" w:rsidTr="00DD5043">
        <w:trPr>
          <w:trHeight w:val="286"/>
        </w:trPr>
        <w:tc>
          <w:tcPr>
            <w:tcW w:w="554" w:type="dxa"/>
          </w:tcPr>
          <w:p w14:paraId="4679A5F8" w14:textId="77777777" w:rsidR="00DD5043" w:rsidRPr="00951B29" w:rsidRDefault="00DD5043" w:rsidP="00DD504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328" w:type="dxa"/>
            <w:shd w:val="clear" w:color="auto" w:fill="auto"/>
            <w:noWrap/>
            <w:vAlign w:val="bottom"/>
            <w:hideMark/>
          </w:tcPr>
          <w:p w14:paraId="43E105DE" w14:textId="77777777" w:rsidR="00DD5043" w:rsidRPr="00951B29" w:rsidRDefault="00DD5043" w:rsidP="00DD504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14:paraId="2AAAE945" w14:textId="77777777" w:rsidR="00DD5043" w:rsidRPr="00951B29" w:rsidRDefault="00DD5043" w:rsidP="00DD504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9C3CAD0" w14:textId="77777777" w:rsidR="00DD5043" w:rsidRPr="00951B29" w:rsidRDefault="00DD5043" w:rsidP="00DD504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488A17" w14:textId="77777777" w:rsidR="00DD5043" w:rsidRPr="00951B29" w:rsidRDefault="00DD5043" w:rsidP="00DD504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  <w:gridSpan w:val="3"/>
            <w:shd w:val="clear" w:color="auto" w:fill="auto"/>
            <w:noWrap/>
            <w:vAlign w:val="bottom"/>
            <w:hideMark/>
          </w:tcPr>
          <w:p w14:paraId="64E6905C" w14:textId="77777777" w:rsidR="00DD5043" w:rsidRPr="00951B29" w:rsidRDefault="00DD5043" w:rsidP="00DD5043">
            <w:pPr>
              <w:spacing w:after="0" w:line="240" w:lineRule="auto"/>
              <w:ind w:right="-250"/>
              <w:rPr>
                <w:rFonts w:eastAsia="Times New Roman"/>
                <w:sz w:val="24"/>
                <w:szCs w:val="24"/>
                <w:lang w:eastAsia="ru-RU"/>
              </w:rPr>
            </w:pPr>
            <w:r w:rsidRPr="00951B29">
              <w:rPr>
                <w:rFonts w:eastAsia="Times New Roman"/>
                <w:sz w:val="24"/>
                <w:szCs w:val="24"/>
                <w:lang w:eastAsia="ru-RU"/>
              </w:rPr>
              <w:t xml:space="preserve">        (тыс. рублей)</w:t>
            </w:r>
          </w:p>
        </w:tc>
      </w:tr>
      <w:tr w:rsidR="00DD5043" w:rsidRPr="005E04EC" w14:paraId="7B03E642" w14:textId="77777777" w:rsidTr="00DD5043">
        <w:trPr>
          <w:gridAfter w:val="1"/>
          <w:wAfter w:w="278" w:type="dxa"/>
          <w:trHeight w:val="3531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9A46" w14:textId="77777777" w:rsidR="00DD5043" w:rsidRPr="005E04EC" w:rsidRDefault="00DD5043" w:rsidP="00DD504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E04EC">
              <w:rPr>
                <w:color w:val="000000" w:themeColor="text1"/>
                <w:sz w:val="22"/>
                <w:szCs w:val="22"/>
              </w:rPr>
              <w:t>№ п/п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E94F1D" w14:textId="77777777" w:rsidR="00DD5043" w:rsidRPr="005E04EC" w:rsidRDefault="00DD5043" w:rsidP="00DD504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E04EC">
              <w:rPr>
                <w:color w:val="000000" w:themeColor="text1"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CE3A7" w14:textId="77777777" w:rsidR="00DD5043" w:rsidRPr="005E04EC" w:rsidRDefault="00DD5043" w:rsidP="00DD504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E04EC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Плановые назначения на 2022 год согласно решению о бюджете на 2022-2024 годы в редакции решения Собрания от 19.07.2022 № 228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64885" w14:textId="77777777" w:rsidR="00DD5043" w:rsidRPr="005E04EC" w:rsidRDefault="00DD5043" w:rsidP="00DD50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04EC">
              <w:rPr>
                <w:color w:val="000000" w:themeColor="text1"/>
                <w:sz w:val="22"/>
                <w:szCs w:val="22"/>
              </w:rPr>
              <w:t>Проект 2023 год</w:t>
            </w:r>
          </w:p>
          <w:p w14:paraId="181901C4" w14:textId="77777777" w:rsidR="00DD5043" w:rsidRPr="005E04EC" w:rsidRDefault="00DD5043" w:rsidP="00DD504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581F7" w14:textId="77777777" w:rsidR="00DD5043" w:rsidRPr="005E04EC" w:rsidRDefault="00DD5043" w:rsidP="00DD50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04EC">
              <w:rPr>
                <w:color w:val="000000" w:themeColor="text1"/>
                <w:sz w:val="22"/>
                <w:szCs w:val="22"/>
              </w:rPr>
              <w:t xml:space="preserve">Отклоне ние </w:t>
            </w:r>
          </w:p>
          <w:p w14:paraId="5B379853" w14:textId="77777777" w:rsidR="00DD5043" w:rsidRPr="005E04EC" w:rsidRDefault="00DD5043" w:rsidP="00DD504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E04EC">
              <w:rPr>
                <w:color w:val="000000" w:themeColor="text1"/>
                <w:sz w:val="22"/>
                <w:szCs w:val="22"/>
              </w:rPr>
              <w:t>(гр.4-гр.3)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B9FCF" w14:textId="77777777" w:rsidR="00DD5043" w:rsidRPr="005E04EC" w:rsidRDefault="00DD5043" w:rsidP="00DD504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E04EC">
              <w:rPr>
                <w:color w:val="000000" w:themeColor="text1"/>
                <w:sz w:val="22"/>
                <w:szCs w:val="22"/>
              </w:rPr>
              <w:t>Проект 2024 год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ECB79" w14:textId="77777777" w:rsidR="00DD5043" w:rsidRPr="005E04EC" w:rsidRDefault="00DD5043" w:rsidP="00DD50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04EC">
              <w:rPr>
                <w:color w:val="000000" w:themeColor="text1"/>
                <w:sz w:val="22"/>
                <w:szCs w:val="22"/>
              </w:rPr>
              <w:t>Проект 2025 год</w:t>
            </w:r>
          </w:p>
          <w:p w14:paraId="6320C3C9" w14:textId="77777777" w:rsidR="00DD5043" w:rsidRPr="005E04EC" w:rsidRDefault="00DD5043" w:rsidP="00DD504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DD5043" w:rsidRPr="005E04EC" w14:paraId="59E3437D" w14:textId="77777777" w:rsidTr="00DD5043">
        <w:trPr>
          <w:gridAfter w:val="1"/>
          <w:wAfter w:w="278" w:type="dxa"/>
          <w:trHeight w:val="31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75EC" w14:textId="77777777" w:rsidR="00DD5043" w:rsidRPr="005E04EC" w:rsidRDefault="00DD5043" w:rsidP="00DD504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E04EC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9D9FD" w14:textId="77777777" w:rsidR="00DD5043" w:rsidRPr="005E04EC" w:rsidRDefault="00DD5043" w:rsidP="00DD504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E04EC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CB765" w14:textId="77777777" w:rsidR="00DD5043" w:rsidRPr="005E04EC" w:rsidRDefault="00DD5043" w:rsidP="00DD504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E04EC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47A87" w14:textId="77777777" w:rsidR="00DD5043" w:rsidRPr="005E04EC" w:rsidRDefault="00DD5043" w:rsidP="00DD504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E04EC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D68E8" w14:textId="77777777" w:rsidR="00DD5043" w:rsidRPr="005E04EC" w:rsidRDefault="00DD5043" w:rsidP="00DD504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E04EC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E5A48" w14:textId="77777777" w:rsidR="00DD5043" w:rsidRPr="005E04EC" w:rsidRDefault="00DD5043" w:rsidP="00DD504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E04EC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A595E" w14:textId="77777777" w:rsidR="00DD5043" w:rsidRPr="005E04EC" w:rsidRDefault="00DD5043" w:rsidP="00DD504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E04EC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7</w:t>
            </w:r>
          </w:p>
        </w:tc>
      </w:tr>
      <w:tr w:rsidR="00DD5043" w:rsidRPr="005E04EC" w14:paraId="3EE8C5DB" w14:textId="77777777" w:rsidTr="00DD5043">
        <w:trPr>
          <w:gridAfter w:val="1"/>
          <w:wAfter w:w="278" w:type="dxa"/>
          <w:trHeight w:val="1411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F22A" w14:textId="77777777" w:rsidR="00DD5043" w:rsidRPr="005E04EC" w:rsidRDefault="00DD5043" w:rsidP="00DD5043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73AB4" w14:textId="77777777" w:rsidR="00DD5043" w:rsidRPr="005E04EC" w:rsidRDefault="00DD5043" w:rsidP="00DD5043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E04EC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Муниципальная программа «Совершенствование системы управления муниципальным имуществом муниципального образования «Городской округ Ногликский»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C13F890" w14:textId="77777777" w:rsidR="00DD5043" w:rsidRPr="005E04EC" w:rsidRDefault="00DD5043" w:rsidP="00DD5043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E04EC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28 940,4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53378D0" w14:textId="77777777" w:rsidR="00DD5043" w:rsidRPr="005E04EC" w:rsidRDefault="00DD5043" w:rsidP="00DD5043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28 073,0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2AEAEDC" w14:textId="77777777" w:rsidR="00DD5043" w:rsidRPr="005E04EC" w:rsidRDefault="00DD5043" w:rsidP="00DD5043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-867,4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2770BF5" w14:textId="77777777" w:rsidR="00DD5043" w:rsidRPr="005E04EC" w:rsidRDefault="00DD5043" w:rsidP="00DD5043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28 976,2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C128E46" w14:textId="77777777" w:rsidR="00DD5043" w:rsidRPr="005E04EC" w:rsidRDefault="00DD5043" w:rsidP="00DD5043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29 997,5</w:t>
            </w:r>
          </w:p>
        </w:tc>
      </w:tr>
      <w:tr w:rsidR="00DD5043" w:rsidRPr="005E04EC" w14:paraId="22DC847D" w14:textId="77777777" w:rsidTr="00DD5043">
        <w:trPr>
          <w:gridAfter w:val="1"/>
          <w:wAfter w:w="278" w:type="dxa"/>
          <w:trHeight w:val="669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FB45C5" w14:textId="77777777" w:rsidR="00DD5043" w:rsidRPr="005E04EC" w:rsidRDefault="00DD5043" w:rsidP="00DD504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E04EC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B0368F" w14:textId="77777777" w:rsidR="00DD5043" w:rsidRPr="005E04EC" w:rsidRDefault="00DD5043" w:rsidP="00DD5043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E04EC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Проведение мероприятий по оформлению в установленном порядке прав на объекты недвижимости, включая </w:t>
            </w:r>
            <w:r w:rsidRPr="005E04EC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lastRenderedPageBreak/>
              <w:t>внесение сведений о них в Реестр муниципальной собственности муниципального образования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29FB4C" w14:textId="77777777" w:rsidR="00DD5043" w:rsidRPr="005E04EC" w:rsidRDefault="00DD5043" w:rsidP="00DD5043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E04EC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lastRenderedPageBreak/>
              <w:t>8 530,4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9A5A04" w14:textId="77777777" w:rsidR="00DD5043" w:rsidRPr="005E04EC" w:rsidRDefault="00DD5043" w:rsidP="00DD5043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5 514,6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7C2944" w14:textId="77777777" w:rsidR="00DD5043" w:rsidRDefault="00DD5043" w:rsidP="00DD5043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-3 015,8</w:t>
            </w:r>
          </w:p>
          <w:p w14:paraId="1A47D911" w14:textId="77777777" w:rsidR="00DD5043" w:rsidRPr="005E04EC" w:rsidRDefault="00DD5043" w:rsidP="00DD5043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5F1FF7" w14:textId="77777777" w:rsidR="00DD5043" w:rsidRPr="005E04EC" w:rsidRDefault="00DD5043" w:rsidP="00DD5043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5 263,3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5A28D0" w14:textId="77777777" w:rsidR="00DD5043" w:rsidRPr="005E04EC" w:rsidRDefault="00DD5043" w:rsidP="00DD5043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5 639,0</w:t>
            </w:r>
          </w:p>
        </w:tc>
      </w:tr>
      <w:tr w:rsidR="00DD5043" w:rsidRPr="005E04EC" w14:paraId="36CF7FB8" w14:textId="77777777" w:rsidTr="00DD5043">
        <w:trPr>
          <w:gridAfter w:val="1"/>
          <w:wAfter w:w="278" w:type="dxa"/>
          <w:trHeight w:val="77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D3697C" w14:textId="77777777" w:rsidR="00DD5043" w:rsidRPr="005E04EC" w:rsidRDefault="00DD5043" w:rsidP="00DD504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E04EC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8264C1" w14:textId="77777777" w:rsidR="00DD5043" w:rsidRPr="005E04EC" w:rsidRDefault="00DD5043" w:rsidP="00DD5043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E04EC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Обеспечение рационального и эффективного использования имущества и земельных участков, находящихся в муниципальной собственности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02E7C" w14:textId="77777777" w:rsidR="00DD5043" w:rsidRPr="005E04EC" w:rsidRDefault="00DD5043" w:rsidP="00DD5043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5E04EC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20 410,0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E41F57" w14:textId="77777777" w:rsidR="00DD5043" w:rsidRPr="005E04EC" w:rsidRDefault="00DD5043" w:rsidP="00DD5043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22 558,4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9333B5" w14:textId="77777777" w:rsidR="00DD5043" w:rsidRPr="005E04EC" w:rsidRDefault="00DD5043" w:rsidP="00DD5043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2 148,4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337E33" w14:textId="77777777" w:rsidR="00DD5043" w:rsidRPr="005E04EC" w:rsidRDefault="00DD5043" w:rsidP="00DD5043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23 712,9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7D1D08" w14:textId="77777777" w:rsidR="00DD5043" w:rsidRPr="005E04EC" w:rsidRDefault="00DD5043" w:rsidP="00DD5043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24 358,5</w:t>
            </w:r>
          </w:p>
        </w:tc>
      </w:tr>
    </w:tbl>
    <w:p w14:paraId="51638F13" w14:textId="77777777" w:rsidR="00DD5043" w:rsidRPr="005E04EC" w:rsidRDefault="00DD5043" w:rsidP="00DD5043">
      <w:pPr>
        <w:pStyle w:val="a4"/>
        <w:spacing w:after="0" w:line="240" w:lineRule="auto"/>
        <w:ind w:left="0" w:firstLine="567"/>
        <w:jc w:val="both"/>
        <w:rPr>
          <w:color w:val="000000" w:themeColor="text1"/>
          <w:sz w:val="24"/>
          <w:szCs w:val="24"/>
        </w:rPr>
      </w:pPr>
    </w:p>
    <w:p w14:paraId="7374A344" w14:textId="77777777" w:rsidR="00DD5043" w:rsidRPr="00951B29" w:rsidRDefault="00DD5043" w:rsidP="00DD5043">
      <w:pPr>
        <w:spacing w:after="0" w:line="240" w:lineRule="auto"/>
        <w:ind w:firstLine="709"/>
        <w:jc w:val="both"/>
        <w:rPr>
          <w:sz w:val="24"/>
          <w:szCs w:val="24"/>
        </w:rPr>
      </w:pPr>
      <w:r w:rsidRPr="005E04EC">
        <w:rPr>
          <w:color w:val="000000" w:themeColor="text1"/>
          <w:sz w:val="24"/>
          <w:szCs w:val="24"/>
        </w:rPr>
        <w:t xml:space="preserve">Объем бюджетных ассигнований, предусмотренный по муниципальной программе на 2023 год, по сравнению с объемом, утвержденным на 2023 год решением Собрания муниципального образования «Городской округ Ногликский» от 09.12.2021 № 186 «О бюджете муниципального образования «Городской округ Ногликский» на 2022 год и на плановый период 2023 и 2024 годов» </w:t>
      </w:r>
      <w:r w:rsidRPr="005E04EC">
        <w:rPr>
          <w:rFonts w:eastAsia="Times New Roman"/>
          <w:color w:val="000000" w:themeColor="text1"/>
          <w:sz w:val="22"/>
          <w:szCs w:val="22"/>
          <w:lang w:eastAsia="ru-RU"/>
        </w:rPr>
        <w:t>(28 341,4 тыс. рублей)</w:t>
      </w:r>
      <w:r w:rsidRPr="005E04EC">
        <w:rPr>
          <w:color w:val="000000" w:themeColor="text1"/>
          <w:sz w:val="24"/>
          <w:szCs w:val="24"/>
        </w:rPr>
        <w:t xml:space="preserve">, уменьшился на </w:t>
      </w:r>
      <w:r>
        <w:rPr>
          <w:color w:val="000000" w:themeColor="text1"/>
          <w:sz w:val="24"/>
          <w:szCs w:val="24"/>
        </w:rPr>
        <w:t>268,4</w:t>
      </w:r>
      <w:r w:rsidRPr="005E04EC">
        <w:rPr>
          <w:color w:val="000000" w:themeColor="text1"/>
          <w:sz w:val="24"/>
          <w:szCs w:val="24"/>
        </w:rPr>
        <w:t xml:space="preserve"> тыс.</w:t>
      </w:r>
      <w:r w:rsidRPr="00951B29">
        <w:rPr>
          <w:sz w:val="24"/>
          <w:szCs w:val="24"/>
        </w:rPr>
        <w:t xml:space="preserve"> рублей</w:t>
      </w:r>
      <w:r>
        <w:rPr>
          <w:sz w:val="24"/>
          <w:szCs w:val="24"/>
        </w:rPr>
        <w:t>, в основном,</w:t>
      </w:r>
      <w:r w:rsidRPr="00951B29">
        <w:rPr>
          <w:sz w:val="24"/>
          <w:szCs w:val="24"/>
        </w:rPr>
        <w:t xml:space="preserve"> за счет сокращения расходов на реализацию мероприятий, связанных с оценкой и оформлением прав в отношении объектов муниципальной собственности.  </w:t>
      </w:r>
    </w:p>
    <w:p w14:paraId="5F3F738C" w14:textId="77777777" w:rsidR="00207F10" w:rsidRPr="00C5789A" w:rsidRDefault="00207F10" w:rsidP="00207F10">
      <w:pPr>
        <w:spacing w:after="0" w:line="240" w:lineRule="auto"/>
        <w:ind w:firstLine="709"/>
        <w:jc w:val="both"/>
        <w:rPr>
          <w:sz w:val="24"/>
          <w:szCs w:val="24"/>
        </w:rPr>
      </w:pPr>
      <w:r w:rsidRPr="00C5789A">
        <w:rPr>
          <w:sz w:val="24"/>
          <w:szCs w:val="24"/>
        </w:rPr>
        <w:t>На проведение мероприятий</w:t>
      </w:r>
      <w:r w:rsidRPr="00C5789A">
        <w:rPr>
          <w:rFonts w:eastAsia="Times New Roman"/>
          <w:sz w:val="24"/>
          <w:szCs w:val="24"/>
          <w:lang w:eastAsia="ru-RU"/>
        </w:rPr>
        <w:t xml:space="preserve"> по оформлению в установленном порядке прав на объекты недвижимости за счет бюджетных средств планируются следующие расходы:</w:t>
      </w:r>
      <w:r w:rsidRPr="00C5789A">
        <w:rPr>
          <w:sz w:val="24"/>
          <w:szCs w:val="24"/>
        </w:rPr>
        <w:t xml:space="preserve"> </w:t>
      </w:r>
    </w:p>
    <w:p w14:paraId="2040B4CD" w14:textId="77777777" w:rsidR="00207F10" w:rsidRPr="00E03EB9" w:rsidRDefault="00207F10" w:rsidP="00207F10">
      <w:pPr>
        <w:pStyle w:val="a4"/>
        <w:spacing w:after="0" w:line="240" w:lineRule="auto"/>
        <w:ind w:left="0" w:firstLine="709"/>
        <w:jc w:val="both"/>
        <w:rPr>
          <w:sz w:val="24"/>
          <w:szCs w:val="24"/>
        </w:rPr>
      </w:pPr>
      <w:r w:rsidRPr="00E03EB9">
        <w:rPr>
          <w:sz w:val="24"/>
          <w:szCs w:val="24"/>
        </w:rPr>
        <w:t xml:space="preserve">а) оценка недвижимости, признание прав и регулирование отношений по муниципальной собственности бюджетные ассигнования предусмотрены в объемах по годам: </w:t>
      </w:r>
      <w:r>
        <w:rPr>
          <w:sz w:val="24"/>
          <w:szCs w:val="24"/>
        </w:rPr>
        <w:t>2 926,6</w:t>
      </w:r>
      <w:r w:rsidRPr="00E03EB9">
        <w:rPr>
          <w:sz w:val="24"/>
          <w:szCs w:val="24"/>
        </w:rPr>
        <w:t xml:space="preserve"> тыс. рублей на 202</w:t>
      </w:r>
      <w:r>
        <w:rPr>
          <w:sz w:val="24"/>
          <w:szCs w:val="24"/>
        </w:rPr>
        <w:t>3</w:t>
      </w:r>
      <w:r w:rsidRPr="00E03EB9">
        <w:rPr>
          <w:sz w:val="24"/>
          <w:szCs w:val="24"/>
        </w:rPr>
        <w:t xml:space="preserve"> год, </w:t>
      </w:r>
      <w:r>
        <w:rPr>
          <w:sz w:val="24"/>
          <w:szCs w:val="24"/>
        </w:rPr>
        <w:t>3 005,3</w:t>
      </w:r>
      <w:r w:rsidRPr="00E03EB9">
        <w:rPr>
          <w:sz w:val="24"/>
          <w:szCs w:val="24"/>
        </w:rPr>
        <w:t xml:space="preserve"> тыс. рублей на 202</w:t>
      </w:r>
      <w:r>
        <w:rPr>
          <w:sz w:val="24"/>
          <w:szCs w:val="24"/>
        </w:rPr>
        <w:t>4</w:t>
      </w:r>
      <w:r w:rsidRPr="00E03EB9">
        <w:rPr>
          <w:sz w:val="24"/>
          <w:szCs w:val="24"/>
        </w:rPr>
        <w:t xml:space="preserve"> год, </w:t>
      </w:r>
      <w:r>
        <w:rPr>
          <w:sz w:val="24"/>
          <w:szCs w:val="24"/>
        </w:rPr>
        <w:t xml:space="preserve">3 081,5 </w:t>
      </w:r>
      <w:r w:rsidRPr="00E03EB9">
        <w:rPr>
          <w:sz w:val="24"/>
          <w:szCs w:val="24"/>
        </w:rPr>
        <w:t>тыс. рублей на 202</w:t>
      </w:r>
      <w:r>
        <w:rPr>
          <w:sz w:val="24"/>
          <w:szCs w:val="24"/>
        </w:rPr>
        <w:t>5</w:t>
      </w:r>
      <w:r w:rsidRPr="00E03EB9">
        <w:rPr>
          <w:sz w:val="24"/>
          <w:szCs w:val="24"/>
        </w:rPr>
        <w:t xml:space="preserve"> </w:t>
      </w:r>
      <w:r w:rsidRPr="00AA2222">
        <w:rPr>
          <w:sz w:val="24"/>
          <w:szCs w:val="24"/>
        </w:rPr>
        <w:t xml:space="preserve">год (на оплату коммунальных услуг - электропотребление и </w:t>
      </w:r>
      <w:r w:rsidRPr="001D2B18">
        <w:rPr>
          <w:sz w:val="24"/>
          <w:szCs w:val="24"/>
        </w:rPr>
        <w:t>теплопотребление; на проведение независимой оценки муниципального имущества; на изготовление технических планов муниципальных объектов; на услуги по изготовлению</w:t>
      </w:r>
      <w:r w:rsidRPr="00A71A64">
        <w:rPr>
          <w:sz w:val="24"/>
          <w:szCs w:val="24"/>
        </w:rPr>
        <w:t xml:space="preserve"> актов обследования муниципального имущества; </w:t>
      </w:r>
      <w:r w:rsidRPr="001D2B18">
        <w:rPr>
          <w:sz w:val="24"/>
          <w:szCs w:val="24"/>
        </w:rPr>
        <w:t>на услуги по администрированию доходов в виде платы за наем муниципального жилого фонда</w:t>
      </w:r>
      <w:r w:rsidRPr="00AA2222">
        <w:rPr>
          <w:sz w:val="24"/>
          <w:szCs w:val="24"/>
        </w:rPr>
        <w:t>);</w:t>
      </w:r>
    </w:p>
    <w:p w14:paraId="6D64E85F" w14:textId="77777777" w:rsidR="00207F10" w:rsidRPr="00F30975" w:rsidRDefault="00207F10" w:rsidP="00207F10">
      <w:pPr>
        <w:pStyle w:val="a4"/>
        <w:spacing w:after="0" w:line="240" w:lineRule="auto"/>
        <w:ind w:left="0" w:firstLine="709"/>
        <w:jc w:val="both"/>
        <w:rPr>
          <w:rFonts w:eastAsia="Times New Roman"/>
          <w:sz w:val="24"/>
          <w:szCs w:val="24"/>
          <w:lang w:eastAsia="ru-RU"/>
        </w:rPr>
      </w:pPr>
      <w:r w:rsidRPr="00F30975">
        <w:rPr>
          <w:sz w:val="24"/>
          <w:szCs w:val="24"/>
        </w:rPr>
        <w:t xml:space="preserve">б) осуществление мероприятий по землеустройству и </w:t>
      </w:r>
      <w:r w:rsidRPr="001A5BC6">
        <w:rPr>
          <w:sz w:val="24"/>
          <w:szCs w:val="24"/>
        </w:rPr>
        <w:t xml:space="preserve">землепользованию в части оплаты услуг по межеванию земельных участков и постановке их на кадастровый учет, а также уплаты земельного налога </w:t>
      </w:r>
      <w:r w:rsidRPr="001A5BC6">
        <w:rPr>
          <w:rFonts w:eastAsia="Times New Roman"/>
          <w:sz w:val="24"/>
          <w:szCs w:val="24"/>
          <w:lang w:eastAsia="ru-RU"/>
        </w:rPr>
        <w:t>финансирование на 2023 - 2025 годы предусмотрено в</w:t>
      </w:r>
      <w:r w:rsidRPr="00F30975">
        <w:rPr>
          <w:rFonts w:eastAsia="Times New Roman"/>
          <w:sz w:val="24"/>
          <w:szCs w:val="24"/>
          <w:lang w:eastAsia="ru-RU"/>
        </w:rPr>
        <w:t xml:space="preserve"> объемах: </w:t>
      </w:r>
      <w:r>
        <w:rPr>
          <w:rFonts w:eastAsia="Times New Roman"/>
          <w:sz w:val="24"/>
          <w:szCs w:val="24"/>
          <w:lang w:eastAsia="ru-RU"/>
        </w:rPr>
        <w:t>2 588,0</w:t>
      </w:r>
      <w:r w:rsidRPr="00F30975">
        <w:rPr>
          <w:rFonts w:eastAsia="Times New Roman"/>
          <w:sz w:val="24"/>
          <w:szCs w:val="24"/>
          <w:lang w:eastAsia="ru-RU"/>
        </w:rPr>
        <w:t xml:space="preserve"> тыс. рублей</w:t>
      </w:r>
      <w:r w:rsidRPr="00F30975">
        <w:rPr>
          <w:sz w:val="24"/>
          <w:szCs w:val="24"/>
        </w:rPr>
        <w:t>,</w:t>
      </w:r>
      <w:r w:rsidRPr="00F30975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2 258,0</w:t>
      </w:r>
      <w:r w:rsidRPr="00F30975">
        <w:rPr>
          <w:rFonts w:eastAsia="Times New Roman"/>
          <w:sz w:val="24"/>
          <w:szCs w:val="24"/>
          <w:lang w:eastAsia="ru-RU"/>
        </w:rPr>
        <w:t xml:space="preserve"> тыс. рублей и </w:t>
      </w:r>
      <w:r>
        <w:rPr>
          <w:rFonts w:eastAsia="Times New Roman"/>
          <w:sz w:val="24"/>
          <w:szCs w:val="24"/>
          <w:lang w:eastAsia="ru-RU"/>
        </w:rPr>
        <w:t>2 557,5</w:t>
      </w:r>
      <w:r w:rsidRPr="00F30975">
        <w:rPr>
          <w:rFonts w:eastAsia="Times New Roman"/>
          <w:sz w:val="24"/>
          <w:szCs w:val="24"/>
          <w:lang w:eastAsia="ru-RU"/>
        </w:rPr>
        <w:t xml:space="preserve"> тыс. рублей соответственно, из которых ежегодно по </w:t>
      </w:r>
      <w:r>
        <w:rPr>
          <w:rFonts w:eastAsia="Times New Roman"/>
          <w:sz w:val="24"/>
          <w:szCs w:val="24"/>
          <w:lang w:eastAsia="ru-RU"/>
        </w:rPr>
        <w:t>2 078,0</w:t>
      </w:r>
      <w:r w:rsidRPr="00F30975">
        <w:rPr>
          <w:sz w:val="24"/>
          <w:szCs w:val="24"/>
        </w:rPr>
        <w:t xml:space="preserve"> тыс. рублей составляют расходы на уплату земельного налога</w:t>
      </w:r>
      <w:r w:rsidRPr="00F30975">
        <w:rPr>
          <w:rFonts w:eastAsia="Times New Roman"/>
          <w:sz w:val="24"/>
          <w:szCs w:val="24"/>
          <w:lang w:eastAsia="ru-RU"/>
        </w:rPr>
        <w:t>;</w:t>
      </w:r>
    </w:p>
    <w:p w14:paraId="4B89B787" w14:textId="77777777" w:rsidR="00DD5043" w:rsidRPr="00951B29" w:rsidRDefault="00DD5043" w:rsidP="00DD5043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951B29">
        <w:rPr>
          <w:sz w:val="24"/>
          <w:szCs w:val="24"/>
        </w:rPr>
        <w:t>В рамках реализации мероприятия «</w:t>
      </w:r>
      <w:r w:rsidRPr="00951B29">
        <w:rPr>
          <w:rFonts w:eastAsia="Times New Roman"/>
          <w:sz w:val="24"/>
          <w:szCs w:val="24"/>
          <w:lang w:eastAsia="ru-RU"/>
        </w:rPr>
        <w:t>Обеспечение рационального и эффективного использования имущества и земельных участков, находящихся в муниципальной собственности»</w:t>
      </w:r>
      <w:r w:rsidRPr="00951B29">
        <w:rPr>
          <w:sz w:val="24"/>
          <w:szCs w:val="24"/>
        </w:rPr>
        <w:t xml:space="preserve"> </w:t>
      </w:r>
      <w:r w:rsidRPr="00951B29">
        <w:rPr>
          <w:rFonts w:eastAsia="Times New Roman"/>
          <w:sz w:val="24"/>
          <w:szCs w:val="24"/>
          <w:lang w:eastAsia="ru-RU"/>
        </w:rPr>
        <w:t>отражено финансовое обеспечение</w:t>
      </w:r>
      <w:r w:rsidRPr="00951B29">
        <w:rPr>
          <w:sz w:val="24"/>
          <w:szCs w:val="24"/>
        </w:rPr>
        <w:t xml:space="preserve"> деятельности КУМИ в следующих объемах бюджетных ассигнований: на 202</w:t>
      </w:r>
      <w:r>
        <w:rPr>
          <w:sz w:val="24"/>
          <w:szCs w:val="24"/>
        </w:rPr>
        <w:t>3</w:t>
      </w:r>
      <w:r w:rsidRPr="00951B29">
        <w:rPr>
          <w:sz w:val="24"/>
          <w:szCs w:val="24"/>
        </w:rPr>
        <w:t xml:space="preserve"> год – </w:t>
      </w:r>
      <w:r>
        <w:rPr>
          <w:sz w:val="24"/>
          <w:szCs w:val="24"/>
        </w:rPr>
        <w:t>22 558,4</w:t>
      </w:r>
      <w:r w:rsidRPr="00951B29">
        <w:rPr>
          <w:sz w:val="24"/>
          <w:szCs w:val="24"/>
        </w:rPr>
        <w:t xml:space="preserve"> тыс. рублей, на </w:t>
      </w:r>
      <w:r>
        <w:rPr>
          <w:sz w:val="24"/>
          <w:szCs w:val="24"/>
        </w:rPr>
        <w:t>2024 год – 23 712,9</w:t>
      </w:r>
      <w:r w:rsidRPr="00951B29">
        <w:rPr>
          <w:sz w:val="24"/>
          <w:szCs w:val="24"/>
        </w:rPr>
        <w:t xml:space="preserve"> тыс. рублей и </w:t>
      </w:r>
      <w:r>
        <w:rPr>
          <w:sz w:val="24"/>
          <w:szCs w:val="24"/>
        </w:rPr>
        <w:t>на 2025</w:t>
      </w:r>
      <w:r w:rsidRPr="00951B29">
        <w:rPr>
          <w:rFonts w:eastAsia="Times New Roman"/>
          <w:sz w:val="24"/>
          <w:szCs w:val="24"/>
          <w:lang w:eastAsia="ru-RU"/>
        </w:rPr>
        <w:t xml:space="preserve"> год </w:t>
      </w:r>
      <w:r>
        <w:rPr>
          <w:rFonts w:eastAsia="Times New Roman"/>
          <w:sz w:val="24"/>
          <w:szCs w:val="24"/>
          <w:lang w:eastAsia="ru-RU"/>
        </w:rPr>
        <w:t>–</w:t>
      </w:r>
      <w:r w:rsidRPr="00951B29">
        <w:rPr>
          <w:rFonts w:eastAsia="Times New Roman"/>
          <w:sz w:val="24"/>
          <w:szCs w:val="24"/>
          <w:lang w:eastAsia="ru-RU"/>
        </w:rPr>
        <w:t xml:space="preserve"> 2</w:t>
      </w:r>
      <w:r>
        <w:rPr>
          <w:rFonts w:eastAsia="Times New Roman"/>
          <w:sz w:val="24"/>
          <w:szCs w:val="24"/>
          <w:lang w:eastAsia="ru-RU"/>
        </w:rPr>
        <w:t>4 358,5</w:t>
      </w:r>
      <w:r w:rsidRPr="00951B29">
        <w:rPr>
          <w:rFonts w:eastAsia="Times New Roman"/>
          <w:sz w:val="24"/>
          <w:szCs w:val="24"/>
          <w:lang w:eastAsia="ru-RU"/>
        </w:rPr>
        <w:t xml:space="preserve"> тыс. рублей.</w:t>
      </w:r>
    </w:p>
    <w:p w14:paraId="3317B21D" w14:textId="77777777" w:rsidR="00DB61CC" w:rsidRPr="00951B29" w:rsidRDefault="00DB61CC" w:rsidP="00A11E41">
      <w:pPr>
        <w:spacing w:after="0" w:line="240" w:lineRule="auto"/>
        <w:jc w:val="both"/>
        <w:rPr>
          <w:sz w:val="24"/>
          <w:szCs w:val="24"/>
        </w:rPr>
      </w:pPr>
    </w:p>
    <w:p w14:paraId="0157B14B" w14:textId="77777777" w:rsidR="003345C7" w:rsidRPr="00AE649C" w:rsidRDefault="003345C7" w:rsidP="003345C7">
      <w:pPr>
        <w:pStyle w:val="a4"/>
        <w:spacing w:after="0" w:line="240" w:lineRule="auto"/>
        <w:ind w:left="0" w:firstLine="567"/>
        <w:jc w:val="center"/>
        <w:rPr>
          <w:b/>
          <w:color w:val="0D0D0D" w:themeColor="text1" w:themeTint="F2"/>
          <w:sz w:val="24"/>
          <w:szCs w:val="24"/>
        </w:rPr>
      </w:pPr>
      <w:r w:rsidRPr="00AE649C">
        <w:rPr>
          <w:b/>
          <w:color w:val="0D0D0D" w:themeColor="text1" w:themeTint="F2"/>
          <w:sz w:val="24"/>
          <w:szCs w:val="24"/>
        </w:rPr>
        <w:t xml:space="preserve">Муниципальная программа «Формирование современной городской среды </w:t>
      </w:r>
    </w:p>
    <w:p w14:paraId="1C394631" w14:textId="77777777" w:rsidR="003345C7" w:rsidRPr="00AE649C" w:rsidRDefault="003345C7" w:rsidP="003345C7">
      <w:pPr>
        <w:pStyle w:val="a4"/>
        <w:spacing w:after="0" w:line="240" w:lineRule="auto"/>
        <w:ind w:left="0" w:firstLine="567"/>
        <w:jc w:val="center"/>
        <w:rPr>
          <w:b/>
          <w:color w:val="0D0D0D" w:themeColor="text1" w:themeTint="F2"/>
          <w:sz w:val="24"/>
          <w:szCs w:val="24"/>
        </w:rPr>
      </w:pPr>
      <w:r w:rsidRPr="00AE649C">
        <w:rPr>
          <w:b/>
          <w:color w:val="0D0D0D" w:themeColor="text1" w:themeTint="F2"/>
          <w:sz w:val="24"/>
          <w:szCs w:val="24"/>
        </w:rPr>
        <w:t xml:space="preserve">в муниципальном образовании «Городской округ Ногликский» </w:t>
      </w:r>
    </w:p>
    <w:p w14:paraId="5C468544" w14:textId="77777777" w:rsidR="003345C7" w:rsidRPr="00AE649C" w:rsidRDefault="003345C7" w:rsidP="003345C7">
      <w:pPr>
        <w:pStyle w:val="a4"/>
        <w:spacing w:after="0" w:line="240" w:lineRule="auto"/>
        <w:ind w:left="0" w:firstLine="567"/>
        <w:jc w:val="center"/>
        <w:rPr>
          <w:b/>
          <w:color w:val="0D0D0D" w:themeColor="text1" w:themeTint="F2"/>
          <w:sz w:val="24"/>
          <w:szCs w:val="24"/>
        </w:rPr>
      </w:pPr>
    </w:p>
    <w:p w14:paraId="18736147" w14:textId="77777777" w:rsidR="003345C7" w:rsidRPr="00AE649C" w:rsidRDefault="003345C7" w:rsidP="003345C7">
      <w:pPr>
        <w:pStyle w:val="a4"/>
        <w:spacing w:after="0" w:line="240" w:lineRule="auto"/>
        <w:ind w:left="0" w:firstLine="567"/>
        <w:jc w:val="both"/>
        <w:rPr>
          <w:color w:val="0D0D0D" w:themeColor="text1" w:themeTint="F2"/>
          <w:sz w:val="24"/>
          <w:szCs w:val="24"/>
        </w:rPr>
      </w:pPr>
      <w:r w:rsidRPr="00AE649C">
        <w:rPr>
          <w:color w:val="0D0D0D" w:themeColor="text1" w:themeTint="F2"/>
          <w:sz w:val="24"/>
          <w:szCs w:val="24"/>
        </w:rPr>
        <w:t xml:space="preserve">  На реализацию муниципальной программы в планируемом бюджете предусмотрены ассигнования в объемах: на 202</w:t>
      </w:r>
      <w:r>
        <w:rPr>
          <w:color w:val="0D0D0D" w:themeColor="text1" w:themeTint="F2"/>
          <w:sz w:val="24"/>
          <w:szCs w:val="24"/>
        </w:rPr>
        <w:t>3</w:t>
      </w:r>
      <w:r w:rsidRPr="00AE649C">
        <w:rPr>
          <w:color w:val="0D0D0D" w:themeColor="text1" w:themeTint="F2"/>
          <w:sz w:val="24"/>
          <w:szCs w:val="24"/>
        </w:rPr>
        <w:t xml:space="preserve"> год </w:t>
      </w:r>
      <w:r>
        <w:rPr>
          <w:color w:val="0D0D0D" w:themeColor="text1" w:themeTint="F2"/>
          <w:sz w:val="24"/>
          <w:szCs w:val="24"/>
        </w:rPr>
        <w:t>60 152,1</w:t>
      </w:r>
      <w:r w:rsidRPr="00AE649C">
        <w:rPr>
          <w:color w:val="0D0D0D" w:themeColor="text1" w:themeTint="F2"/>
          <w:sz w:val="24"/>
          <w:szCs w:val="24"/>
        </w:rPr>
        <w:t xml:space="preserve"> тыс. рублей</w:t>
      </w:r>
      <w:r>
        <w:rPr>
          <w:color w:val="0D0D0D" w:themeColor="text1" w:themeTint="F2"/>
          <w:sz w:val="24"/>
          <w:szCs w:val="24"/>
        </w:rPr>
        <w:t xml:space="preserve"> (из них: 3 795,5 тыс. рублей средства федерального бюджета; 35 838,0 тыс. рублей средства областного бюджета)</w:t>
      </w:r>
      <w:r w:rsidRPr="00AE649C">
        <w:rPr>
          <w:color w:val="0D0D0D" w:themeColor="text1" w:themeTint="F2"/>
          <w:sz w:val="24"/>
          <w:szCs w:val="24"/>
        </w:rPr>
        <w:t>, на 202</w:t>
      </w:r>
      <w:r>
        <w:rPr>
          <w:color w:val="0D0D0D" w:themeColor="text1" w:themeTint="F2"/>
          <w:sz w:val="24"/>
          <w:szCs w:val="24"/>
        </w:rPr>
        <w:t>4</w:t>
      </w:r>
      <w:r w:rsidRPr="00AE649C">
        <w:rPr>
          <w:color w:val="0D0D0D" w:themeColor="text1" w:themeTint="F2"/>
          <w:sz w:val="24"/>
          <w:szCs w:val="24"/>
        </w:rPr>
        <w:t xml:space="preserve"> год </w:t>
      </w:r>
      <w:r>
        <w:rPr>
          <w:color w:val="0D0D0D" w:themeColor="text1" w:themeTint="F2"/>
          <w:sz w:val="24"/>
          <w:szCs w:val="24"/>
        </w:rPr>
        <w:t xml:space="preserve">19 443,6 </w:t>
      </w:r>
      <w:r w:rsidRPr="00AE649C">
        <w:rPr>
          <w:color w:val="0D0D0D" w:themeColor="text1" w:themeTint="F2"/>
          <w:sz w:val="24"/>
          <w:szCs w:val="24"/>
        </w:rPr>
        <w:t>тыс. рублей</w:t>
      </w:r>
      <w:r>
        <w:rPr>
          <w:color w:val="0D0D0D" w:themeColor="text1" w:themeTint="F2"/>
          <w:sz w:val="24"/>
          <w:szCs w:val="24"/>
        </w:rPr>
        <w:t xml:space="preserve"> (из них: 19 100,0 тыс. рублей средства областного бюджета)</w:t>
      </w:r>
      <w:r w:rsidRPr="00AE649C">
        <w:rPr>
          <w:color w:val="0D0D0D" w:themeColor="text1" w:themeTint="F2"/>
          <w:sz w:val="24"/>
          <w:szCs w:val="24"/>
        </w:rPr>
        <w:t xml:space="preserve"> и на 202</w:t>
      </w:r>
      <w:r>
        <w:rPr>
          <w:color w:val="0D0D0D" w:themeColor="text1" w:themeTint="F2"/>
          <w:sz w:val="24"/>
          <w:szCs w:val="24"/>
        </w:rPr>
        <w:t>5 год 1 157,3</w:t>
      </w:r>
      <w:r w:rsidRPr="00AE649C">
        <w:rPr>
          <w:color w:val="0D0D0D" w:themeColor="text1" w:themeTint="F2"/>
          <w:sz w:val="24"/>
          <w:szCs w:val="24"/>
        </w:rPr>
        <w:t xml:space="preserve"> тыс. рублей. </w:t>
      </w:r>
    </w:p>
    <w:p w14:paraId="1D679B3D" w14:textId="77777777" w:rsidR="003345C7" w:rsidRPr="00AE649C" w:rsidRDefault="003345C7" w:rsidP="003345C7">
      <w:pPr>
        <w:spacing w:after="0" w:line="240" w:lineRule="auto"/>
        <w:jc w:val="center"/>
        <w:rPr>
          <w:color w:val="0D0D0D" w:themeColor="text1" w:themeTint="F2"/>
          <w:sz w:val="24"/>
          <w:szCs w:val="24"/>
        </w:rPr>
      </w:pPr>
      <w:r w:rsidRPr="00AE649C">
        <w:rPr>
          <w:color w:val="0D0D0D" w:themeColor="text1" w:themeTint="F2"/>
          <w:sz w:val="24"/>
          <w:szCs w:val="24"/>
        </w:rPr>
        <w:t xml:space="preserve">                                                                                                                                  Таблица № 18</w:t>
      </w: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3543"/>
        <w:gridCol w:w="993"/>
        <w:gridCol w:w="425"/>
        <w:gridCol w:w="992"/>
        <w:gridCol w:w="1134"/>
        <w:gridCol w:w="992"/>
        <w:gridCol w:w="987"/>
        <w:gridCol w:w="6"/>
      </w:tblGrid>
      <w:tr w:rsidR="003345C7" w:rsidRPr="00AE649C" w14:paraId="1BF2DE97" w14:textId="77777777" w:rsidTr="00890D64">
        <w:trPr>
          <w:gridAfter w:val="1"/>
          <w:wAfter w:w="6" w:type="dxa"/>
          <w:trHeight w:val="288"/>
        </w:trPr>
        <w:tc>
          <w:tcPr>
            <w:tcW w:w="426" w:type="dxa"/>
          </w:tcPr>
          <w:p w14:paraId="2ABB40B6" w14:textId="77777777" w:rsidR="003345C7" w:rsidRPr="00AE649C" w:rsidRDefault="003345C7" w:rsidP="00890D64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  <w:vAlign w:val="bottom"/>
          </w:tcPr>
          <w:p w14:paraId="6CAE5FE1" w14:textId="77777777" w:rsidR="003345C7" w:rsidRPr="00AE649C" w:rsidRDefault="003345C7" w:rsidP="00890D64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8A12BCD" w14:textId="77777777" w:rsidR="003345C7" w:rsidRPr="00AE649C" w:rsidRDefault="003345C7" w:rsidP="00890D64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14:paraId="5A1A5B6C" w14:textId="77777777" w:rsidR="003345C7" w:rsidRPr="00AE649C" w:rsidRDefault="003345C7" w:rsidP="00890D64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321321" w14:textId="77777777" w:rsidR="003345C7" w:rsidRPr="00AE649C" w:rsidRDefault="003345C7" w:rsidP="00890D64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gridSpan w:val="2"/>
            <w:shd w:val="clear" w:color="auto" w:fill="auto"/>
            <w:noWrap/>
            <w:vAlign w:val="bottom"/>
            <w:hideMark/>
          </w:tcPr>
          <w:p w14:paraId="5C14AB1C" w14:textId="77777777" w:rsidR="003345C7" w:rsidRPr="00AE649C" w:rsidRDefault="003345C7" w:rsidP="00890D64">
            <w:pPr>
              <w:spacing w:after="0" w:line="240" w:lineRule="auto"/>
              <w:ind w:right="-250"/>
              <w:rPr>
                <w:rFonts w:eastAsia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E649C">
              <w:rPr>
                <w:rFonts w:eastAsia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     (тыс. рублей)</w:t>
            </w:r>
          </w:p>
          <w:p w14:paraId="1FF52E03" w14:textId="77777777" w:rsidR="003345C7" w:rsidRPr="00AE649C" w:rsidRDefault="003345C7" w:rsidP="00890D64">
            <w:pPr>
              <w:spacing w:after="0" w:line="240" w:lineRule="auto"/>
              <w:ind w:right="-250"/>
              <w:rPr>
                <w:rFonts w:eastAsia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3345C7" w:rsidRPr="00AE649C" w14:paraId="53CD333F" w14:textId="77777777" w:rsidTr="00890D64">
        <w:trPr>
          <w:trHeight w:val="31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14DB" w14:textId="77777777" w:rsidR="003345C7" w:rsidRPr="00AE649C" w:rsidRDefault="003345C7" w:rsidP="00890D64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E649C">
              <w:rPr>
                <w:color w:val="0D0D0D" w:themeColor="text1" w:themeTint="F2"/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F6F2C6" w14:textId="77777777" w:rsidR="003345C7" w:rsidRPr="00AE649C" w:rsidRDefault="003345C7" w:rsidP="00890D64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 w:rsidRPr="00AE649C">
              <w:rPr>
                <w:color w:val="0D0D0D" w:themeColor="text1" w:themeTint="F2"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47E9" w14:textId="77777777" w:rsidR="003345C7" w:rsidRPr="00AE649C" w:rsidRDefault="003345C7" w:rsidP="00890D64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 w:rsidRPr="00AE649C"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Плановые назначения на 2022 год согласно решению о бюджете на 2022-2024 годы в редакции решения Собрания от 19.07.2022 № 228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6F0A" w14:textId="77777777" w:rsidR="003345C7" w:rsidRPr="00AE649C" w:rsidRDefault="003345C7" w:rsidP="00890D64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AE649C">
              <w:rPr>
                <w:color w:val="0D0D0D" w:themeColor="text1" w:themeTint="F2"/>
                <w:sz w:val="22"/>
                <w:szCs w:val="22"/>
              </w:rPr>
              <w:t>Проект 2023 год</w:t>
            </w:r>
          </w:p>
          <w:p w14:paraId="7583B1B7" w14:textId="77777777" w:rsidR="003345C7" w:rsidRPr="00AE649C" w:rsidRDefault="003345C7" w:rsidP="00890D64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A693" w14:textId="77777777" w:rsidR="003345C7" w:rsidRPr="00AE649C" w:rsidRDefault="003345C7" w:rsidP="00890D64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AE649C">
              <w:rPr>
                <w:color w:val="0D0D0D" w:themeColor="text1" w:themeTint="F2"/>
                <w:sz w:val="22"/>
                <w:szCs w:val="22"/>
              </w:rPr>
              <w:t xml:space="preserve">Отклоне ние </w:t>
            </w:r>
          </w:p>
          <w:p w14:paraId="0314413A" w14:textId="77777777" w:rsidR="003345C7" w:rsidRPr="00AE649C" w:rsidRDefault="003345C7" w:rsidP="00890D64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 w:rsidRPr="00AE649C">
              <w:rPr>
                <w:color w:val="0D0D0D" w:themeColor="text1" w:themeTint="F2"/>
                <w:sz w:val="22"/>
                <w:szCs w:val="22"/>
              </w:rPr>
              <w:t>(гр.4-гр.3)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1028" w14:textId="77777777" w:rsidR="003345C7" w:rsidRPr="00AE649C" w:rsidRDefault="003345C7" w:rsidP="00890D64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 w:rsidRPr="00AE649C">
              <w:rPr>
                <w:color w:val="0D0D0D" w:themeColor="text1" w:themeTint="F2"/>
                <w:sz w:val="22"/>
                <w:szCs w:val="22"/>
              </w:rPr>
              <w:t>Проект 2024 год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B050" w14:textId="77777777" w:rsidR="003345C7" w:rsidRPr="00AE649C" w:rsidRDefault="003345C7" w:rsidP="00890D64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AE649C">
              <w:rPr>
                <w:color w:val="0D0D0D" w:themeColor="text1" w:themeTint="F2"/>
                <w:sz w:val="22"/>
                <w:szCs w:val="22"/>
              </w:rPr>
              <w:t>Проект 2025 год</w:t>
            </w:r>
          </w:p>
          <w:p w14:paraId="1A1FDF7B" w14:textId="77777777" w:rsidR="003345C7" w:rsidRPr="00AE649C" w:rsidRDefault="003345C7" w:rsidP="00890D64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</w:p>
        </w:tc>
      </w:tr>
      <w:tr w:rsidR="003345C7" w:rsidRPr="00AE649C" w14:paraId="72C5C37B" w14:textId="77777777" w:rsidTr="00890D64">
        <w:trPr>
          <w:trHeight w:val="3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3CF42" w14:textId="77777777" w:rsidR="003345C7" w:rsidRPr="00AE649C" w:rsidRDefault="003345C7" w:rsidP="00890D64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 w:rsidRPr="00AE649C"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2C283" w14:textId="77777777" w:rsidR="003345C7" w:rsidRPr="00AE649C" w:rsidRDefault="003345C7" w:rsidP="00890D64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 w:rsidRPr="00AE649C"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CE386" w14:textId="77777777" w:rsidR="003345C7" w:rsidRPr="00AE649C" w:rsidRDefault="003345C7" w:rsidP="00890D64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 w:rsidRPr="00AE649C"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1648C" w14:textId="77777777" w:rsidR="003345C7" w:rsidRPr="00AE649C" w:rsidRDefault="003345C7" w:rsidP="00890D64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 w:rsidRPr="00AE649C"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B12AB" w14:textId="77777777" w:rsidR="003345C7" w:rsidRPr="00AE649C" w:rsidRDefault="003345C7" w:rsidP="00890D64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 w:rsidRPr="00AE649C"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812B9" w14:textId="77777777" w:rsidR="003345C7" w:rsidRPr="00AE649C" w:rsidRDefault="003345C7" w:rsidP="00890D64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 w:rsidRPr="00AE649C"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30C90" w14:textId="77777777" w:rsidR="003345C7" w:rsidRPr="00AE649C" w:rsidRDefault="003345C7" w:rsidP="00890D64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 w:rsidRPr="00AE649C"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7</w:t>
            </w:r>
          </w:p>
        </w:tc>
      </w:tr>
      <w:tr w:rsidR="003345C7" w:rsidRPr="00AE649C" w14:paraId="0257AB1A" w14:textId="77777777" w:rsidTr="00890D64">
        <w:trPr>
          <w:trHeight w:val="3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9375A" w14:textId="77777777" w:rsidR="003345C7" w:rsidRPr="00AE649C" w:rsidRDefault="003345C7" w:rsidP="00890D64">
            <w:pPr>
              <w:spacing w:after="0" w:line="240" w:lineRule="auto"/>
              <w:jc w:val="right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 w:rsidRPr="00AE649C"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D404D" w14:textId="77777777" w:rsidR="003345C7" w:rsidRPr="00AE649C" w:rsidRDefault="003345C7" w:rsidP="00890D64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 w:rsidRPr="00AE649C"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 xml:space="preserve">Муниципальная программа «Формирование современной городской среды в муниципальном образовании «Городской округ Ногликский»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8A42F" w14:textId="77777777" w:rsidR="003345C7" w:rsidRPr="00AE649C" w:rsidRDefault="003345C7" w:rsidP="00890D64">
            <w:pPr>
              <w:spacing w:after="0" w:line="240" w:lineRule="auto"/>
              <w:jc w:val="right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 w:rsidRPr="00AE649C"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62 580,5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DF9397" w14:textId="77777777" w:rsidR="003345C7" w:rsidRPr="00AE649C" w:rsidRDefault="003345C7" w:rsidP="00890D64">
            <w:pPr>
              <w:spacing w:after="0" w:line="240" w:lineRule="auto"/>
              <w:jc w:val="right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60 152,1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DCCA5" w14:textId="77777777" w:rsidR="003345C7" w:rsidRPr="00AE649C" w:rsidRDefault="003345C7" w:rsidP="00890D64">
            <w:pPr>
              <w:spacing w:after="0" w:line="240" w:lineRule="auto"/>
              <w:jc w:val="right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-2 428,4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107FAD" w14:textId="77777777" w:rsidR="003345C7" w:rsidRPr="00AE649C" w:rsidRDefault="003345C7" w:rsidP="00890D64">
            <w:pPr>
              <w:spacing w:after="0" w:line="240" w:lineRule="auto"/>
              <w:jc w:val="right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19 443,6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EF05B" w14:textId="77777777" w:rsidR="003345C7" w:rsidRPr="00AE649C" w:rsidRDefault="003345C7" w:rsidP="00890D64">
            <w:pPr>
              <w:spacing w:after="0" w:line="240" w:lineRule="auto"/>
              <w:jc w:val="right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1 157,3</w:t>
            </w:r>
          </w:p>
        </w:tc>
      </w:tr>
      <w:tr w:rsidR="003345C7" w:rsidRPr="00AE649C" w14:paraId="60F34233" w14:textId="77777777" w:rsidTr="00890D64">
        <w:trPr>
          <w:trHeight w:val="3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BC854" w14:textId="77777777" w:rsidR="003345C7" w:rsidRPr="00AE649C" w:rsidRDefault="003345C7" w:rsidP="00890D64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 w:rsidRPr="00AE649C"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512E17" w14:textId="77777777" w:rsidR="003345C7" w:rsidRPr="00AE649C" w:rsidRDefault="003345C7" w:rsidP="00890D64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 w:rsidRPr="00AE649C"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Капитальный ремонт и ремонт дворовых территорий многоквартирных домов и проездов к ним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1DE3A" w14:textId="77777777" w:rsidR="003345C7" w:rsidRPr="00AE649C" w:rsidRDefault="003345C7" w:rsidP="00890D64">
            <w:pPr>
              <w:spacing w:after="0" w:line="240" w:lineRule="auto"/>
              <w:jc w:val="right"/>
              <w:rPr>
                <w:color w:val="0D0D0D" w:themeColor="text1" w:themeTint="F2"/>
                <w:sz w:val="22"/>
                <w:szCs w:val="22"/>
              </w:rPr>
            </w:pPr>
            <w:r w:rsidRPr="00AE649C">
              <w:rPr>
                <w:color w:val="0D0D0D" w:themeColor="text1" w:themeTint="F2"/>
                <w:sz w:val="22"/>
                <w:szCs w:val="22"/>
              </w:rPr>
              <w:t>35 314,6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9747E9" w14:textId="77777777" w:rsidR="003345C7" w:rsidRPr="00AE649C" w:rsidRDefault="003345C7" w:rsidP="00890D64">
            <w:pPr>
              <w:spacing w:after="0" w:line="240" w:lineRule="auto"/>
              <w:jc w:val="righ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35 152,1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AEA49D" w14:textId="77777777" w:rsidR="003345C7" w:rsidRPr="00AE649C" w:rsidRDefault="003345C7" w:rsidP="00890D64">
            <w:pPr>
              <w:spacing w:after="0" w:line="240" w:lineRule="auto"/>
              <w:jc w:val="righ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-162,5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EDF540" w14:textId="77777777" w:rsidR="003345C7" w:rsidRPr="00AE649C" w:rsidRDefault="003345C7" w:rsidP="00890D64">
            <w:pPr>
              <w:spacing w:after="0" w:line="240" w:lineRule="auto"/>
              <w:jc w:val="righ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19 293,6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66666" w14:textId="77777777" w:rsidR="003345C7" w:rsidRPr="00AE649C" w:rsidRDefault="003345C7" w:rsidP="00890D64">
            <w:pPr>
              <w:spacing w:after="0" w:line="240" w:lineRule="auto"/>
              <w:jc w:val="righ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1 087,3</w:t>
            </w:r>
          </w:p>
        </w:tc>
      </w:tr>
      <w:tr w:rsidR="003345C7" w:rsidRPr="00AE649C" w14:paraId="5551CEFB" w14:textId="77777777" w:rsidTr="00890D64">
        <w:trPr>
          <w:trHeight w:val="3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F94FD" w14:textId="77777777" w:rsidR="003345C7" w:rsidRPr="00AE649C" w:rsidRDefault="003345C7" w:rsidP="00890D64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 w:rsidRPr="00AE649C"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438E6A" w14:textId="77777777" w:rsidR="003345C7" w:rsidRPr="00AE649C" w:rsidRDefault="003345C7" w:rsidP="00890D64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 w:rsidRPr="00AE649C"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Благоустройство общественных территорий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B76EA" w14:textId="77777777" w:rsidR="003345C7" w:rsidRPr="00AE649C" w:rsidRDefault="003345C7" w:rsidP="00890D64">
            <w:pPr>
              <w:spacing w:after="0" w:line="240" w:lineRule="auto"/>
              <w:jc w:val="right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15 509,6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CDB2F8" w14:textId="77777777" w:rsidR="003345C7" w:rsidRPr="00AE649C" w:rsidRDefault="003345C7" w:rsidP="00890D64">
            <w:pPr>
              <w:spacing w:after="0" w:line="240" w:lineRule="auto"/>
              <w:jc w:val="right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25 000,0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57A444" w14:textId="77777777" w:rsidR="003345C7" w:rsidRPr="00AE649C" w:rsidRDefault="003345C7" w:rsidP="00890D64">
            <w:pPr>
              <w:spacing w:after="0" w:line="240" w:lineRule="auto"/>
              <w:jc w:val="right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9 490,4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45AC2E" w14:textId="77777777" w:rsidR="003345C7" w:rsidRPr="00AE649C" w:rsidRDefault="003345C7" w:rsidP="00890D64">
            <w:pPr>
              <w:spacing w:after="0" w:line="240" w:lineRule="auto"/>
              <w:jc w:val="right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150,0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EB34B5" w14:textId="77777777" w:rsidR="003345C7" w:rsidRPr="00AE649C" w:rsidRDefault="003345C7" w:rsidP="00890D64">
            <w:pPr>
              <w:spacing w:after="0" w:line="240" w:lineRule="auto"/>
              <w:jc w:val="right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70,0</w:t>
            </w:r>
          </w:p>
        </w:tc>
      </w:tr>
      <w:tr w:rsidR="003345C7" w:rsidRPr="00AE649C" w14:paraId="7ADAC054" w14:textId="77777777" w:rsidTr="00890D64">
        <w:trPr>
          <w:trHeight w:val="3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E5B1C" w14:textId="77777777" w:rsidR="003345C7" w:rsidRPr="00AE649C" w:rsidRDefault="003345C7" w:rsidP="00890D64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 w:rsidRPr="00AE649C"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 xml:space="preserve">3.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A188B" w14:textId="77777777" w:rsidR="003345C7" w:rsidRPr="00AE649C" w:rsidRDefault="003345C7" w:rsidP="00890D64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 w:rsidRPr="00AE649C"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Благоустройство территорий муниципального образования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C3808" w14:textId="77777777" w:rsidR="003345C7" w:rsidRPr="00AE649C" w:rsidRDefault="003345C7" w:rsidP="00890D64">
            <w:pPr>
              <w:spacing w:after="0" w:line="240" w:lineRule="auto"/>
              <w:jc w:val="right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 w:rsidRPr="00AE649C"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11 756,3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CE52D6" w14:textId="77777777" w:rsidR="003345C7" w:rsidRPr="00AE649C" w:rsidRDefault="003345C7" w:rsidP="00890D64">
            <w:pPr>
              <w:spacing w:after="0" w:line="240" w:lineRule="auto"/>
              <w:jc w:val="right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CC3F9" w14:textId="77777777" w:rsidR="003345C7" w:rsidRPr="00AE649C" w:rsidRDefault="003345C7" w:rsidP="00890D64">
            <w:pPr>
              <w:spacing w:after="0" w:line="240" w:lineRule="auto"/>
              <w:jc w:val="right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-11 756,3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06CE0D" w14:textId="77777777" w:rsidR="003345C7" w:rsidRPr="00AE649C" w:rsidRDefault="003345C7" w:rsidP="00890D64">
            <w:pPr>
              <w:spacing w:after="0" w:line="240" w:lineRule="auto"/>
              <w:jc w:val="right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1B6ABE" w14:textId="77777777" w:rsidR="003345C7" w:rsidRPr="00AE649C" w:rsidRDefault="003345C7" w:rsidP="00890D64">
            <w:pPr>
              <w:spacing w:after="0" w:line="240" w:lineRule="auto"/>
              <w:jc w:val="right"/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D0D0D" w:themeColor="text1" w:themeTint="F2"/>
                <w:sz w:val="22"/>
                <w:szCs w:val="22"/>
                <w:lang w:eastAsia="ru-RU"/>
              </w:rPr>
              <w:t>0,0</w:t>
            </w:r>
          </w:p>
        </w:tc>
      </w:tr>
    </w:tbl>
    <w:p w14:paraId="35115765" w14:textId="77777777" w:rsidR="003345C7" w:rsidRPr="00B434F2" w:rsidRDefault="003345C7" w:rsidP="003345C7">
      <w:pPr>
        <w:pStyle w:val="a4"/>
        <w:spacing w:after="0" w:line="240" w:lineRule="auto"/>
        <w:ind w:left="0" w:firstLine="567"/>
        <w:jc w:val="both"/>
        <w:rPr>
          <w:color w:val="FF0000"/>
          <w:sz w:val="24"/>
          <w:szCs w:val="24"/>
        </w:rPr>
      </w:pPr>
    </w:p>
    <w:p w14:paraId="75528159" w14:textId="77777777" w:rsidR="003345C7" w:rsidRPr="00B434F2" w:rsidRDefault="003345C7" w:rsidP="003345C7">
      <w:pPr>
        <w:pStyle w:val="a4"/>
        <w:spacing w:after="0" w:line="240" w:lineRule="auto"/>
        <w:ind w:left="0" w:firstLine="709"/>
        <w:jc w:val="both"/>
        <w:rPr>
          <w:color w:val="FF0000"/>
          <w:sz w:val="24"/>
          <w:szCs w:val="24"/>
        </w:rPr>
      </w:pPr>
      <w:r w:rsidRPr="00AE649C">
        <w:rPr>
          <w:color w:val="0D0D0D" w:themeColor="text1" w:themeTint="F2"/>
          <w:sz w:val="24"/>
          <w:szCs w:val="24"/>
        </w:rPr>
        <w:t xml:space="preserve">Объем бюджетных ассигнований, предусмотренный по муниципальной программе на 2023 год, по сравнению с объемом, утвержденным на 2023 год решением Собрания муниципального образования «Городской округ Ногликский» от 09.12.2021 № 186 «О бюджете муниципального образования «Городской округ Ногликский» на 2022 год и на </w:t>
      </w:r>
      <w:r w:rsidRPr="00E72FD5">
        <w:rPr>
          <w:color w:val="0D0D0D" w:themeColor="text1" w:themeTint="F2"/>
          <w:sz w:val="24"/>
          <w:szCs w:val="24"/>
        </w:rPr>
        <w:t>плановый период 2023 и 2024 годов</w:t>
      </w:r>
      <w:r w:rsidRPr="003C1298">
        <w:rPr>
          <w:color w:val="0D0D0D" w:themeColor="text1" w:themeTint="F2"/>
          <w:sz w:val="24"/>
          <w:szCs w:val="24"/>
        </w:rPr>
        <w:t xml:space="preserve">» </w:t>
      </w:r>
      <w:r w:rsidRPr="003C1298">
        <w:rPr>
          <w:rFonts w:eastAsia="Times New Roman"/>
          <w:color w:val="0D0D0D" w:themeColor="text1" w:themeTint="F2"/>
          <w:sz w:val="24"/>
          <w:szCs w:val="24"/>
          <w:lang w:eastAsia="ru-RU"/>
        </w:rPr>
        <w:t>(60 353,5 тыс. рублей</w:t>
      </w:r>
      <w:r w:rsidRPr="00E72FD5">
        <w:rPr>
          <w:rFonts w:eastAsia="Times New Roman"/>
          <w:color w:val="0D0D0D" w:themeColor="text1" w:themeTint="F2"/>
          <w:sz w:val="22"/>
          <w:szCs w:val="22"/>
          <w:lang w:eastAsia="ru-RU"/>
        </w:rPr>
        <w:t>)</w:t>
      </w:r>
      <w:r w:rsidRPr="00E72FD5">
        <w:rPr>
          <w:color w:val="0D0D0D" w:themeColor="text1" w:themeTint="F2"/>
          <w:sz w:val="24"/>
          <w:szCs w:val="24"/>
        </w:rPr>
        <w:t xml:space="preserve">,  уменьшился на 201,4 тыс. рублей в связи с уменьшением </w:t>
      </w:r>
      <w:r>
        <w:rPr>
          <w:color w:val="0D0D0D" w:themeColor="text1" w:themeTint="F2"/>
          <w:sz w:val="24"/>
          <w:szCs w:val="24"/>
        </w:rPr>
        <w:t>объема средств</w:t>
      </w:r>
      <w:r w:rsidRPr="00E72FD5">
        <w:rPr>
          <w:color w:val="0D0D0D" w:themeColor="text1" w:themeTint="F2"/>
          <w:sz w:val="24"/>
          <w:szCs w:val="24"/>
        </w:rPr>
        <w:t xml:space="preserve"> местного бюджета на благоустройство общественных территорий.</w:t>
      </w:r>
    </w:p>
    <w:p w14:paraId="7939345B" w14:textId="77777777" w:rsidR="003345C7" w:rsidRDefault="003345C7" w:rsidP="003345C7">
      <w:pPr>
        <w:pStyle w:val="a4"/>
        <w:spacing w:after="0" w:line="240" w:lineRule="auto"/>
        <w:ind w:left="0" w:firstLine="709"/>
        <w:jc w:val="both"/>
        <w:rPr>
          <w:sz w:val="24"/>
          <w:szCs w:val="24"/>
        </w:rPr>
      </w:pPr>
      <w:r w:rsidRPr="00BF7CE9">
        <w:rPr>
          <w:sz w:val="24"/>
          <w:szCs w:val="24"/>
        </w:rPr>
        <w:t>На реализацию мероприятия «Капитальный ремонт и ремонт дворовых территорий многоквартирных домов и проездов к ним» бюджетные ассигнования</w:t>
      </w:r>
      <w:r>
        <w:rPr>
          <w:sz w:val="24"/>
          <w:szCs w:val="24"/>
        </w:rPr>
        <w:t xml:space="preserve"> в сумме 55 533,0 тыс. рублей (из них: 33 984,1 тыс. рублей средства областного бюджета)</w:t>
      </w:r>
      <w:r w:rsidRPr="00BF7CE9">
        <w:rPr>
          <w:sz w:val="24"/>
          <w:szCs w:val="24"/>
        </w:rPr>
        <w:t xml:space="preserve"> планируется направить:</w:t>
      </w:r>
    </w:p>
    <w:p w14:paraId="229A7F2C" w14:textId="77777777" w:rsidR="003345C7" w:rsidRDefault="003345C7" w:rsidP="003345C7">
      <w:pPr>
        <w:pStyle w:val="a4"/>
        <w:spacing w:after="0" w:line="240" w:lineRule="auto"/>
        <w:ind w:left="0" w:firstLine="709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- в 2023 году 35 152,1 тыс. рублей </w:t>
      </w:r>
      <w:r w:rsidRPr="00BF7CE9">
        <w:rPr>
          <w:color w:val="000000" w:themeColor="text1"/>
          <w:sz w:val="24"/>
          <w:szCs w:val="24"/>
        </w:rPr>
        <w:t xml:space="preserve">(из </w:t>
      </w:r>
      <w:r>
        <w:rPr>
          <w:color w:val="000000" w:themeColor="text1"/>
          <w:sz w:val="24"/>
          <w:szCs w:val="24"/>
        </w:rPr>
        <w:t>которых</w:t>
      </w:r>
      <w:r w:rsidRPr="00BF7CE9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- </w:t>
      </w:r>
      <w:r w:rsidRPr="00BF7CE9">
        <w:rPr>
          <w:color w:val="000000" w:themeColor="text1"/>
          <w:sz w:val="24"/>
          <w:szCs w:val="24"/>
        </w:rPr>
        <w:t>14 883,5 тыс. рублей за счет средств областного бюджета)</w:t>
      </w:r>
      <w:r>
        <w:rPr>
          <w:color w:val="000000" w:themeColor="text1"/>
          <w:sz w:val="24"/>
          <w:szCs w:val="24"/>
        </w:rPr>
        <w:t xml:space="preserve"> </w:t>
      </w:r>
      <w:r>
        <w:rPr>
          <w:sz w:val="24"/>
          <w:szCs w:val="24"/>
        </w:rPr>
        <w:t xml:space="preserve">на капитальный ремонт </w:t>
      </w:r>
      <w:r w:rsidRPr="00BF7CE9">
        <w:rPr>
          <w:sz w:val="24"/>
          <w:szCs w:val="24"/>
        </w:rPr>
        <w:t>дворов</w:t>
      </w:r>
      <w:r>
        <w:rPr>
          <w:sz w:val="24"/>
          <w:szCs w:val="24"/>
        </w:rPr>
        <w:t>ой</w:t>
      </w:r>
      <w:r w:rsidRPr="00BF7CE9">
        <w:rPr>
          <w:sz w:val="24"/>
          <w:szCs w:val="24"/>
        </w:rPr>
        <w:t xml:space="preserve"> территори</w:t>
      </w:r>
      <w:r>
        <w:rPr>
          <w:sz w:val="24"/>
          <w:szCs w:val="24"/>
        </w:rPr>
        <w:t>и</w:t>
      </w:r>
      <w:r w:rsidRPr="00BF7CE9">
        <w:rPr>
          <w:sz w:val="24"/>
          <w:szCs w:val="24"/>
        </w:rPr>
        <w:t xml:space="preserve"> многоквартирных домов и проездов к ним</w:t>
      </w:r>
      <w:r>
        <w:rPr>
          <w:sz w:val="24"/>
          <w:szCs w:val="24"/>
        </w:rPr>
        <w:t>, расположенной по адресу: пгт. Ноглики, улица Квартал 8, дома 1,2</w:t>
      </w:r>
      <w:r>
        <w:rPr>
          <w:color w:val="000000" w:themeColor="text1"/>
          <w:sz w:val="24"/>
          <w:szCs w:val="24"/>
        </w:rPr>
        <w:t>;</w:t>
      </w:r>
    </w:p>
    <w:p w14:paraId="1C0D750E" w14:textId="77777777" w:rsidR="003345C7" w:rsidRPr="008355EF" w:rsidRDefault="003345C7" w:rsidP="003345C7">
      <w:pPr>
        <w:pStyle w:val="a4"/>
        <w:spacing w:after="0" w:line="240" w:lineRule="auto"/>
        <w:ind w:left="0" w:firstLine="709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- в 2024 и 2025 годах 20 380,9 тыс. рублей (из которых - 19 100,6 тыс. рублей средства областного бюджета</w:t>
      </w:r>
      <w:r w:rsidRPr="00E03372">
        <w:rPr>
          <w:sz w:val="24"/>
          <w:szCs w:val="24"/>
        </w:rPr>
        <w:t>) на капитальный ремонт</w:t>
      </w:r>
      <w:r>
        <w:rPr>
          <w:sz w:val="24"/>
          <w:szCs w:val="24"/>
        </w:rPr>
        <w:t xml:space="preserve"> </w:t>
      </w:r>
      <w:r w:rsidRPr="00BF7CE9">
        <w:rPr>
          <w:sz w:val="24"/>
          <w:szCs w:val="24"/>
        </w:rPr>
        <w:t>дворов</w:t>
      </w:r>
      <w:r>
        <w:rPr>
          <w:sz w:val="24"/>
          <w:szCs w:val="24"/>
        </w:rPr>
        <w:t>ой</w:t>
      </w:r>
      <w:r w:rsidRPr="00BF7CE9">
        <w:rPr>
          <w:sz w:val="24"/>
          <w:szCs w:val="24"/>
        </w:rPr>
        <w:t xml:space="preserve"> территори</w:t>
      </w:r>
      <w:r>
        <w:rPr>
          <w:sz w:val="24"/>
          <w:szCs w:val="24"/>
        </w:rPr>
        <w:t>и</w:t>
      </w:r>
      <w:r w:rsidRPr="00BF7CE9">
        <w:rPr>
          <w:sz w:val="24"/>
          <w:szCs w:val="24"/>
        </w:rPr>
        <w:t xml:space="preserve"> многоквартирных домов и проездов к ним</w:t>
      </w:r>
      <w:r>
        <w:rPr>
          <w:sz w:val="24"/>
          <w:szCs w:val="24"/>
        </w:rPr>
        <w:t>, расположенной по адресу: пгт. Ноглики, улица Ак. Штернберга, дома 1-10.</w:t>
      </w:r>
    </w:p>
    <w:p w14:paraId="4B506B28" w14:textId="77777777" w:rsidR="003345C7" w:rsidRDefault="003345C7" w:rsidP="003345C7">
      <w:pPr>
        <w:spacing w:after="0" w:line="240" w:lineRule="auto"/>
        <w:ind w:firstLine="709"/>
        <w:jc w:val="both"/>
        <w:rPr>
          <w:sz w:val="24"/>
          <w:szCs w:val="24"/>
        </w:rPr>
      </w:pPr>
      <w:r w:rsidRPr="003E7E74">
        <w:rPr>
          <w:sz w:val="24"/>
          <w:szCs w:val="24"/>
        </w:rPr>
        <w:t xml:space="preserve">По мероприятию благоустройство общественных территорий финансовое обеспечение </w:t>
      </w:r>
      <w:r>
        <w:rPr>
          <w:sz w:val="24"/>
          <w:szCs w:val="24"/>
        </w:rPr>
        <w:t xml:space="preserve">в сумме 25 220,0 тыс. </w:t>
      </w:r>
      <w:r w:rsidRPr="009C731F">
        <w:rPr>
          <w:sz w:val="24"/>
          <w:szCs w:val="24"/>
        </w:rPr>
        <w:t xml:space="preserve">рублей (из них: </w:t>
      </w:r>
      <w:r>
        <w:rPr>
          <w:sz w:val="24"/>
          <w:szCs w:val="24"/>
        </w:rPr>
        <w:t xml:space="preserve">3 795,5 тыс. рублей средства федерального бюджета; 20 954,5 </w:t>
      </w:r>
      <w:r w:rsidRPr="009C731F">
        <w:rPr>
          <w:sz w:val="24"/>
          <w:szCs w:val="24"/>
        </w:rPr>
        <w:t>тыс. рублей средства областного бюджета) планируется на реализацию следующих мероприятий</w:t>
      </w:r>
      <w:r>
        <w:rPr>
          <w:sz w:val="24"/>
          <w:szCs w:val="24"/>
        </w:rPr>
        <w:t>, по годам:</w:t>
      </w:r>
    </w:p>
    <w:p w14:paraId="672BCBE6" w14:textId="77777777" w:rsidR="003345C7" w:rsidRDefault="003345C7" w:rsidP="003345C7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в 2023 году «Благоустройство общественной территории «Зона отдыха «Перекоп» и «Благоустройство общественной территории у здания библиотеки (ул. Ак. Штернберга)» на общую сумму 25 000,0 тыс. рублей;</w:t>
      </w:r>
    </w:p>
    <w:p w14:paraId="163A25C0" w14:textId="77777777" w:rsidR="003345C7" w:rsidRPr="00951B29" w:rsidRDefault="003345C7" w:rsidP="003345C7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 2024 и 2025 годах благоустройство пешеходной зоны в районе многоквартирных домов № № 14, 15 по улице 15 Мая и обустройство в пгт. Ноглики «Сопки любви» в сумму 220,0 тыс. рублей обеспечено софинансирование за счет средств местного бюджета, в целях участия в конкурсном </w:t>
      </w:r>
      <w:r w:rsidRPr="00E03372">
        <w:rPr>
          <w:sz w:val="24"/>
          <w:szCs w:val="24"/>
        </w:rPr>
        <w:t>отборе для получения субсидии</w:t>
      </w:r>
      <w:r>
        <w:rPr>
          <w:sz w:val="24"/>
          <w:szCs w:val="24"/>
        </w:rPr>
        <w:t xml:space="preserve"> из областного бюджета на исполнение расходных обязательств муниципального образования.</w:t>
      </w:r>
    </w:p>
    <w:p w14:paraId="725AF088" w14:textId="77777777" w:rsidR="00041726" w:rsidRPr="00836B5D" w:rsidRDefault="00041726" w:rsidP="00A11E41">
      <w:pPr>
        <w:spacing w:after="0" w:line="240" w:lineRule="auto"/>
        <w:ind w:firstLine="567"/>
        <w:jc w:val="both"/>
        <w:rPr>
          <w:sz w:val="24"/>
          <w:szCs w:val="24"/>
        </w:rPr>
      </w:pPr>
    </w:p>
    <w:p w14:paraId="25CA785C" w14:textId="77777777" w:rsidR="00323435" w:rsidRPr="00DD5043" w:rsidRDefault="00323435" w:rsidP="00A11E41">
      <w:pPr>
        <w:spacing w:after="0" w:line="240" w:lineRule="auto"/>
        <w:ind w:right="21" w:firstLine="567"/>
        <w:jc w:val="center"/>
        <w:rPr>
          <w:b/>
          <w:sz w:val="24"/>
          <w:szCs w:val="24"/>
        </w:rPr>
      </w:pPr>
      <w:r w:rsidRPr="00DD5043">
        <w:rPr>
          <w:b/>
          <w:sz w:val="24"/>
          <w:szCs w:val="24"/>
        </w:rPr>
        <w:t>Внепрограммные направления расходов</w:t>
      </w:r>
    </w:p>
    <w:p w14:paraId="63782B13" w14:textId="77777777" w:rsidR="001D25BB" w:rsidRPr="00DD5043" w:rsidRDefault="001D25BB" w:rsidP="00A11E41">
      <w:pPr>
        <w:spacing w:after="0" w:line="240" w:lineRule="auto"/>
        <w:ind w:right="21" w:firstLine="567"/>
        <w:jc w:val="center"/>
        <w:rPr>
          <w:b/>
          <w:sz w:val="24"/>
          <w:szCs w:val="24"/>
        </w:rPr>
      </w:pPr>
    </w:p>
    <w:p w14:paraId="141966F3" w14:textId="730453E6" w:rsidR="00323435" w:rsidRPr="00DD5043" w:rsidRDefault="00323435" w:rsidP="00A11E41">
      <w:pPr>
        <w:spacing w:after="0" w:line="240" w:lineRule="auto"/>
        <w:ind w:right="21" w:firstLine="709"/>
        <w:jc w:val="both"/>
        <w:rPr>
          <w:sz w:val="24"/>
          <w:szCs w:val="24"/>
        </w:rPr>
      </w:pPr>
      <w:r w:rsidRPr="00DD5043">
        <w:rPr>
          <w:sz w:val="24"/>
          <w:szCs w:val="24"/>
        </w:rPr>
        <w:t xml:space="preserve">Объем </w:t>
      </w:r>
      <w:r w:rsidR="001D25BB" w:rsidRPr="00DD5043">
        <w:rPr>
          <w:sz w:val="24"/>
          <w:szCs w:val="24"/>
        </w:rPr>
        <w:t>расходов по внепрограммным направлениям</w:t>
      </w:r>
      <w:r w:rsidRPr="00DD5043">
        <w:rPr>
          <w:sz w:val="24"/>
          <w:szCs w:val="24"/>
        </w:rPr>
        <w:t xml:space="preserve"> </w:t>
      </w:r>
      <w:r w:rsidR="006459DD" w:rsidRPr="00DD5043">
        <w:rPr>
          <w:sz w:val="24"/>
          <w:szCs w:val="24"/>
        </w:rPr>
        <w:t>в 202</w:t>
      </w:r>
      <w:r w:rsidR="00AF585B" w:rsidRPr="00DD5043">
        <w:rPr>
          <w:sz w:val="24"/>
          <w:szCs w:val="24"/>
        </w:rPr>
        <w:t>3</w:t>
      </w:r>
      <w:r w:rsidR="006459DD" w:rsidRPr="00DD5043">
        <w:rPr>
          <w:sz w:val="24"/>
          <w:szCs w:val="24"/>
        </w:rPr>
        <w:t xml:space="preserve"> году </w:t>
      </w:r>
      <w:r w:rsidR="00AF585B" w:rsidRPr="00DD5043">
        <w:rPr>
          <w:sz w:val="24"/>
          <w:szCs w:val="24"/>
        </w:rPr>
        <w:t>составит 210 528,6</w:t>
      </w:r>
      <w:r w:rsidRPr="00DD5043">
        <w:rPr>
          <w:sz w:val="24"/>
          <w:szCs w:val="24"/>
        </w:rPr>
        <w:t xml:space="preserve"> тыс.</w:t>
      </w:r>
      <w:r w:rsidR="006459DD" w:rsidRPr="00DD5043">
        <w:rPr>
          <w:sz w:val="24"/>
          <w:szCs w:val="24"/>
        </w:rPr>
        <w:t xml:space="preserve"> рублей</w:t>
      </w:r>
      <w:r w:rsidR="00AF585B" w:rsidRPr="00DD5043">
        <w:rPr>
          <w:sz w:val="24"/>
          <w:szCs w:val="24"/>
        </w:rPr>
        <w:t xml:space="preserve"> или</w:t>
      </w:r>
      <w:r w:rsidR="00FE1BC0" w:rsidRPr="00DD5043">
        <w:rPr>
          <w:sz w:val="24"/>
          <w:szCs w:val="24"/>
        </w:rPr>
        <w:t xml:space="preserve"> 9,9% от общего объема запланированных расходов местного бюджета, </w:t>
      </w:r>
      <w:r w:rsidR="006459DD" w:rsidRPr="00DD5043">
        <w:rPr>
          <w:sz w:val="24"/>
          <w:szCs w:val="24"/>
        </w:rPr>
        <w:t>в 202</w:t>
      </w:r>
      <w:r w:rsidR="00AF585B" w:rsidRPr="00DD5043">
        <w:rPr>
          <w:sz w:val="24"/>
          <w:szCs w:val="24"/>
        </w:rPr>
        <w:t>4</w:t>
      </w:r>
      <w:r w:rsidR="006459DD" w:rsidRPr="00DD5043">
        <w:rPr>
          <w:sz w:val="24"/>
          <w:szCs w:val="24"/>
        </w:rPr>
        <w:t xml:space="preserve"> году –</w:t>
      </w:r>
      <w:r w:rsidR="00AF585B" w:rsidRPr="00DD5043">
        <w:rPr>
          <w:sz w:val="24"/>
          <w:szCs w:val="24"/>
        </w:rPr>
        <w:t xml:space="preserve"> 215 288,6</w:t>
      </w:r>
      <w:r w:rsidR="006459DD" w:rsidRPr="00DD5043">
        <w:rPr>
          <w:sz w:val="24"/>
          <w:szCs w:val="24"/>
        </w:rPr>
        <w:t xml:space="preserve"> тыс. рублей </w:t>
      </w:r>
      <w:r w:rsidR="00FE1BC0" w:rsidRPr="00DD5043">
        <w:rPr>
          <w:sz w:val="24"/>
          <w:szCs w:val="24"/>
        </w:rPr>
        <w:t xml:space="preserve">(11,5%) </w:t>
      </w:r>
      <w:r w:rsidR="006459DD" w:rsidRPr="00DD5043">
        <w:rPr>
          <w:sz w:val="24"/>
          <w:szCs w:val="24"/>
        </w:rPr>
        <w:t>и 202</w:t>
      </w:r>
      <w:r w:rsidR="00AF585B" w:rsidRPr="00DD5043">
        <w:rPr>
          <w:sz w:val="24"/>
          <w:szCs w:val="24"/>
        </w:rPr>
        <w:t>5</w:t>
      </w:r>
      <w:r w:rsidR="006B5F48" w:rsidRPr="00DD5043">
        <w:rPr>
          <w:sz w:val="24"/>
          <w:szCs w:val="24"/>
        </w:rPr>
        <w:t xml:space="preserve"> году –</w:t>
      </w:r>
      <w:r w:rsidR="00AF585B" w:rsidRPr="00DD5043">
        <w:rPr>
          <w:sz w:val="24"/>
          <w:szCs w:val="24"/>
        </w:rPr>
        <w:t xml:space="preserve"> 221 759,5 </w:t>
      </w:r>
      <w:r w:rsidRPr="00DD5043">
        <w:rPr>
          <w:sz w:val="24"/>
          <w:szCs w:val="24"/>
        </w:rPr>
        <w:t>тыс. рублей</w:t>
      </w:r>
      <w:r w:rsidR="00FE1BC0" w:rsidRPr="00DD5043">
        <w:rPr>
          <w:sz w:val="24"/>
          <w:szCs w:val="24"/>
        </w:rPr>
        <w:t xml:space="preserve"> (14,2%),</w:t>
      </w:r>
    </w:p>
    <w:p w14:paraId="1AA196ED" w14:textId="77777777" w:rsidR="00250DCF" w:rsidRPr="00DD5043" w:rsidRDefault="00250DCF" w:rsidP="00A11E41">
      <w:pPr>
        <w:spacing w:after="0" w:line="240" w:lineRule="auto"/>
        <w:ind w:right="21" w:firstLine="709"/>
        <w:jc w:val="both"/>
        <w:rPr>
          <w:sz w:val="24"/>
          <w:szCs w:val="24"/>
        </w:rPr>
      </w:pPr>
    </w:p>
    <w:p w14:paraId="2D8F3319" w14:textId="77777777" w:rsidR="00323435" w:rsidRPr="00DD5043" w:rsidRDefault="00323435" w:rsidP="00A11E41">
      <w:pPr>
        <w:spacing w:after="0" w:line="240" w:lineRule="auto"/>
        <w:jc w:val="right"/>
        <w:rPr>
          <w:sz w:val="24"/>
          <w:szCs w:val="24"/>
        </w:rPr>
      </w:pPr>
      <w:r w:rsidRPr="00DD5043">
        <w:rPr>
          <w:sz w:val="24"/>
          <w:szCs w:val="24"/>
        </w:rPr>
        <w:t xml:space="preserve">  Таблица № 19</w:t>
      </w: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3118"/>
        <w:gridCol w:w="1418"/>
        <w:gridCol w:w="1134"/>
        <w:gridCol w:w="1134"/>
        <w:gridCol w:w="1134"/>
        <w:gridCol w:w="1134"/>
      </w:tblGrid>
      <w:tr w:rsidR="00805E7F" w:rsidRPr="00DD5043" w14:paraId="3F8E9000" w14:textId="77777777" w:rsidTr="000708E3">
        <w:trPr>
          <w:trHeight w:val="288"/>
        </w:trPr>
        <w:tc>
          <w:tcPr>
            <w:tcW w:w="426" w:type="dxa"/>
            <w:tcBorders>
              <w:bottom w:val="single" w:sz="4" w:space="0" w:color="auto"/>
            </w:tcBorders>
          </w:tcPr>
          <w:p w14:paraId="69A8101C" w14:textId="77777777" w:rsidR="00323435" w:rsidRPr="00DD5043" w:rsidRDefault="00323435" w:rsidP="00A11E4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EEDB1" w14:textId="77777777" w:rsidR="00323435" w:rsidRPr="00DD5043" w:rsidRDefault="00323435" w:rsidP="00A11E4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1923D" w14:textId="77777777" w:rsidR="00323435" w:rsidRPr="00DD5043" w:rsidRDefault="00323435" w:rsidP="00A11E4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42093" w14:textId="77777777" w:rsidR="00323435" w:rsidRPr="00DD5043" w:rsidRDefault="00323435" w:rsidP="00A11E4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28F54" w14:textId="77777777" w:rsidR="00323435" w:rsidRPr="00DD5043" w:rsidRDefault="00323435" w:rsidP="00A11E4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160E1" w14:textId="77777777" w:rsidR="00323435" w:rsidRPr="00DD5043" w:rsidRDefault="00323435" w:rsidP="00A11E41">
            <w:pPr>
              <w:spacing w:after="0" w:line="240" w:lineRule="auto"/>
              <w:ind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D5043">
              <w:rPr>
                <w:rFonts w:eastAsia="Times New Roman"/>
                <w:sz w:val="24"/>
                <w:szCs w:val="24"/>
                <w:lang w:eastAsia="ru-RU"/>
              </w:rPr>
              <w:t xml:space="preserve">         (тыс. рублей)</w:t>
            </w:r>
          </w:p>
        </w:tc>
      </w:tr>
      <w:tr w:rsidR="00805E7F" w:rsidRPr="00DD5043" w14:paraId="73F0E8A8" w14:textId="77777777" w:rsidTr="000708E3">
        <w:trPr>
          <w:trHeight w:val="32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1801" w14:textId="497F2D11" w:rsidR="000D6EE5" w:rsidRPr="00DD5043" w:rsidRDefault="000D6EE5" w:rsidP="000D6EE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D5043">
              <w:rPr>
                <w:sz w:val="22"/>
                <w:szCs w:val="22"/>
              </w:rPr>
              <w:t>№ п/п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A0CD8E" w14:textId="66E236D8" w:rsidR="000D6EE5" w:rsidRPr="00DD5043" w:rsidRDefault="000D6EE5" w:rsidP="000D6EE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5043">
              <w:rPr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AAFB5" w14:textId="48107B2D" w:rsidR="000D6EE5" w:rsidRPr="00DD5043" w:rsidRDefault="000D6EE5" w:rsidP="000D6EE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5043">
              <w:rPr>
                <w:rFonts w:eastAsia="Times New Roman"/>
                <w:sz w:val="22"/>
                <w:szCs w:val="22"/>
                <w:lang w:eastAsia="ru-RU"/>
              </w:rPr>
              <w:t>Плановые назначения на 2022 год согласно решению о бюджете на 2022-2024 годы в редакции решения Собрания от 19.07.2022 № 228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2C6DE" w14:textId="77777777" w:rsidR="000D6EE5" w:rsidRPr="00DD5043" w:rsidRDefault="000D6EE5" w:rsidP="000D6EE5">
            <w:pPr>
              <w:jc w:val="center"/>
              <w:rPr>
                <w:sz w:val="22"/>
                <w:szCs w:val="22"/>
              </w:rPr>
            </w:pPr>
            <w:r w:rsidRPr="00DD5043">
              <w:rPr>
                <w:sz w:val="22"/>
                <w:szCs w:val="22"/>
              </w:rPr>
              <w:t>Проект 2023 год</w:t>
            </w:r>
          </w:p>
          <w:p w14:paraId="3633749E" w14:textId="3B524B62" w:rsidR="000D6EE5" w:rsidRPr="00DD5043" w:rsidRDefault="000D6EE5" w:rsidP="000D6EE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7AAE4" w14:textId="77777777" w:rsidR="000D6EE5" w:rsidRPr="00DD5043" w:rsidRDefault="000D6EE5" w:rsidP="000D6EE5">
            <w:pPr>
              <w:jc w:val="center"/>
              <w:rPr>
                <w:sz w:val="22"/>
                <w:szCs w:val="22"/>
              </w:rPr>
            </w:pPr>
            <w:r w:rsidRPr="00DD5043">
              <w:rPr>
                <w:sz w:val="22"/>
                <w:szCs w:val="22"/>
              </w:rPr>
              <w:t xml:space="preserve">Отклоне ние </w:t>
            </w:r>
          </w:p>
          <w:p w14:paraId="6F0D9E46" w14:textId="1A53D98D" w:rsidR="000D6EE5" w:rsidRPr="00DD5043" w:rsidRDefault="000D6EE5" w:rsidP="000D6EE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5043">
              <w:rPr>
                <w:sz w:val="22"/>
                <w:szCs w:val="22"/>
              </w:rPr>
              <w:t>(гр.4-гр.3)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DCB34" w14:textId="792FE473" w:rsidR="000D6EE5" w:rsidRPr="00DD5043" w:rsidRDefault="000D6EE5" w:rsidP="000D6EE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5043">
              <w:rPr>
                <w:sz w:val="22"/>
                <w:szCs w:val="22"/>
              </w:rPr>
              <w:t>Проект 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89E92" w14:textId="77777777" w:rsidR="000D6EE5" w:rsidRPr="00DD5043" w:rsidRDefault="000D6EE5" w:rsidP="000D6EE5">
            <w:pPr>
              <w:jc w:val="center"/>
              <w:rPr>
                <w:sz w:val="22"/>
                <w:szCs w:val="22"/>
              </w:rPr>
            </w:pPr>
            <w:r w:rsidRPr="00DD5043">
              <w:rPr>
                <w:sz w:val="22"/>
                <w:szCs w:val="22"/>
              </w:rPr>
              <w:t>Проект 2025 год</w:t>
            </w:r>
          </w:p>
          <w:p w14:paraId="0CE979C3" w14:textId="3D5C11EE" w:rsidR="000D6EE5" w:rsidRPr="00DD5043" w:rsidRDefault="000D6EE5" w:rsidP="000D6EE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805E7F" w:rsidRPr="00DD5043" w14:paraId="56C40B89" w14:textId="77777777" w:rsidTr="000708E3">
        <w:trPr>
          <w:trHeight w:val="1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A656C" w14:textId="77777777" w:rsidR="00323435" w:rsidRPr="00DD5043" w:rsidRDefault="00323435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5043"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1CBC2" w14:textId="77777777" w:rsidR="00323435" w:rsidRPr="00DD5043" w:rsidRDefault="00323435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5043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29E22" w14:textId="77777777" w:rsidR="00323435" w:rsidRPr="00DD5043" w:rsidRDefault="00323435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5043">
              <w:rPr>
                <w:rFonts w:eastAsia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92ADC" w14:textId="77777777" w:rsidR="00323435" w:rsidRPr="00DD5043" w:rsidRDefault="00323435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5043">
              <w:rPr>
                <w:rFonts w:eastAsia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E0FB6" w14:textId="77777777" w:rsidR="00323435" w:rsidRPr="00DD5043" w:rsidRDefault="00323435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5043">
              <w:rPr>
                <w:rFonts w:eastAsia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DB87E" w14:textId="77777777" w:rsidR="00323435" w:rsidRPr="00DD5043" w:rsidRDefault="00323435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5043">
              <w:rPr>
                <w:rFonts w:eastAsia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BB1E3" w14:textId="77777777" w:rsidR="00323435" w:rsidRPr="00DD5043" w:rsidRDefault="00323435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5043">
              <w:rPr>
                <w:rFonts w:eastAsia="Times New Roman"/>
                <w:sz w:val="22"/>
                <w:szCs w:val="22"/>
                <w:lang w:eastAsia="ru-RU"/>
              </w:rPr>
              <w:t>7</w:t>
            </w:r>
          </w:p>
        </w:tc>
      </w:tr>
      <w:tr w:rsidR="00805E7F" w:rsidRPr="00DD5043" w14:paraId="566D2030" w14:textId="77777777" w:rsidTr="000708E3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57D8" w14:textId="77777777" w:rsidR="00323435" w:rsidRPr="00DD5043" w:rsidRDefault="00323435" w:rsidP="00A11E41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C2E27" w14:textId="08D6942E" w:rsidR="00323435" w:rsidRPr="00DD5043" w:rsidRDefault="00323435" w:rsidP="00A11E4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DD5043">
              <w:rPr>
                <w:rFonts w:eastAsia="Times New Roman"/>
                <w:sz w:val="22"/>
                <w:szCs w:val="22"/>
                <w:lang w:eastAsia="ru-RU"/>
              </w:rPr>
              <w:t>Внеп</w:t>
            </w:r>
            <w:r w:rsidR="00FE1BC0" w:rsidRPr="00DD5043">
              <w:rPr>
                <w:rFonts w:eastAsia="Times New Roman"/>
                <w:sz w:val="22"/>
                <w:szCs w:val="22"/>
                <w:lang w:eastAsia="ru-RU"/>
              </w:rPr>
              <w:t>рограммные направления расходов - всего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A4356EC" w14:textId="0911F36D" w:rsidR="00323435" w:rsidRPr="00DD5043" w:rsidRDefault="000708E3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DD5043">
              <w:rPr>
                <w:rFonts w:eastAsia="Times New Roman"/>
                <w:sz w:val="22"/>
                <w:szCs w:val="22"/>
                <w:lang w:eastAsia="ru-RU"/>
              </w:rPr>
              <w:t>197 074,3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46A83E3" w14:textId="04EEF32B" w:rsidR="00323435" w:rsidRPr="00DD5043" w:rsidRDefault="000708E3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DD5043">
              <w:rPr>
                <w:rFonts w:eastAsia="Times New Roman"/>
                <w:sz w:val="22"/>
                <w:szCs w:val="22"/>
                <w:lang w:eastAsia="ru-RU"/>
              </w:rPr>
              <w:t>210 528,</w:t>
            </w:r>
            <w:r w:rsidR="00E03372">
              <w:rPr>
                <w:rFonts w:eastAsia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552615F" w14:textId="02F17A55" w:rsidR="00323435" w:rsidRPr="00DD5043" w:rsidRDefault="000708E3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DD5043">
              <w:rPr>
                <w:rFonts w:eastAsia="Times New Roman"/>
                <w:sz w:val="22"/>
                <w:szCs w:val="22"/>
                <w:lang w:eastAsia="ru-RU"/>
              </w:rPr>
              <w:t>13 454,3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46E6568" w14:textId="0D4B0502" w:rsidR="00323435" w:rsidRPr="00DD5043" w:rsidRDefault="000708E3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DD5043">
              <w:rPr>
                <w:rFonts w:eastAsia="Times New Roman"/>
                <w:sz w:val="22"/>
                <w:szCs w:val="22"/>
                <w:lang w:eastAsia="ru-RU"/>
              </w:rPr>
              <w:t>215 288,6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A353634" w14:textId="292ECED6" w:rsidR="00323435" w:rsidRPr="00DD5043" w:rsidRDefault="000708E3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DD5043">
              <w:rPr>
                <w:rFonts w:eastAsia="Times New Roman"/>
                <w:sz w:val="22"/>
                <w:szCs w:val="22"/>
                <w:lang w:eastAsia="ru-RU"/>
              </w:rPr>
              <w:t>221 759,5</w:t>
            </w:r>
          </w:p>
        </w:tc>
      </w:tr>
      <w:tr w:rsidR="00805E7F" w:rsidRPr="00DD5043" w14:paraId="21065F35" w14:textId="77777777" w:rsidTr="000708E3">
        <w:trPr>
          <w:trHeight w:val="2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0F08B1" w14:textId="77777777" w:rsidR="00FE1BC0" w:rsidRPr="00DD5043" w:rsidRDefault="00FE1BC0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CD564E" w14:textId="72028973" w:rsidR="00FE1BC0" w:rsidRPr="00DD5043" w:rsidRDefault="00FE1BC0" w:rsidP="00A11E4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DD5043">
              <w:rPr>
                <w:rFonts w:eastAsia="Times New Roman"/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74A64F" w14:textId="77777777" w:rsidR="00FE1BC0" w:rsidRPr="00DD5043" w:rsidRDefault="00FE1BC0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1CF27A" w14:textId="77777777" w:rsidR="00FE1BC0" w:rsidRPr="00DD5043" w:rsidRDefault="00FE1BC0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48F11A1" w14:textId="77777777" w:rsidR="00FE1BC0" w:rsidRPr="00DD5043" w:rsidRDefault="00FE1BC0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FA42921" w14:textId="77777777" w:rsidR="00FE1BC0" w:rsidRPr="00DD5043" w:rsidRDefault="00FE1BC0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7CA9016" w14:textId="77777777" w:rsidR="00FE1BC0" w:rsidRPr="00DD5043" w:rsidRDefault="00FE1BC0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805E7F" w:rsidRPr="00DD5043" w14:paraId="600F1D1F" w14:textId="77777777" w:rsidTr="000708E3">
        <w:trPr>
          <w:trHeight w:val="2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78AD3A" w14:textId="77777777" w:rsidR="00833852" w:rsidRPr="00DD5043" w:rsidRDefault="00833852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5043">
              <w:rPr>
                <w:rFonts w:eastAsia="Times New Roman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9A511A" w14:textId="77777777" w:rsidR="00833852" w:rsidRPr="00DD5043" w:rsidRDefault="00833852" w:rsidP="00A11E4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DD5043">
              <w:rPr>
                <w:rFonts w:eastAsia="Times New Roman"/>
                <w:sz w:val="22"/>
                <w:szCs w:val="22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633C7" w14:textId="162CBDDD" w:rsidR="00833852" w:rsidRPr="00DD5043" w:rsidRDefault="000708E3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DD5043">
              <w:rPr>
                <w:rFonts w:eastAsia="Times New Roman"/>
                <w:sz w:val="22"/>
                <w:szCs w:val="22"/>
                <w:lang w:eastAsia="ru-RU"/>
              </w:rPr>
              <w:t>164 028,4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9D3142" w14:textId="60C127A8" w:rsidR="00833852" w:rsidRPr="00DD5043" w:rsidRDefault="000708E3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DD5043">
              <w:rPr>
                <w:rFonts w:eastAsia="Times New Roman"/>
                <w:sz w:val="22"/>
                <w:szCs w:val="22"/>
                <w:lang w:eastAsia="ru-RU"/>
              </w:rPr>
              <w:t>179 914,8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3779442" w14:textId="04EED025" w:rsidR="00833852" w:rsidRPr="00DD5043" w:rsidRDefault="000708E3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DD5043">
              <w:rPr>
                <w:rFonts w:eastAsia="Times New Roman"/>
                <w:sz w:val="22"/>
                <w:szCs w:val="22"/>
                <w:lang w:eastAsia="ru-RU"/>
              </w:rPr>
              <w:t>15 886,4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D7F7560" w14:textId="5B9A61D7" w:rsidR="00833852" w:rsidRPr="00DD5043" w:rsidRDefault="000708E3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DD5043">
              <w:rPr>
                <w:rFonts w:eastAsia="Times New Roman"/>
                <w:sz w:val="22"/>
                <w:szCs w:val="22"/>
                <w:lang w:eastAsia="ru-RU"/>
              </w:rPr>
              <w:t>188 341,3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DC6D611" w14:textId="0CD6926D" w:rsidR="00833852" w:rsidRPr="00DD5043" w:rsidRDefault="000708E3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DD5043">
              <w:rPr>
                <w:rFonts w:eastAsia="Times New Roman"/>
                <w:sz w:val="22"/>
                <w:szCs w:val="22"/>
                <w:lang w:eastAsia="ru-RU"/>
              </w:rPr>
              <w:t>195 636,5</w:t>
            </w:r>
          </w:p>
        </w:tc>
      </w:tr>
      <w:tr w:rsidR="00805E7F" w:rsidRPr="00DD5043" w14:paraId="5DF5358A" w14:textId="77777777" w:rsidTr="000708E3">
        <w:trPr>
          <w:trHeight w:val="2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DD0B06" w14:textId="77777777" w:rsidR="00833852" w:rsidRPr="00DD5043" w:rsidRDefault="00833852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5043">
              <w:rPr>
                <w:rFonts w:eastAsia="Times New Roman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FCBA13" w14:textId="77777777" w:rsidR="00833852" w:rsidRPr="00DD5043" w:rsidRDefault="00833852" w:rsidP="00A11E4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DD5043">
              <w:rPr>
                <w:rFonts w:eastAsia="Times New Roman"/>
                <w:sz w:val="22"/>
                <w:szCs w:val="22"/>
                <w:lang w:eastAsia="ru-RU"/>
              </w:rPr>
              <w:t xml:space="preserve">Резервный фонд администрации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7B3D06" w14:textId="1FDC1DDE" w:rsidR="00833852" w:rsidRPr="00DD5043" w:rsidRDefault="000708E3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DD5043">
              <w:rPr>
                <w:rFonts w:eastAsia="Times New Roman"/>
                <w:sz w:val="22"/>
                <w:szCs w:val="22"/>
                <w:lang w:eastAsia="ru-RU"/>
              </w:rPr>
              <w:t>2 066,6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E0EC05" w14:textId="558BFE2F" w:rsidR="00833852" w:rsidRPr="00DD5043" w:rsidRDefault="000708E3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DD5043">
              <w:rPr>
                <w:rFonts w:eastAsia="Times New Roman"/>
                <w:sz w:val="22"/>
                <w:szCs w:val="22"/>
                <w:lang w:eastAsia="ru-RU"/>
              </w:rPr>
              <w:t>2 530,0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CB3150" w14:textId="58B3D6F0" w:rsidR="00833852" w:rsidRPr="00DD5043" w:rsidRDefault="000708E3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DD5043">
              <w:rPr>
                <w:rFonts w:eastAsia="Times New Roman"/>
                <w:sz w:val="22"/>
                <w:szCs w:val="22"/>
                <w:lang w:eastAsia="ru-RU"/>
              </w:rPr>
              <w:t>463,4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FBE6E" w14:textId="38692A72" w:rsidR="00833852" w:rsidRPr="00DD5043" w:rsidRDefault="000708E3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DD5043">
              <w:rPr>
                <w:rFonts w:eastAsia="Times New Roman"/>
                <w:sz w:val="22"/>
                <w:szCs w:val="22"/>
                <w:lang w:eastAsia="ru-RU"/>
              </w:rPr>
              <w:t>2 631,1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A938D0" w14:textId="476D0D43" w:rsidR="00833852" w:rsidRPr="00DD5043" w:rsidRDefault="000708E3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DD5043">
              <w:rPr>
                <w:rFonts w:eastAsia="Times New Roman"/>
                <w:sz w:val="22"/>
                <w:szCs w:val="22"/>
                <w:lang w:eastAsia="ru-RU"/>
              </w:rPr>
              <w:t>2 736,3</w:t>
            </w:r>
          </w:p>
        </w:tc>
      </w:tr>
      <w:tr w:rsidR="00805E7F" w:rsidRPr="00DD5043" w14:paraId="6D6547AF" w14:textId="77777777" w:rsidTr="000708E3">
        <w:trPr>
          <w:trHeight w:val="5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13CEE5" w14:textId="77777777" w:rsidR="00323435" w:rsidRPr="00DD5043" w:rsidRDefault="00323435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5043">
              <w:rPr>
                <w:rFonts w:eastAsia="Times New Roman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F4DFE9" w14:textId="77777777" w:rsidR="00323435" w:rsidRPr="00DD5043" w:rsidRDefault="00323435" w:rsidP="00A11E4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DD5043">
              <w:rPr>
                <w:rFonts w:eastAsia="Times New Roman"/>
                <w:sz w:val="22"/>
                <w:szCs w:val="22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5A707B" w14:textId="27D4ABA8" w:rsidR="008F5211" w:rsidRPr="00DD5043" w:rsidRDefault="000708E3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DD5043">
              <w:rPr>
                <w:rFonts w:eastAsia="Times New Roman"/>
                <w:sz w:val="22"/>
                <w:szCs w:val="22"/>
                <w:lang w:eastAsia="ru-RU"/>
              </w:rPr>
              <w:t>28 653,5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9A0722" w14:textId="3E64D306" w:rsidR="00323435" w:rsidRPr="00DD5043" w:rsidRDefault="000708E3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DD5043">
              <w:rPr>
                <w:rFonts w:eastAsia="Times New Roman"/>
                <w:sz w:val="22"/>
                <w:szCs w:val="22"/>
                <w:lang w:eastAsia="ru-RU"/>
              </w:rPr>
              <w:t>27 428,1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D044C3" w14:textId="0845F874" w:rsidR="00B14795" w:rsidRPr="00DD5043" w:rsidRDefault="000708E3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DD5043">
              <w:rPr>
                <w:rFonts w:eastAsia="Times New Roman"/>
                <w:sz w:val="22"/>
                <w:szCs w:val="22"/>
                <w:lang w:eastAsia="ru-RU"/>
              </w:rPr>
              <w:t>-1 225,4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EADDC1" w14:textId="32273E27" w:rsidR="00323435" w:rsidRPr="00DD5043" w:rsidRDefault="000708E3" w:rsidP="000708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DD5043">
              <w:rPr>
                <w:rFonts w:eastAsia="Times New Roman"/>
                <w:sz w:val="22"/>
                <w:szCs w:val="22"/>
                <w:lang w:eastAsia="ru-RU"/>
              </w:rPr>
              <w:t>23 660,5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4A2B20" w14:textId="44D39C87" w:rsidR="00323435" w:rsidRPr="00DD5043" w:rsidRDefault="000708E3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DD5043">
              <w:rPr>
                <w:rFonts w:eastAsia="Times New Roman"/>
                <w:sz w:val="22"/>
                <w:szCs w:val="22"/>
                <w:lang w:eastAsia="ru-RU"/>
              </w:rPr>
              <w:t>22 731,0</w:t>
            </w:r>
          </w:p>
        </w:tc>
      </w:tr>
      <w:tr w:rsidR="00805E7F" w:rsidRPr="00DD5043" w14:paraId="75907498" w14:textId="77777777" w:rsidTr="000708E3">
        <w:trPr>
          <w:trHeight w:val="23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7BF557" w14:textId="77777777" w:rsidR="00AF477B" w:rsidRPr="00DD5043" w:rsidRDefault="00AF477B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D5043">
              <w:rPr>
                <w:rFonts w:eastAsia="Times New Roman"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7FF2AE" w14:textId="77777777" w:rsidR="00AF477B" w:rsidRPr="00DD5043" w:rsidRDefault="00AF477B" w:rsidP="00A11E4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DD5043">
              <w:rPr>
                <w:rFonts w:eastAsia="Times New Roman"/>
                <w:sz w:val="22"/>
                <w:szCs w:val="22"/>
                <w:lang w:eastAsia="ru-RU"/>
              </w:rPr>
              <w:t>Прочие внепрограммные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8DE284" w14:textId="0593EFCA" w:rsidR="00AF477B" w:rsidRPr="00DD5043" w:rsidRDefault="000708E3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DD5043">
              <w:rPr>
                <w:rFonts w:eastAsia="Times New Roman"/>
                <w:sz w:val="22"/>
                <w:szCs w:val="22"/>
                <w:lang w:eastAsia="ru-RU"/>
              </w:rPr>
              <w:t>2 325,8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37AB9C" w14:textId="1762DA53" w:rsidR="00AF477B" w:rsidRPr="00DD5043" w:rsidRDefault="000708E3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DD5043">
              <w:rPr>
                <w:rFonts w:eastAsia="Times New Roman"/>
                <w:sz w:val="22"/>
                <w:szCs w:val="22"/>
                <w:lang w:eastAsia="ru-RU"/>
              </w:rPr>
              <w:t>655,7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F485A" w14:textId="00C49F87" w:rsidR="00AF477B" w:rsidRPr="00DD5043" w:rsidRDefault="000708E3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DD5043">
              <w:rPr>
                <w:rFonts w:eastAsia="Times New Roman"/>
                <w:sz w:val="22"/>
                <w:szCs w:val="22"/>
                <w:lang w:eastAsia="ru-RU"/>
              </w:rPr>
              <w:t>-1 670,1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4785E1" w14:textId="1228B09F" w:rsidR="00AF477B" w:rsidRPr="00DD5043" w:rsidRDefault="000708E3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DD5043">
              <w:rPr>
                <w:rFonts w:eastAsia="Times New Roman"/>
                <w:sz w:val="22"/>
                <w:szCs w:val="22"/>
                <w:lang w:eastAsia="ru-RU"/>
              </w:rPr>
              <w:t>655,7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E7D2D8" w14:textId="3E0C8E8B" w:rsidR="00AF477B" w:rsidRPr="00DD5043" w:rsidRDefault="000708E3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DD5043">
              <w:rPr>
                <w:rFonts w:eastAsia="Times New Roman"/>
                <w:sz w:val="22"/>
                <w:szCs w:val="22"/>
                <w:lang w:eastAsia="ru-RU"/>
              </w:rPr>
              <w:t>655,7</w:t>
            </w:r>
          </w:p>
        </w:tc>
      </w:tr>
      <w:tr w:rsidR="00805E7F" w:rsidRPr="00DD5043" w14:paraId="76385115" w14:textId="77777777" w:rsidTr="000708E3">
        <w:trPr>
          <w:trHeight w:val="23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E35F30" w14:textId="77777777" w:rsidR="00561185" w:rsidRPr="00DD5043" w:rsidRDefault="00561185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C7B11E" w14:textId="256F84CE" w:rsidR="00561185" w:rsidRPr="00DD5043" w:rsidRDefault="00561185" w:rsidP="00A11E4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DD5043">
              <w:rPr>
                <w:rFonts w:eastAsia="Times New Roman"/>
                <w:sz w:val="22"/>
                <w:szCs w:val="22"/>
                <w:lang w:eastAsia="ru-RU"/>
              </w:rPr>
              <w:t>из них: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E2AF54" w14:textId="77777777" w:rsidR="00561185" w:rsidRPr="00DD5043" w:rsidRDefault="00561185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6D04C8" w14:textId="77777777" w:rsidR="00561185" w:rsidRPr="00DD5043" w:rsidRDefault="00561185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5D2945" w14:textId="77777777" w:rsidR="00561185" w:rsidRPr="00DD5043" w:rsidRDefault="00561185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053A40" w14:textId="77777777" w:rsidR="00561185" w:rsidRPr="00DD5043" w:rsidRDefault="00561185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9863C5" w14:textId="77777777" w:rsidR="00561185" w:rsidRPr="00DD5043" w:rsidRDefault="00561185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805E7F" w:rsidRPr="00DD5043" w14:paraId="122BCA57" w14:textId="77777777" w:rsidTr="000708E3">
        <w:trPr>
          <w:trHeight w:val="23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C4550E" w14:textId="77777777" w:rsidR="00561185" w:rsidRPr="00DD5043" w:rsidRDefault="00561185" w:rsidP="00A11E4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FFF052" w14:textId="173A5D44" w:rsidR="00561185" w:rsidRPr="00DD5043" w:rsidRDefault="000708E3" w:rsidP="00A11E4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DD5043">
              <w:rPr>
                <w:rFonts w:eastAsia="Times New Roman"/>
                <w:sz w:val="22"/>
                <w:szCs w:val="22"/>
                <w:lang w:eastAsia="ru-RU"/>
              </w:rPr>
              <w:t>Обеспечение проведения выборов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B37A25" w14:textId="22294E59" w:rsidR="00561185" w:rsidRPr="00DD5043" w:rsidRDefault="000708E3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DD5043">
              <w:rPr>
                <w:rFonts w:eastAsia="Times New Roman"/>
                <w:sz w:val="22"/>
                <w:szCs w:val="22"/>
                <w:lang w:eastAsia="ru-RU"/>
              </w:rPr>
              <w:t>1 670,1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6196C2" w14:textId="6BF8EAC2" w:rsidR="00561185" w:rsidRPr="00DD5043" w:rsidRDefault="00AF585B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DD5043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E18EF5" w14:textId="7080237A" w:rsidR="00561185" w:rsidRPr="00DD5043" w:rsidRDefault="00AF585B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DD5043">
              <w:rPr>
                <w:rFonts w:eastAsia="Times New Roman"/>
                <w:sz w:val="22"/>
                <w:szCs w:val="22"/>
                <w:lang w:eastAsia="ru-RU"/>
              </w:rPr>
              <w:t>-1 670,1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617DC" w14:textId="15D23EE5" w:rsidR="00561185" w:rsidRPr="00DD5043" w:rsidRDefault="00AF585B" w:rsidP="00A11E41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DD5043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3E1802" w14:textId="09B0C985" w:rsidR="00561185" w:rsidRPr="00DD5043" w:rsidRDefault="00AF585B" w:rsidP="00AF585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DD5043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</w:tr>
    </w:tbl>
    <w:p w14:paraId="1C921C74" w14:textId="39F045B0" w:rsidR="00323435" w:rsidRPr="00DD5043" w:rsidRDefault="00323435" w:rsidP="00A11E41">
      <w:pPr>
        <w:pStyle w:val="a4"/>
        <w:spacing w:after="0" w:line="240" w:lineRule="auto"/>
        <w:ind w:left="0" w:firstLine="567"/>
        <w:jc w:val="both"/>
        <w:rPr>
          <w:sz w:val="24"/>
          <w:szCs w:val="24"/>
          <w:highlight w:val="yellow"/>
        </w:rPr>
      </w:pPr>
    </w:p>
    <w:p w14:paraId="342772A5" w14:textId="7E575707" w:rsidR="00324E4B" w:rsidRPr="00DD5043" w:rsidRDefault="001A5D8E" w:rsidP="00A11E41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DD5043">
        <w:rPr>
          <w:sz w:val="24"/>
          <w:szCs w:val="24"/>
        </w:rPr>
        <w:t xml:space="preserve">Объем бюджетных ассигнований по </w:t>
      </w:r>
      <w:r w:rsidR="00AF585B" w:rsidRPr="00DD5043">
        <w:rPr>
          <w:sz w:val="24"/>
          <w:szCs w:val="24"/>
        </w:rPr>
        <w:t>внепрограммным направлениям расходов</w:t>
      </w:r>
      <w:r w:rsidR="00FE1BC0" w:rsidRPr="00DD5043">
        <w:rPr>
          <w:sz w:val="24"/>
          <w:szCs w:val="24"/>
        </w:rPr>
        <w:t xml:space="preserve"> </w:t>
      </w:r>
      <w:r w:rsidRPr="00DD5043">
        <w:rPr>
          <w:sz w:val="24"/>
          <w:szCs w:val="24"/>
        </w:rPr>
        <w:t xml:space="preserve">на 2023 год, по сравнению с объемом, утвержденным на 2023 год решением Собрания муниципального образования «Городской округ Ногликский» от 09.12.2021 № 186 «О бюджете муниципального образования «Городской округ Ногликский» на 2022 год и на </w:t>
      </w:r>
      <w:r w:rsidRPr="00DD5043">
        <w:rPr>
          <w:sz w:val="24"/>
          <w:szCs w:val="24"/>
        </w:rPr>
        <w:lastRenderedPageBreak/>
        <w:t xml:space="preserve">плановый период 2023 и 2024 годов» </w:t>
      </w:r>
      <w:r w:rsidR="0097729A" w:rsidRPr="00DD5043">
        <w:rPr>
          <w:rFonts w:eastAsia="Times New Roman"/>
          <w:sz w:val="24"/>
          <w:szCs w:val="24"/>
          <w:lang w:eastAsia="ru-RU"/>
        </w:rPr>
        <w:t>(194 168,9 тыс. рублей)</w:t>
      </w:r>
      <w:r w:rsidR="00324E4B" w:rsidRPr="00DD5043">
        <w:rPr>
          <w:sz w:val="24"/>
          <w:szCs w:val="24"/>
        </w:rPr>
        <w:t>, увеличен на 1</w:t>
      </w:r>
      <w:r w:rsidR="00887DC9" w:rsidRPr="00DD5043">
        <w:rPr>
          <w:sz w:val="24"/>
          <w:szCs w:val="24"/>
        </w:rPr>
        <w:t>2 969,4</w:t>
      </w:r>
      <w:r w:rsidR="00324E4B" w:rsidRPr="00DD5043">
        <w:rPr>
          <w:sz w:val="24"/>
          <w:szCs w:val="24"/>
        </w:rPr>
        <w:t xml:space="preserve"> тыс. рублей</w:t>
      </w:r>
      <w:r w:rsidR="00324E4B" w:rsidRPr="00DD5043">
        <w:rPr>
          <w:rFonts w:eastAsia="Times New Roman"/>
          <w:sz w:val="24"/>
          <w:szCs w:val="24"/>
          <w:lang w:eastAsia="ru-RU"/>
        </w:rPr>
        <w:t xml:space="preserve">, </w:t>
      </w:r>
      <w:r w:rsidR="00324E4B" w:rsidRPr="00DD5043">
        <w:rPr>
          <w:sz w:val="24"/>
          <w:szCs w:val="24"/>
        </w:rPr>
        <w:t>в основном, за счет уточнения расходов на обеспечение функций органов местного самоуправления (в связи с увеличением расходов на оплату труда).</w:t>
      </w:r>
    </w:p>
    <w:p w14:paraId="2B7F21A8" w14:textId="469DC705" w:rsidR="0097729A" w:rsidRPr="00DD5043" w:rsidRDefault="0097729A" w:rsidP="00A11E41">
      <w:pPr>
        <w:spacing w:after="0" w:line="240" w:lineRule="auto"/>
        <w:ind w:right="21" w:firstLine="709"/>
        <w:jc w:val="both"/>
        <w:rPr>
          <w:sz w:val="24"/>
          <w:szCs w:val="24"/>
        </w:rPr>
      </w:pPr>
      <w:r w:rsidRPr="00DD5043">
        <w:rPr>
          <w:sz w:val="24"/>
          <w:szCs w:val="24"/>
        </w:rPr>
        <w:t xml:space="preserve">Основную долю в финансировании внепрограммных мероприятий составляют расходы на обеспечение деятельности органов местного самоуправления (за исключением расходов на обеспечение деятельности финансового управления и комитета по управлению муниципальным имуществом, учитываемых в соответствующих муниципальных программах). Объем расходов по данному направлению определен в сумме </w:t>
      </w:r>
      <w:r w:rsidR="001F0045" w:rsidRPr="00DD5043">
        <w:rPr>
          <w:sz w:val="24"/>
          <w:szCs w:val="24"/>
        </w:rPr>
        <w:t>1</w:t>
      </w:r>
      <w:r w:rsidR="00423F6B" w:rsidRPr="00DD5043">
        <w:rPr>
          <w:sz w:val="24"/>
          <w:szCs w:val="24"/>
        </w:rPr>
        <w:t>79 914,8</w:t>
      </w:r>
      <w:r w:rsidRPr="00DD5043">
        <w:rPr>
          <w:rFonts w:eastAsia="Times New Roman"/>
          <w:sz w:val="22"/>
          <w:szCs w:val="22"/>
          <w:lang w:eastAsia="ru-RU"/>
        </w:rPr>
        <w:t xml:space="preserve"> </w:t>
      </w:r>
      <w:r w:rsidRPr="00DD5043">
        <w:rPr>
          <w:sz w:val="24"/>
          <w:szCs w:val="24"/>
        </w:rPr>
        <w:t>тыс. рублей на 202</w:t>
      </w:r>
      <w:r w:rsidR="00423F6B" w:rsidRPr="00DD5043">
        <w:rPr>
          <w:sz w:val="24"/>
          <w:szCs w:val="24"/>
        </w:rPr>
        <w:t>3</w:t>
      </w:r>
      <w:r w:rsidRPr="00DD5043">
        <w:rPr>
          <w:sz w:val="24"/>
          <w:szCs w:val="24"/>
        </w:rPr>
        <w:t xml:space="preserve"> год, 1</w:t>
      </w:r>
      <w:r w:rsidR="00423F6B" w:rsidRPr="00DD5043">
        <w:rPr>
          <w:sz w:val="24"/>
          <w:szCs w:val="24"/>
        </w:rPr>
        <w:t>88 341,3 тыс. рублей на 2024</w:t>
      </w:r>
      <w:r w:rsidRPr="00DD5043">
        <w:rPr>
          <w:sz w:val="24"/>
          <w:szCs w:val="24"/>
        </w:rPr>
        <w:t xml:space="preserve"> год и 1</w:t>
      </w:r>
      <w:r w:rsidR="00423F6B" w:rsidRPr="00DD5043">
        <w:rPr>
          <w:sz w:val="24"/>
          <w:szCs w:val="24"/>
        </w:rPr>
        <w:t>95 636,5</w:t>
      </w:r>
      <w:r w:rsidRPr="00DD5043">
        <w:rPr>
          <w:rFonts w:eastAsia="Times New Roman"/>
          <w:sz w:val="22"/>
          <w:szCs w:val="22"/>
          <w:lang w:eastAsia="ru-RU"/>
        </w:rPr>
        <w:t xml:space="preserve"> </w:t>
      </w:r>
      <w:r w:rsidRPr="00DD5043">
        <w:rPr>
          <w:sz w:val="24"/>
          <w:szCs w:val="24"/>
        </w:rPr>
        <w:t>тыс. рублей на 202</w:t>
      </w:r>
      <w:r w:rsidR="00423F6B" w:rsidRPr="00DD5043">
        <w:rPr>
          <w:sz w:val="24"/>
          <w:szCs w:val="24"/>
        </w:rPr>
        <w:t>5</w:t>
      </w:r>
      <w:r w:rsidRPr="00DD5043">
        <w:rPr>
          <w:sz w:val="24"/>
          <w:szCs w:val="24"/>
        </w:rPr>
        <w:t xml:space="preserve"> год. </w:t>
      </w:r>
    </w:p>
    <w:p w14:paraId="473AE753" w14:textId="77777777" w:rsidR="0097729A" w:rsidRPr="00DD5043" w:rsidRDefault="0097729A" w:rsidP="00A11E41">
      <w:pPr>
        <w:spacing w:after="0" w:line="240" w:lineRule="auto"/>
        <w:ind w:right="21" w:firstLine="709"/>
        <w:jc w:val="both"/>
        <w:rPr>
          <w:sz w:val="24"/>
          <w:szCs w:val="24"/>
        </w:rPr>
      </w:pPr>
      <w:r w:rsidRPr="00DD5043">
        <w:rPr>
          <w:sz w:val="24"/>
          <w:szCs w:val="24"/>
        </w:rPr>
        <w:t>Кроме обеспечения деятельности органов местного самоуправления, в данном направлении бюджетные ассигнования планируются на реализацию следующих мероприятий:</w:t>
      </w:r>
    </w:p>
    <w:p w14:paraId="39C924F5" w14:textId="149FE7AC" w:rsidR="0097729A" w:rsidRPr="00DD5043" w:rsidRDefault="0097729A" w:rsidP="00A11E41">
      <w:pPr>
        <w:pStyle w:val="a4"/>
        <w:spacing w:after="0" w:line="240" w:lineRule="auto"/>
        <w:ind w:left="0" w:firstLine="709"/>
        <w:jc w:val="both"/>
        <w:rPr>
          <w:sz w:val="24"/>
          <w:szCs w:val="24"/>
        </w:rPr>
      </w:pPr>
      <w:r w:rsidRPr="00DD5043">
        <w:rPr>
          <w:sz w:val="24"/>
          <w:szCs w:val="24"/>
        </w:rPr>
        <w:t>формирование резервного фонда администрации на 202</w:t>
      </w:r>
      <w:r w:rsidR="00887DC9" w:rsidRPr="00DD5043">
        <w:rPr>
          <w:sz w:val="24"/>
          <w:szCs w:val="24"/>
        </w:rPr>
        <w:t>3</w:t>
      </w:r>
      <w:r w:rsidRPr="00DD5043">
        <w:rPr>
          <w:sz w:val="24"/>
          <w:szCs w:val="24"/>
        </w:rPr>
        <w:t xml:space="preserve"> год в сумме 2</w:t>
      </w:r>
      <w:r w:rsidR="00887DC9" w:rsidRPr="00DD5043">
        <w:rPr>
          <w:sz w:val="24"/>
          <w:szCs w:val="24"/>
        </w:rPr>
        <w:t> 530,0</w:t>
      </w:r>
      <w:r w:rsidRPr="00DD5043">
        <w:rPr>
          <w:sz w:val="24"/>
          <w:szCs w:val="24"/>
        </w:rPr>
        <w:t xml:space="preserve"> тыс. рублей, на 20</w:t>
      </w:r>
      <w:r w:rsidR="00887DC9" w:rsidRPr="00DD5043">
        <w:rPr>
          <w:sz w:val="24"/>
          <w:szCs w:val="24"/>
        </w:rPr>
        <w:t>24</w:t>
      </w:r>
      <w:r w:rsidRPr="00DD5043">
        <w:rPr>
          <w:sz w:val="24"/>
          <w:szCs w:val="24"/>
        </w:rPr>
        <w:t xml:space="preserve"> год – 2</w:t>
      </w:r>
      <w:r w:rsidR="00887DC9" w:rsidRPr="00DD5043">
        <w:rPr>
          <w:sz w:val="24"/>
          <w:szCs w:val="24"/>
        </w:rPr>
        <w:t>631,1 тыс. рублей и на 2025</w:t>
      </w:r>
      <w:r w:rsidRPr="00DD5043">
        <w:rPr>
          <w:sz w:val="24"/>
          <w:szCs w:val="24"/>
        </w:rPr>
        <w:t xml:space="preserve"> год – 2</w:t>
      </w:r>
      <w:r w:rsidR="00887DC9" w:rsidRPr="00DD5043">
        <w:rPr>
          <w:sz w:val="24"/>
          <w:szCs w:val="24"/>
        </w:rPr>
        <w:t> 736,3</w:t>
      </w:r>
      <w:r w:rsidRPr="00DD5043">
        <w:rPr>
          <w:sz w:val="24"/>
          <w:szCs w:val="24"/>
        </w:rPr>
        <w:t xml:space="preserve"> тыс. рублей. В составе резервного фонда администрации запланированы средства на предупреждение и ликвидацию чрезвычайных ситуаций в суммах 1</w:t>
      </w:r>
      <w:r w:rsidR="00887DC9" w:rsidRPr="00DD5043">
        <w:rPr>
          <w:sz w:val="24"/>
          <w:szCs w:val="24"/>
        </w:rPr>
        <w:t> </w:t>
      </w:r>
      <w:r w:rsidRPr="00DD5043">
        <w:rPr>
          <w:sz w:val="24"/>
          <w:szCs w:val="24"/>
        </w:rPr>
        <w:t>8</w:t>
      </w:r>
      <w:r w:rsidR="00887DC9" w:rsidRPr="00DD5043">
        <w:rPr>
          <w:sz w:val="24"/>
          <w:szCs w:val="24"/>
        </w:rPr>
        <w:t>99,6</w:t>
      </w:r>
      <w:r w:rsidRPr="00DD5043">
        <w:rPr>
          <w:sz w:val="24"/>
          <w:szCs w:val="24"/>
        </w:rPr>
        <w:t xml:space="preserve"> тыс. рублей, 1</w:t>
      </w:r>
      <w:r w:rsidR="00887DC9" w:rsidRPr="00DD5043">
        <w:rPr>
          <w:sz w:val="24"/>
          <w:szCs w:val="24"/>
        </w:rPr>
        <w:t> </w:t>
      </w:r>
      <w:r w:rsidRPr="00DD5043">
        <w:rPr>
          <w:sz w:val="24"/>
          <w:szCs w:val="24"/>
        </w:rPr>
        <w:t>9</w:t>
      </w:r>
      <w:r w:rsidR="00887DC9" w:rsidRPr="00DD5043">
        <w:rPr>
          <w:sz w:val="24"/>
          <w:szCs w:val="24"/>
        </w:rPr>
        <w:t>81,3</w:t>
      </w:r>
      <w:r w:rsidRPr="00DD5043">
        <w:rPr>
          <w:sz w:val="24"/>
          <w:szCs w:val="24"/>
        </w:rPr>
        <w:t xml:space="preserve"> тыс. рублей и </w:t>
      </w:r>
      <w:r w:rsidR="00887DC9" w:rsidRPr="00DD5043">
        <w:rPr>
          <w:sz w:val="24"/>
          <w:szCs w:val="24"/>
        </w:rPr>
        <w:t>2 070,1</w:t>
      </w:r>
      <w:r w:rsidRPr="00DD5043">
        <w:rPr>
          <w:sz w:val="24"/>
          <w:szCs w:val="24"/>
        </w:rPr>
        <w:t xml:space="preserve"> тыс. рублей соответственно по годам; </w:t>
      </w:r>
    </w:p>
    <w:p w14:paraId="749BA19E" w14:textId="77777777" w:rsidR="0097729A" w:rsidRPr="00DD5043" w:rsidRDefault="0097729A" w:rsidP="00A11E41">
      <w:pPr>
        <w:pStyle w:val="a4"/>
        <w:spacing w:after="0" w:line="240" w:lineRule="auto"/>
        <w:ind w:left="0" w:firstLine="709"/>
        <w:jc w:val="both"/>
        <w:rPr>
          <w:sz w:val="24"/>
          <w:szCs w:val="24"/>
        </w:rPr>
      </w:pPr>
      <w:r w:rsidRPr="00DD5043">
        <w:rPr>
          <w:sz w:val="24"/>
          <w:szCs w:val="24"/>
        </w:rPr>
        <w:t>в области социальной политики к внепрограммным отнесены расходы на:</w:t>
      </w:r>
    </w:p>
    <w:p w14:paraId="119429B4" w14:textId="4312BFCC" w:rsidR="0097729A" w:rsidRPr="00DD5043" w:rsidRDefault="0097729A" w:rsidP="00887DC9">
      <w:pPr>
        <w:spacing w:after="0" w:line="240" w:lineRule="auto"/>
        <w:ind w:firstLine="709"/>
        <w:jc w:val="both"/>
        <w:rPr>
          <w:sz w:val="24"/>
          <w:szCs w:val="24"/>
        </w:rPr>
      </w:pPr>
      <w:r w:rsidRPr="00DD5043">
        <w:rPr>
          <w:sz w:val="24"/>
          <w:szCs w:val="24"/>
        </w:rPr>
        <w:t>- обеспечение выплаты пенсий за выслугу лет лицам, замещавшим муниципальные должности и должности муниципальной службы, установленных решением Собрания муниципального образования «Городской округ Ногликский» от 21.12.2010 № 83 «Об утверждении Положения «О пенсионном обеспечении муниципальных служащих и лиц, замещающих муниципальные должности в муниципальном образовании «Городской округ Ногликский», в объеме 1</w:t>
      </w:r>
      <w:r w:rsidR="00887DC9" w:rsidRPr="00DD5043">
        <w:rPr>
          <w:sz w:val="24"/>
          <w:szCs w:val="24"/>
        </w:rPr>
        <w:t>7 765,3 тыс. рублей на 2023</w:t>
      </w:r>
      <w:r w:rsidRPr="00DD5043">
        <w:rPr>
          <w:sz w:val="24"/>
          <w:szCs w:val="24"/>
        </w:rPr>
        <w:t xml:space="preserve"> год, 18</w:t>
      </w:r>
      <w:r w:rsidR="00A013BC" w:rsidRPr="00DD5043">
        <w:rPr>
          <w:sz w:val="24"/>
          <w:szCs w:val="24"/>
        </w:rPr>
        <w:t> 274,1</w:t>
      </w:r>
      <w:r w:rsidRPr="00DD5043">
        <w:rPr>
          <w:sz w:val="24"/>
          <w:szCs w:val="24"/>
        </w:rPr>
        <w:t xml:space="preserve"> тыс. рублей на 202</w:t>
      </w:r>
      <w:r w:rsidR="00A013BC" w:rsidRPr="00DD5043">
        <w:rPr>
          <w:sz w:val="24"/>
          <w:szCs w:val="24"/>
        </w:rPr>
        <w:t>4</w:t>
      </w:r>
      <w:r w:rsidRPr="00DD5043">
        <w:rPr>
          <w:sz w:val="24"/>
          <w:szCs w:val="24"/>
        </w:rPr>
        <w:t xml:space="preserve"> год и 18 </w:t>
      </w:r>
      <w:r w:rsidR="00A013BC" w:rsidRPr="00DD5043">
        <w:rPr>
          <w:sz w:val="24"/>
          <w:szCs w:val="24"/>
        </w:rPr>
        <w:t>590</w:t>
      </w:r>
      <w:r w:rsidRPr="00DD5043">
        <w:rPr>
          <w:sz w:val="24"/>
          <w:szCs w:val="24"/>
        </w:rPr>
        <w:t>,9 тыс. рублей на 202</w:t>
      </w:r>
      <w:r w:rsidR="00A013BC" w:rsidRPr="00DD5043">
        <w:rPr>
          <w:sz w:val="24"/>
          <w:szCs w:val="24"/>
        </w:rPr>
        <w:t>5</w:t>
      </w:r>
      <w:r w:rsidRPr="00DD5043">
        <w:rPr>
          <w:sz w:val="24"/>
          <w:szCs w:val="24"/>
        </w:rPr>
        <w:t xml:space="preserve"> год;</w:t>
      </w:r>
    </w:p>
    <w:p w14:paraId="7C10A93E" w14:textId="54370AC3" w:rsidR="0097729A" w:rsidRPr="00DD5043" w:rsidRDefault="0097729A" w:rsidP="00A11E41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DD5043">
        <w:rPr>
          <w:sz w:val="24"/>
          <w:szCs w:val="24"/>
        </w:rPr>
        <w:t>- ежемесячные доплаты к государственной пенсии гражданам, удостоенным звания «</w:t>
      </w:r>
      <w:r w:rsidRPr="00DD5043">
        <w:rPr>
          <w:rFonts w:eastAsia="Times New Roman"/>
          <w:sz w:val="24"/>
          <w:szCs w:val="24"/>
          <w:lang w:eastAsia="ru-RU"/>
        </w:rPr>
        <w:t xml:space="preserve">Почетный гражданин муниципального образования «Городской округ Ногликский», в </w:t>
      </w:r>
      <w:r w:rsidR="00A013BC" w:rsidRPr="00DD5043">
        <w:rPr>
          <w:rFonts w:eastAsia="Times New Roman"/>
          <w:sz w:val="24"/>
          <w:szCs w:val="24"/>
          <w:lang w:eastAsia="ru-RU"/>
        </w:rPr>
        <w:t xml:space="preserve">следующих </w:t>
      </w:r>
      <w:r w:rsidRPr="00DD5043">
        <w:rPr>
          <w:rFonts w:eastAsia="Times New Roman"/>
          <w:sz w:val="24"/>
          <w:szCs w:val="24"/>
          <w:lang w:eastAsia="ru-RU"/>
        </w:rPr>
        <w:t xml:space="preserve">суммах </w:t>
      </w:r>
      <w:r w:rsidR="00A013BC" w:rsidRPr="00DD5043">
        <w:rPr>
          <w:rFonts w:eastAsia="Times New Roman"/>
          <w:sz w:val="24"/>
          <w:szCs w:val="24"/>
          <w:lang w:eastAsia="ru-RU"/>
        </w:rPr>
        <w:t xml:space="preserve">2023-2025 годы: </w:t>
      </w:r>
      <w:r w:rsidRPr="00DD5043">
        <w:rPr>
          <w:rFonts w:eastAsia="Times New Roman"/>
          <w:sz w:val="24"/>
          <w:szCs w:val="24"/>
          <w:lang w:eastAsia="ru-RU"/>
        </w:rPr>
        <w:t>4</w:t>
      </w:r>
      <w:r w:rsidR="00A013BC" w:rsidRPr="00DD5043">
        <w:rPr>
          <w:rFonts w:eastAsia="Times New Roman"/>
          <w:sz w:val="24"/>
          <w:szCs w:val="24"/>
          <w:lang w:eastAsia="ru-RU"/>
        </w:rPr>
        <w:t>32</w:t>
      </w:r>
      <w:r w:rsidRPr="00DD5043">
        <w:rPr>
          <w:rFonts w:eastAsia="Times New Roman"/>
          <w:sz w:val="24"/>
          <w:szCs w:val="24"/>
          <w:lang w:eastAsia="ru-RU"/>
        </w:rPr>
        <w:t xml:space="preserve">,0 тыс. рублей, </w:t>
      </w:r>
      <w:r w:rsidR="00A013BC" w:rsidRPr="00DD5043">
        <w:rPr>
          <w:rFonts w:eastAsia="Times New Roman"/>
          <w:sz w:val="24"/>
          <w:szCs w:val="24"/>
          <w:lang w:eastAsia="ru-RU"/>
        </w:rPr>
        <w:t>468,0 тыс. рублей и 504</w:t>
      </w:r>
      <w:r w:rsidRPr="00DD5043">
        <w:rPr>
          <w:rFonts w:eastAsia="Times New Roman"/>
          <w:sz w:val="24"/>
          <w:szCs w:val="24"/>
          <w:lang w:eastAsia="ru-RU"/>
        </w:rPr>
        <w:t xml:space="preserve">,0 тыс. рублей </w:t>
      </w:r>
      <w:r w:rsidR="00A013BC" w:rsidRPr="00DD5043">
        <w:rPr>
          <w:rFonts w:eastAsia="Times New Roman"/>
          <w:sz w:val="24"/>
          <w:szCs w:val="24"/>
          <w:lang w:eastAsia="ru-RU"/>
        </w:rPr>
        <w:t>соответственно по годам</w:t>
      </w:r>
      <w:r w:rsidRPr="00DD5043">
        <w:rPr>
          <w:rFonts w:eastAsia="Times New Roman"/>
          <w:sz w:val="24"/>
          <w:szCs w:val="24"/>
          <w:lang w:eastAsia="ru-RU"/>
        </w:rPr>
        <w:t>;</w:t>
      </w:r>
    </w:p>
    <w:p w14:paraId="26399AF9" w14:textId="77777777" w:rsidR="0097729A" w:rsidRPr="00DD5043" w:rsidRDefault="0097729A" w:rsidP="00A11E41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DD5043">
        <w:rPr>
          <w:rFonts w:eastAsia="Times New Roman"/>
          <w:sz w:val="24"/>
          <w:szCs w:val="24"/>
          <w:lang w:eastAsia="ru-RU"/>
        </w:rPr>
        <w:t>- компенсационные выплаты лицам, замещавшим должности муниципальной службы, ежегодно по 635,0 тыс. рублей;</w:t>
      </w:r>
    </w:p>
    <w:p w14:paraId="0AFB0838" w14:textId="3BBDD1F7" w:rsidR="0097729A" w:rsidRPr="00DD5043" w:rsidRDefault="0097729A" w:rsidP="00A11E41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DD5043">
        <w:rPr>
          <w:rFonts w:eastAsia="Times New Roman"/>
          <w:sz w:val="24"/>
          <w:szCs w:val="24"/>
          <w:lang w:eastAsia="ru-RU"/>
        </w:rPr>
        <w:t>- обеспечение ежемесячных денежных выплат медицинским и фармацевтическим работникам ГБУЗ «Ногликская ЦРБ»: на 202</w:t>
      </w:r>
      <w:r w:rsidR="00A013BC" w:rsidRPr="00DD5043">
        <w:rPr>
          <w:rFonts w:eastAsia="Times New Roman"/>
          <w:sz w:val="24"/>
          <w:szCs w:val="24"/>
          <w:lang w:eastAsia="ru-RU"/>
        </w:rPr>
        <w:t>3</w:t>
      </w:r>
      <w:r w:rsidRPr="00DD5043">
        <w:rPr>
          <w:rFonts w:eastAsia="Times New Roman"/>
          <w:sz w:val="24"/>
          <w:szCs w:val="24"/>
          <w:lang w:eastAsia="ru-RU"/>
        </w:rPr>
        <w:t xml:space="preserve"> год в </w:t>
      </w:r>
      <w:r w:rsidR="00A013BC" w:rsidRPr="00DD5043">
        <w:rPr>
          <w:rFonts w:eastAsia="Times New Roman"/>
          <w:sz w:val="24"/>
          <w:szCs w:val="24"/>
          <w:lang w:eastAsia="ru-RU"/>
        </w:rPr>
        <w:t>сумме</w:t>
      </w:r>
      <w:r w:rsidRPr="00DD5043">
        <w:rPr>
          <w:rFonts w:eastAsia="Times New Roman"/>
          <w:sz w:val="24"/>
          <w:szCs w:val="24"/>
          <w:lang w:eastAsia="ru-RU"/>
        </w:rPr>
        <w:t xml:space="preserve"> 6</w:t>
      </w:r>
      <w:r w:rsidR="00A013BC" w:rsidRPr="00DD5043">
        <w:rPr>
          <w:rFonts w:eastAsia="Times New Roman"/>
          <w:sz w:val="24"/>
          <w:szCs w:val="24"/>
          <w:lang w:eastAsia="ru-RU"/>
        </w:rPr>
        <w:t xml:space="preserve"> 063,3 </w:t>
      </w:r>
      <w:r w:rsidRPr="00DD5043">
        <w:rPr>
          <w:rFonts w:eastAsia="Times New Roman"/>
          <w:sz w:val="24"/>
          <w:szCs w:val="24"/>
          <w:lang w:eastAsia="ru-RU"/>
        </w:rPr>
        <w:t>тыс. рублей, на 202</w:t>
      </w:r>
      <w:r w:rsidR="00A013BC" w:rsidRPr="00DD5043">
        <w:rPr>
          <w:rFonts w:eastAsia="Times New Roman"/>
          <w:sz w:val="24"/>
          <w:szCs w:val="24"/>
          <w:lang w:eastAsia="ru-RU"/>
        </w:rPr>
        <w:t>4</w:t>
      </w:r>
      <w:r w:rsidRPr="00DD5043">
        <w:rPr>
          <w:rFonts w:eastAsia="Times New Roman"/>
          <w:sz w:val="24"/>
          <w:szCs w:val="24"/>
          <w:lang w:eastAsia="ru-RU"/>
        </w:rPr>
        <w:t xml:space="preserve">                                                год – 4</w:t>
      </w:r>
      <w:r w:rsidR="00A013BC" w:rsidRPr="00DD5043">
        <w:rPr>
          <w:rFonts w:eastAsia="Times New Roman"/>
          <w:sz w:val="24"/>
          <w:szCs w:val="24"/>
          <w:lang w:eastAsia="ru-RU"/>
        </w:rPr>
        <w:t> 283,4</w:t>
      </w:r>
      <w:r w:rsidRPr="00DD5043">
        <w:rPr>
          <w:rFonts w:eastAsia="Times New Roman"/>
          <w:sz w:val="24"/>
          <w:szCs w:val="24"/>
          <w:lang w:eastAsia="ru-RU"/>
        </w:rPr>
        <w:t xml:space="preserve"> тыс. рублей и на 202</w:t>
      </w:r>
      <w:r w:rsidR="00A013BC" w:rsidRPr="00DD5043">
        <w:rPr>
          <w:rFonts w:eastAsia="Times New Roman"/>
          <w:sz w:val="24"/>
          <w:szCs w:val="24"/>
          <w:lang w:eastAsia="ru-RU"/>
        </w:rPr>
        <w:t>5 год – 3 001,1</w:t>
      </w:r>
      <w:r w:rsidRPr="00DD5043">
        <w:rPr>
          <w:rFonts w:eastAsia="Times New Roman"/>
          <w:sz w:val="24"/>
          <w:szCs w:val="24"/>
          <w:lang w:eastAsia="ru-RU"/>
        </w:rPr>
        <w:t xml:space="preserve"> тыс. рублей (исходя из плановой численности получателей); </w:t>
      </w:r>
    </w:p>
    <w:p w14:paraId="5B7703F0" w14:textId="588C892E" w:rsidR="0097729A" w:rsidRPr="00DD5043" w:rsidRDefault="0097729A" w:rsidP="00A11E41">
      <w:pPr>
        <w:pStyle w:val="a4"/>
        <w:spacing w:after="0" w:line="240" w:lineRule="auto"/>
        <w:ind w:left="0" w:firstLine="709"/>
        <w:jc w:val="both"/>
        <w:rPr>
          <w:sz w:val="24"/>
          <w:szCs w:val="24"/>
        </w:rPr>
      </w:pPr>
      <w:r w:rsidRPr="00DD5043">
        <w:rPr>
          <w:sz w:val="24"/>
          <w:szCs w:val="24"/>
        </w:rPr>
        <w:t>- на реализацию ведомственной целевой программы «Социальная поддержка отдельных категорий граждан, проживающих на территории муниципального образовани</w:t>
      </w:r>
      <w:r w:rsidR="00A013BC" w:rsidRPr="00DD5043">
        <w:rPr>
          <w:sz w:val="24"/>
          <w:szCs w:val="24"/>
        </w:rPr>
        <w:t>я «Городской округ Ногликский», объемом финансирования на 2023</w:t>
      </w:r>
      <w:r w:rsidRPr="00DD5043">
        <w:rPr>
          <w:sz w:val="24"/>
          <w:szCs w:val="24"/>
        </w:rPr>
        <w:t xml:space="preserve"> в сумме 2</w:t>
      </w:r>
      <w:r w:rsidR="00A013BC" w:rsidRPr="00DD5043">
        <w:rPr>
          <w:sz w:val="24"/>
          <w:szCs w:val="24"/>
        </w:rPr>
        <w:t xml:space="preserve"> 532,5 </w:t>
      </w:r>
      <w:r w:rsidRPr="00DD5043">
        <w:rPr>
          <w:sz w:val="24"/>
          <w:szCs w:val="24"/>
        </w:rPr>
        <w:t>тыс. рублей.</w:t>
      </w:r>
    </w:p>
    <w:p w14:paraId="7FDF05D8" w14:textId="456D128D" w:rsidR="0097729A" w:rsidRPr="00DD5043" w:rsidRDefault="0097729A" w:rsidP="00A11E41">
      <w:pPr>
        <w:pStyle w:val="a4"/>
        <w:spacing w:after="0" w:line="240" w:lineRule="auto"/>
        <w:ind w:left="0" w:firstLine="709"/>
        <w:jc w:val="both"/>
        <w:rPr>
          <w:sz w:val="24"/>
          <w:szCs w:val="24"/>
        </w:rPr>
      </w:pPr>
      <w:r w:rsidRPr="00DD5043">
        <w:rPr>
          <w:sz w:val="24"/>
          <w:szCs w:val="24"/>
        </w:rPr>
        <w:t xml:space="preserve">Прочие внепрограммные мероприятия </w:t>
      </w:r>
      <w:r w:rsidR="00AF477B" w:rsidRPr="00DD5043">
        <w:rPr>
          <w:sz w:val="24"/>
          <w:szCs w:val="24"/>
        </w:rPr>
        <w:t>на 202</w:t>
      </w:r>
      <w:r w:rsidR="00A013BC" w:rsidRPr="00DD5043">
        <w:rPr>
          <w:sz w:val="24"/>
          <w:szCs w:val="24"/>
        </w:rPr>
        <w:t>3</w:t>
      </w:r>
      <w:r w:rsidR="00AF477B" w:rsidRPr="00DD5043">
        <w:rPr>
          <w:sz w:val="24"/>
          <w:szCs w:val="24"/>
        </w:rPr>
        <w:t>-202</w:t>
      </w:r>
      <w:r w:rsidR="00A013BC" w:rsidRPr="00DD5043">
        <w:rPr>
          <w:sz w:val="24"/>
          <w:szCs w:val="24"/>
        </w:rPr>
        <w:t>5</w:t>
      </w:r>
      <w:r w:rsidR="00AF477B" w:rsidRPr="00DD5043">
        <w:rPr>
          <w:sz w:val="24"/>
          <w:szCs w:val="24"/>
        </w:rPr>
        <w:t xml:space="preserve"> годы </w:t>
      </w:r>
      <w:r w:rsidRPr="00DD5043">
        <w:rPr>
          <w:sz w:val="24"/>
          <w:szCs w:val="24"/>
        </w:rPr>
        <w:t xml:space="preserve">запланированы </w:t>
      </w:r>
      <w:r w:rsidR="00AF477B" w:rsidRPr="00DD5043">
        <w:rPr>
          <w:sz w:val="24"/>
          <w:szCs w:val="24"/>
        </w:rPr>
        <w:t xml:space="preserve">по </w:t>
      </w:r>
      <w:r w:rsidRPr="00DD5043">
        <w:rPr>
          <w:sz w:val="24"/>
          <w:szCs w:val="24"/>
        </w:rPr>
        <w:t>6</w:t>
      </w:r>
      <w:r w:rsidR="00AF477B" w:rsidRPr="00DD5043">
        <w:rPr>
          <w:sz w:val="24"/>
          <w:szCs w:val="24"/>
        </w:rPr>
        <w:t>55</w:t>
      </w:r>
      <w:r w:rsidRPr="00DD5043">
        <w:rPr>
          <w:sz w:val="24"/>
          <w:szCs w:val="24"/>
        </w:rPr>
        <w:t>,7 тыс. рублей</w:t>
      </w:r>
      <w:r w:rsidR="00AF477B" w:rsidRPr="00DD5043">
        <w:rPr>
          <w:sz w:val="24"/>
          <w:szCs w:val="24"/>
        </w:rPr>
        <w:t xml:space="preserve"> ежегодно</w:t>
      </w:r>
      <w:r w:rsidRPr="00DD5043">
        <w:rPr>
          <w:sz w:val="24"/>
          <w:szCs w:val="24"/>
        </w:rPr>
        <w:t>, в составе которых по 594,6 тыс. рублей учтены ежегодные расходы на премирование граждан и организаций, награждаемых почетными грамотами Собрания и администрации муниципального образовани</w:t>
      </w:r>
      <w:r w:rsidR="00AF477B" w:rsidRPr="00DD5043">
        <w:rPr>
          <w:sz w:val="24"/>
          <w:szCs w:val="24"/>
        </w:rPr>
        <w:t>я</w:t>
      </w:r>
      <w:r w:rsidRPr="00DD5043">
        <w:rPr>
          <w:sz w:val="24"/>
          <w:szCs w:val="24"/>
        </w:rPr>
        <w:t xml:space="preserve"> </w:t>
      </w:r>
      <w:r w:rsidR="00AF477B" w:rsidRPr="00DD5043">
        <w:rPr>
          <w:sz w:val="24"/>
          <w:szCs w:val="24"/>
        </w:rPr>
        <w:t>и по</w:t>
      </w:r>
      <w:r w:rsidR="00CD51BC" w:rsidRPr="00DD5043">
        <w:rPr>
          <w:sz w:val="24"/>
          <w:szCs w:val="24"/>
        </w:rPr>
        <w:t xml:space="preserve"> 61,1 тыс. рублей </w:t>
      </w:r>
      <w:r w:rsidR="00AF477B" w:rsidRPr="00DD5043">
        <w:rPr>
          <w:sz w:val="24"/>
          <w:szCs w:val="24"/>
        </w:rPr>
        <w:t>расходы</w:t>
      </w:r>
      <w:r w:rsidRPr="00DD5043">
        <w:rPr>
          <w:sz w:val="24"/>
          <w:szCs w:val="24"/>
        </w:rPr>
        <w:t xml:space="preserve"> на оплату</w:t>
      </w:r>
      <w:r w:rsidR="00262E4C" w:rsidRPr="00DD5043">
        <w:rPr>
          <w:sz w:val="24"/>
          <w:szCs w:val="24"/>
        </w:rPr>
        <w:t xml:space="preserve"> взносов</w:t>
      </w:r>
      <w:r w:rsidR="00856526" w:rsidRPr="00DD5043">
        <w:t xml:space="preserve"> НОА «Совет муниципальных образований Сахалинской области»</w:t>
      </w:r>
      <w:r w:rsidR="00262E4C" w:rsidRPr="00DD5043">
        <w:rPr>
          <w:sz w:val="24"/>
          <w:szCs w:val="24"/>
        </w:rPr>
        <w:t>.</w:t>
      </w:r>
    </w:p>
    <w:p w14:paraId="29F032BF" w14:textId="77777777" w:rsidR="0097729A" w:rsidRPr="00DD5043" w:rsidRDefault="0097729A" w:rsidP="00A11E41">
      <w:pPr>
        <w:spacing w:after="0" w:line="240" w:lineRule="auto"/>
        <w:jc w:val="both"/>
        <w:rPr>
          <w:sz w:val="24"/>
          <w:szCs w:val="24"/>
        </w:rPr>
      </w:pPr>
    </w:p>
    <w:p w14:paraId="7ED785DA" w14:textId="2D4B81D7" w:rsidR="0097729A" w:rsidRPr="00DD5043" w:rsidRDefault="0097729A" w:rsidP="00836B5D">
      <w:pPr>
        <w:spacing w:after="0" w:line="240" w:lineRule="auto"/>
        <w:jc w:val="center"/>
        <w:rPr>
          <w:b/>
          <w:sz w:val="24"/>
          <w:szCs w:val="24"/>
        </w:rPr>
      </w:pPr>
      <w:r w:rsidRPr="00DD5043">
        <w:rPr>
          <w:b/>
          <w:sz w:val="24"/>
          <w:szCs w:val="24"/>
        </w:rPr>
        <w:t>Дефицит местного бюджета</w:t>
      </w:r>
    </w:p>
    <w:p w14:paraId="2D36EC70" w14:textId="77777777" w:rsidR="0097729A" w:rsidRPr="00DD5043" w:rsidRDefault="0097729A" w:rsidP="00A11E41">
      <w:pPr>
        <w:spacing w:after="0" w:line="240" w:lineRule="auto"/>
        <w:ind w:firstLine="709"/>
        <w:jc w:val="both"/>
        <w:rPr>
          <w:sz w:val="24"/>
          <w:szCs w:val="24"/>
        </w:rPr>
      </w:pPr>
    </w:p>
    <w:p w14:paraId="2F19626D" w14:textId="477EAB3B" w:rsidR="0097729A" w:rsidRPr="00DD5043" w:rsidRDefault="0097729A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DD5043">
        <w:rPr>
          <w:sz w:val="24"/>
          <w:szCs w:val="24"/>
        </w:rPr>
        <w:t xml:space="preserve">Проект бюджета муниципального образования сформирован с </w:t>
      </w:r>
      <w:r w:rsidR="00E03372">
        <w:rPr>
          <w:sz w:val="24"/>
          <w:szCs w:val="24"/>
        </w:rPr>
        <w:t xml:space="preserve">предельным размером </w:t>
      </w:r>
      <w:r w:rsidRPr="00DD5043">
        <w:rPr>
          <w:sz w:val="24"/>
          <w:szCs w:val="24"/>
        </w:rPr>
        <w:t>дефицит</w:t>
      </w:r>
      <w:r w:rsidR="00E03372">
        <w:rPr>
          <w:sz w:val="24"/>
          <w:szCs w:val="24"/>
        </w:rPr>
        <w:t>а</w:t>
      </w:r>
      <w:r w:rsidR="00A013BC" w:rsidRPr="00DD5043">
        <w:rPr>
          <w:sz w:val="24"/>
          <w:szCs w:val="24"/>
        </w:rPr>
        <w:t xml:space="preserve"> в </w:t>
      </w:r>
      <w:r w:rsidR="005B19DF" w:rsidRPr="00DD5043">
        <w:rPr>
          <w:sz w:val="24"/>
          <w:szCs w:val="24"/>
        </w:rPr>
        <w:t>суммах</w:t>
      </w:r>
      <w:r w:rsidRPr="00DD5043">
        <w:rPr>
          <w:sz w:val="24"/>
          <w:szCs w:val="24"/>
        </w:rPr>
        <w:t>: на 202</w:t>
      </w:r>
      <w:r w:rsidR="00A013BC" w:rsidRPr="00DD5043">
        <w:rPr>
          <w:sz w:val="24"/>
          <w:szCs w:val="24"/>
        </w:rPr>
        <w:t>3</w:t>
      </w:r>
      <w:r w:rsidRPr="00DD5043">
        <w:rPr>
          <w:sz w:val="24"/>
          <w:szCs w:val="24"/>
        </w:rPr>
        <w:t xml:space="preserve"> год </w:t>
      </w:r>
      <w:r w:rsidR="00A013BC" w:rsidRPr="00DD5043">
        <w:rPr>
          <w:sz w:val="24"/>
          <w:szCs w:val="24"/>
        </w:rPr>
        <w:t>186 588,2</w:t>
      </w:r>
      <w:r w:rsidRPr="00DD5043">
        <w:rPr>
          <w:sz w:val="24"/>
          <w:szCs w:val="24"/>
        </w:rPr>
        <w:t xml:space="preserve"> тыс. рублей, на 202</w:t>
      </w:r>
      <w:r w:rsidR="00A013BC" w:rsidRPr="00DD5043">
        <w:rPr>
          <w:sz w:val="24"/>
          <w:szCs w:val="24"/>
        </w:rPr>
        <w:t>4</w:t>
      </w:r>
      <w:r w:rsidRPr="00DD5043">
        <w:rPr>
          <w:sz w:val="24"/>
          <w:szCs w:val="24"/>
        </w:rPr>
        <w:t xml:space="preserve"> год – </w:t>
      </w:r>
      <w:r w:rsidR="00A013BC" w:rsidRPr="00DD5043">
        <w:rPr>
          <w:sz w:val="24"/>
          <w:szCs w:val="24"/>
        </w:rPr>
        <w:t>99 064,8</w:t>
      </w:r>
      <w:r w:rsidRPr="00DD5043">
        <w:rPr>
          <w:sz w:val="24"/>
          <w:szCs w:val="24"/>
        </w:rPr>
        <w:t xml:space="preserve"> тыс. рублей, на 202</w:t>
      </w:r>
      <w:r w:rsidR="00A013BC" w:rsidRPr="00DD5043">
        <w:rPr>
          <w:sz w:val="24"/>
          <w:szCs w:val="24"/>
        </w:rPr>
        <w:t>5</w:t>
      </w:r>
      <w:r w:rsidRPr="00DD5043">
        <w:rPr>
          <w:sz w:val="24"/>
          <w:szCs w:val="24"/>
        </w:rPr>
        <w:t xml:space="preserve"> год – </w:t>
      </w:r>
      <w:r w:rsidR="00A013BC" w:rsidRPr="00DD5043">
        <w:rPr>
          <w:sz w:val="24"/>
          <w:szCs w:val="24"/>
        </w:rPr>
        <w:t>103 503,8</w:t>
      </w:r>
      <w:r w:rsidRPr="00DD5043">
        <w:rPr>
          <w:sz w:val="24"/>
          <w:szCs w:val="24"/>
        </w:rPr>
        <w:t xml:space="preserve"> тыс. рублей. </w:t>
      </w:r>
    </w:p>
    <w:p w14:paraId="7BE1ABFD" w14:textId="617BBFB6" w:rsidR="0097729A" w:rsidRPr="00DD5043" w:rsidRDefault="0097729A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DD5043">
        <w:rPr>
          <w:sz w:val="24"/>
          <w:szCs w:val="24"/>
        </w:rPr>
        <w:lastRenderedPageBreak/>
        <w:t>Источниками финансирования дефицита бюджета на 202</w:t>
      </w:r>
      <w:r w:rsidR="00A013BC" w:rsidRPr="00DD5043">
        <w:rPr>
          <w:sz w:val="24"/>
          <w:szCs w:val="24"/>
        </w:rPr>
        <w:t>3</w:t>
      </w:r>
      <w:r w:rsidRPr="00DD5043">
        <w:rPr>
          <w:sz w:val="24"/>
          <w:szCs w:val="24"/>
        </w:rPr>
        <w:t>-202</w:t>
      </w:r>
      <w:r w:rsidR="00A013BC" w:rsidRPr="00DD5043">
        <w:rPr>
          <w:sz w:val="24"/>
          <w:szCs w:val="24"/>
        </w:rPr>
        <w:t>5</w:t>
      </w:r>
      <w:r w:rsidRPr="00DD5043">
        <w:rPr>
          <w:sz w:val="24"/>
          <w:szCs w:val="24"/>
        </w:rPr>
        <w:t xml:space="preserve"> годы определены бюджетные кредиты из областного бюджета. Кроме того, в составе источников финансирования дефицита на 202</w:t>
      </w:r>
      <w:r w:rsidR="00A013BC" w:rsidRPr="00DD5043">
        <w:rPr>
          <w:sz w:val="24"/>
          <w:szCs w:val="24"/>
        </w:rPr>
        <w:t>3</w:t>
      </w:r>
      <w:r w:rsidRPr="00DD5043">
        <w:rPr>
          <w:sz w:val="24"/>
          <w:szCs w:val="24"/>
        </w:rPr>
        <w:t xml:space="preserve"> год определены остатки средств на счете местного бюджета, прогнозируемые на 01.01.202</w:t>
      </w:r>
      <w:r w:rsidR="00A013BC" w:rsidRPr="00DD5043">
        <w:rPr>
          <w:sz w:val="24"/>
          <w:szCs w:val="24"/>
        </w:rPr>
        <w:t>3</w:t>
      </w:r>
      <w:r w:rsidRPr="00DD5043">
        <w:rPr>
          <w:sz w:val="24"/>
          <w:szCs w:val="24"/>
        </w:rPr>
        <w:t xml:space="preserve"> в сумме </w:t>
      </w:r>
      <w:r w:rsidR="00A013BC" w:rsidRPr="00DD5043">
        <w:rPr>
          <w:sz w:val="24"/>
          <w:szCs w:val="24"/>
        </w:rPr>
        <w:t>91 608,8</w:t>
      </w:r>
      <w:r w:rsidRPr="00DD5043">
        <w:rPr>
          <w:sz w:val="24"/>
          <w:szCs w:val="24"/>
        </w:rPr>
        <w:t xml:space="preserve"> тыс. рублей. </w:t>
      </w:r>
    </w:p>
    <w:p w14:paraId="1B8FF230" w14:textId="5F0F9E7E" w:rsidR="0097729A" w:rsidRPr="00DD5043" w:rsidRDefault="0097729A" w:rsidP="00A11E41">
      <w:pPr>
        <w:spacing w:after="0" w:line="240" w:lineRule="auto"/>
        <w:ind w:firstLine="709"/>
        <w:jc w:val="both"/>
        <w:rPr>
          <w:sz w:val="24"/>
          <w:szCs w:val="24"/>
        </w:rPr>
      </w:pPr>
      <w:r w:rsidRPr="00DD5043">
        <w:rPr>
          <w:sz w:val="24"/>
          <w:szCs w:val="24"/>
        </w:rPr>
        <w:t xml:space="preserve">Расходы на обслуживание долговых обязательств запланированы по муниципальной программе «Управление муниципальными финансами в муниципальном образовании «Городской округ Ногликский» в следующих суммах: 46,0 тыс. рублей </w:t>
      </w:r>
      <w:r w:rsidR="000D33BA" w:rsidRPr="00DD5043">
        <w:rPr>
          <w:sz w:val="24"/>
          <w:szCs w:val="24"/>
        </w:rPr>
        <w:t xml:space="preserve">на 2023 год </w:t>
      </w:r>
      <w:r w:rsidRPr="00DD5043">
        <w:rPr>
          <w:sz w:val="24"/>
          <w:szCs w:val="24"/>
        </w:rPr>
        <w:t xml:space="preserve">и </w:t>
      </w:r>
      <w:r w:rsidR="000D33BA" w:rsidRPr="00DD5043">
        <w:rPr>
          <w:sz w:val="24"/>
          <w:szCs w:val="24"/>
        </w:rPr>
        <w:t xml:space="preserve">по </w:t>
      </w:r>
      <w:r w:rsidRPr="00DD5043">
        <w:rPr>
          <w:sz w:val="24"/>
          <w:szCs w:val="24"/>
        </w:rPr>
        <w:t xml:space="preserve">50,0 тыс. рублей </w:t>
      </w:r>
      <w:r w:rsidR="000D33BA" w:rsidRPr="00DD5043">
        <w:rPr>
          <w:sz w:val="24"/>
          <w:szCs w:val="24"/>
        </w:rPr>
        <w:t>на 2024</w:t>
      </w:r>
      <w:r w:rsidRPr="00DD5043">
        <w:rPr>
          <w:sz w:val="24"/>
          <w:szCs w:val="24"/>
        </w:rPr>
        <w:t xml:space="preserve"> </w:t>
      </w:r>
      <w:r w:rsidR="000D33BA" w:rsidRPr="00DD5043">
        <w:rPr>
          <w:sz w:val="24"/>
          <w:szCs w:val="24"/>
        </w:rPr>
        <w:t xml:space="preserve">- </w:t>
      </w:r>
      <w:r w:rsidRPr="00DD5043">
        <w:rPr>
          <w:sz w:val="24"/>
          <w:szCs w:val="24"/>
        </w:rPr>
        <w:t>202</w:t>
      </w:r>
      <w:r w:rsidR="000D33BA" w:rsidRPr="00DD5043">
        <w:rPr>
          <w:sz w:val="24"/>
          <w:szCs w:val="24"/>
        </w:rPr>
        <w:t>5</w:t>
      </w:r>
      <w:r w:rsidRPr="00DD5043">
        <w:rPr>
          <w:sz w:val="24"/>
          <w:szCs w:val="24"/>
        </w:rPr>
        <w:t xml:space="preserve"> годы.</w:t>
      </w:r>
    </w:p>
    <w:p w14:paraId="7C4AD6DA" w14:textId="77777777" w:rsidR="0097729A" w:rsidRPr="00DD5043" w:rsidRDefault="0097729A" w:rsidP="00A11E41">
      <w:pPr>
        <w:spacing w:after="0" w:line="240" w:lineRule="auto"/>
        <w:ind w:right="21" w:firstLine="709"/>
        <w:jc w:val="center"/>
        <w:rPr>
          <w:sz w:val="24"/>
          <w:szCs w:val="24"/>
        </w:rPr>
      </w:pPr>
    </w:p>
    <w:p w14:paraId="597F801F" w14:textId="77777777" w:rsidR="000B10F9" w:rsidRPr="00DD5043" w:rsidRDefault="000B10F9" w:rsidP="00A11E41">
      <w:pPr>
        <w:spacing w:after="0" w:line="240" w:lineRule="auto"/>
        <w:ind w:right="21" w:firstLine="709"/>
        <w:jc w:val="center"/>
        <w:rPr>
          <w:sz w:val="24"/>
          <w:szCs w:val="24"/>
        </w:rPr>
      </w:pPr>
    </w:p>
    <w:sectPr w:rsidR="000B10F9" w:rsidRPr="00DD5043" w:rsidSect="00495BF8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A14E5" w14:textId="77777777" w:rsidR="00215521" w:rsidRDefault="00215521" w:rsidP="00D04850">
      <w:pPr>
        <w:spacing w:after="0" w:line="240" w:lineRule="auto"/>
      </w:pPr>
      <w:r>
        <w:separator/>
      </w:r>
    </w:p>
  </w:endnote>
  <w:endnote w:type="continuationSeparator" w:id="0">
    <w:p w14:paraId="10A648FC" w14:textId="77777777" w:rsidR="00215521" w:rsidRDefault="00215521" w:rsidP="00D04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2FAD5" w14:textId="77777777" w:rsidR="00215521" w:rsidRDefault="00215521" w:rsidP="00D04850">
      <w:pPr>
        <w:spacing w:after="0" w:line="240" w:lineRule="auto"/>
      </w:pPr>
      <w:r>
        <w:separator/>
      </w:r>
    </w:p>
  </w:footnote>
  <w:footnote w:type="continuationSeparator" w:id="0">
    <w:p w14:paraId="259D7686" w14:textId="77777777" w:rsidR="00215521" w:rsidRDefault="00215521" w:rsidP="00D04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7593571"/>
      <w:docPartObj>
        <w:docPartGallery w:val="Page Numbers (Top of Page)"/>
        <w:docPartUnique/>
      </w:docPartObj>
    </w:sdtPr>
    <w:sdtEndPr/>
    <w:sdtContent>
      <w:p w14:paraId="07E5F94E" w14:textId="77777777" w:rsidR="00215521" w:rsidRDefault="0021552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45C7">
          <w:rPr>
            <w:noProof/>
          </w:rPr>
          <w:t>43</w:t>
        </w:r>
        <w:r>
          <w:fldChar w:fldCharType="end"/>
        </w:r>
      </w:p>
    </w:sdtContent>
  </w:sdt>
  <w:p w14:paraId="1C99CD46" w14:textId="77777777" w:rsidR="00215521" w:rsidRDefault="0021552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C493C"/>
    <w:multiLevelType w:val="hybridMultilevel"/>
    <w:tmpl w:val="6888ADF8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E0682"/>
    <w:multiLevelType w:val="hybridMultilevel"/>
    <w:tmpl w:val="D200F3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62689"/>
    <w:multiLevelType w:val="hybridMultilevel"/>
    <w:tmpl w:val="02CE0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E6F8A"/>
    <w:multiLevelType w:val="hybridMultilevel"/>
    <w:tmpl w:val="74B24B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17170"/>
    <w:multiLevelType w:val="hybridMultilevel"/>
    <w:tmpl w:val="7C5EB1A8"/>
    <w:lvl w:ilvl="0" w:tplc="0419000F">
      <w:start w:val="1"/>
      <w:numFmt w:val="decimal"/>
      <w:lvlText w:val="%1."/>
      <w:lvlJc w:val="left"/>
      <w:pPr>
        <w:ind w:left="2132" w:hanging="360"/>
      </w:pPr>
    </w:lvl>
    <w:lvl w:ilvl="1" w:tplc="04190019" w:tentative="1">
      <w:start w:val="1"/>
      <w:numFmt w:val="lowerLetter"/>
      <w:lvlText w:val="%2."/>
      <w:lvlJc w:val="left"/>
      <w:pPr>
        <w:ind w:left="2852" w:hanging="360"/>
      </w:pPr>
    </w:lvl>
    <w:lvl w:ilvl="2" w:tplc="0419001B" w:tentative="1">
      <w:start w:val="1"/>
      <w:numFmt w:val="lowerRoman"/>
      <w:lvlText w:val="%3."/>
      <w:lvlJc w:val="right"/>
      <w:pPr>
        <w:ind w:left="3572" w:hanging="180"/>
      </w:pPr>
    </w:lvl>
    <w:lvl w:ilvl="3" w:tplc="0419000F" w:tentative="1">
      <w:start w:val="1"/>
      <w:numFmt w:val="decimal"/>
      <w:lvlText w:val="%4."/>
      <w:lvlJc w:val="left"/>
      <w:pPr>
        <w:ind w:left="4292" w:hanging="360"/>
      </w:pPr>
    </w:lvl>
    <w:lvl w:ilvl="4" w:tplc="04190019" w:tentative="1">
      <w:start w:val="1"/>
      <w:numFmt w:val="lowerLetter"/>
      <w:lvlText w:val="%5."/>
      <w:lvlJc w:val="left"/>
      <w:pPr>
        <w:ind w:left="5012" w:hanging="360"/>
      </w:pPr>
    </w:lvl>
    <w:lvl w:ilvl="5" w:tplc="0419001B" w:tentative="1">
      <w:start w:val="1"/>
      <w:numFmt w:val="lowerRoman"/>
      <w:lvlText w:val="%6."/>
      <w:lvlJc w:val="right"/>
      <w:pPr>
        <w:ind w:left="5732" w:hanging="180"/>
      </w:pPr>
    </w:lvl>
    <w:lvl w:ilvl="6" w:tplc="0419000F" w:tentative="1">
      <w:start w:val="1"/>
      <w:numFmt w:val="decimal"/>
      <w:lvlText w:val="%7."/>
      <w:lvlJc w:val="left"/>
      <w:pPr>
        <w:ind w:left="6452" w:hanging="360"/>
      </w:pPr>
    </w:lvl>
    <w:lvl w:ilvl="7" w:tplc="04190019" w:tentative="1">
      <w:start w:val="1"/>
      <w:numFmt w:val="lowerLetter"/>
      <w:lvlText w:val="%8."/>
      <w:lvlJc w:val="left"/>
      <w:pPr>
        <w:ind w:left="7172" w:hanging="360"/>
      </w:pPr>
    </w:lvl>
    <w:lvl w:ilvl="8" w:tplc="0419001B" w:tentative="1">
      <w:start w:val="1"/>
      <w:numFmt w:val="lowerRoman"/>
      <w:lvlText w:val="%9."/>
      <w:lvlJc w:val="right"/>
      <w:pPr>
        <w:ind w:left="7892" w:hanging="180"/>
      </w:pPr>
    </w:lvl>
  </w:abstractNum>
  <w:abstractNum w:abstractNumId="5" w15:restartNumberingAfterBreak="0">
    <w:nsid w:val="13822474"/>
    <w:multiLevelType w:val="hybridMultilevel"/>
    <w:tmpl w:val="4C20D7F6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ABB275D"/>
    <w:multiLevelType w:val="hybridMultilevel"/>
    <w:tmpl w:val="C0C4B9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FE38AC"/>
    <w:multiLevelType w:val="hybridMultilevel"/>
    <w:tmpl w:val="B7D6161A"/>
    <w:lvl w:ilvl="0" w:tplc="378E9CA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52D685A"/>
    <w:multiLevelType w:val="multilevel"/>
    <w:tmpl w:val="B99401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8" w:hanging="1800"/>
      </w:pPr>
      <w:rPr>
        <w:rFonts w:hint="default"/>
      </w:rPr>
    </w:lvl>
  </w:abstractNum>
  <w:abstractNum w:abstractNumId="9" w15:restartNumberingAfterBreak="0">
    <w:nsid w:val="35C57ED2"/>
    <w:multiLevelType w:val="hybridMultilevel"/>
    <w:tmpl w:val="FF1A1B4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8505A6"/>
    <w:multiLevelType w:val="hybridMultilevel"/>
    <w:tmpl w:val="AF8C12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8A774F"/>
    <w:multiLevelType w:val="hybridMultilevel"/>
    <w:tmpl w:val="A23A26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054D8A"/>
    <w:multiLevelType w:val="hybridMultilevel"/>
    <w:tmpl w:val="835A7594"/>
    <w:lvl w:ilvl="0" w:tplc="AD74EAC8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9C156E"/>
    <w:multiLevelType w:val="hybridMultilevel"/>
    <w:tmpl w:val="88606842"/>
    <w:lvl w:ilvl="0" w:tplc="7AA0C5A2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6BC3E14"/>
    <w:multiLevelType w:val="hybridMultilevel"/>
    <w:tmpl w:val="93C0B6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60728C"/>
    <w:multiLevelType w:val="hybridMultilevel"/>
    <w:tmpl w:val="0AC43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8B5A40"/>
    <w:multiLevelType w:val="hybridMultilevel"/>
    <w:tmpl w:val="FCD2C42E"/>
    <w:lvl w:ilvl="0" w:tplc="ADEA90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4429D5"/>
    <w:multiLevelType w:val="hybridMultilevel"/>
    <w:tmpl w:val="FA4E340C"/>
    <w:lvl w:ilvl="0" w:tplc="01848F52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CA26C7"/>
    <w:multiLevelType w:val="hybridMultilevel"/>
    <w:tmpl w:val="ABE87BE6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33545F"/>
    <w:multiLevelType w:val="hybridMultilevel"/>
    <w:tmpl w:val="79923DC0"/>
    <w:lvl w:ilvl="0" w:tplc="668EE9B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C40116A"/>
    <w:multiLevelType w:val="hybridMultilevel"/>
    <w:tmpl w:val="64C42F76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6F3B69E7"/>
    <w:multiLevelType w:val="hybridMultilevel"/>
    <w:tmpl w:val="3A38FE60"/>
    <w:lvl w:ilvl="0" w:tplc="04190001">
      <w:start w:val="1"/>
      <w:numFmt w:val="bullet"/>
      <w:lvlText w:val=""/>
      <w:lvlJc w:val="left"/>
      <w:pPr>
        <w:ind w:left="1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num w:numId="1" w16cid:durableId="716010795">
    <w:abstractNumId w:val="14"/>
  </w:num>
  <w:num w:numId="2" w16cid:durableId="656349020">
    <w:abstractNumId w:val="2"/>
  </w:num>
  <w:num w:numId="3" w16cid:durableId="144517212">
    <w:abstractNumId w:val="21"/>
  </w:num>
  <w:num w:numId="4" w16cid:durableId="1170218834">
    <w:abstractNumId w:val="17"/>
  </w:num>
  <w:num w:numId="5" w16cid:durableId="778069072">
    <w:abstractNumId w:val="16"/>
  </w:num>
  <w:num w:numId="6" w16cid:durableId="2098549050">
    <w:abstractNumId w:val="20"/>
  </w:num>
  <w:num w:numId="7" w16cid:durableId="390808280">
    <w:abstractNumId w:val="18"/>
  </w:num>
  <w:num w:numId="8" w16cid:durableId="663439418">
    <w:abstractNumId w:val="1"/>
  </w:num>
  <w:num w:numId="9" w16cid:durableId="1557668213">
    <w:abstractNumId w:val="0"/>
  </w:num>
  <w:num w:numId="10" w16cid:durableId="1261526391">
    <w:abstractNumId w:val="11"/>
  </w:num>
  <w:num w:numId="11" w16cid:durableId="339356808">
    <w:abstractNumId w:val="6"/>
  </w:num>
  <w:num w:numId="12" w16cid:durableId="1641808878">
    <w:abstractNumId w:val="3"/>
  </w:num>
  <w:num w:numId="13" w16cid:durableId="896161999">
    <w:abstractNumId w:val="8"/>
  </w:num>
  <w:num w:numId="14" w16cid:durableId="1136608638">
    <w:abstractNumId w:val="9"/>
  </w:num>
  <w:num w:numId="15" w16cid:durableId="1318412684">
    <w:abstractNumId w:val="5"/>
  </w:num>
  <w:num w:numId="16" w16cid:durableId="883954724">
    <w:abstractNumId w:val="7"/>
  </w:num>
  <w:num w:numId="17" w16cid:durableId="1963530643">
    <w:abstractNumId w:val="10"/>
  </w:num>
  <w:num w:numId="18" w16cid:durableId="56513272">
    <w:abstractNumId w:val="12"/>
  </w:num>
  <w:num w:numId="19" w16cid:durableId="1555968982">
    <w:abstractNumId w:val="4"/>
  </w:num>
  <w:num w:numId="20" w16cid:durableId="75443859">
    <w:abstractNumId w:val="19"/>
  </w:num>
  <w:num w:numId="21" w16cid:durableId="424494271">
    <w:abstractNumId w:val="13"/>
  </w:num>
  <w:num w:numId="22" w16cid:durableId="6811878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5A1B"/>
    <w:rsid w:val="00000DD5"/>
    <w:rsid w:val="000038AE"/>
    <w:rsid w:val="00004CD2"/>
    <w:rsid w:val="00006B8B"/>
    <w:rsid w:val="0000762E"/>
    <w:rsid w:val="00010587"/>
    <w:rsid w:val="00011B38"/>
    <w:rsid w:val="00011BB5"/>
    <w:rsid w:val="00012C5E"/>
    <w:rsid w:val="0001420D"/>
    <w:rsid w:val="000147BD"/>
    <w:rsid w:val="00015004"/>
    <w:rsid w:val="00015A75"/>
    <w:rsid w:val="0001616B"/>
    <w:rsid w:val="000165D0"/>
    <w:rsid w:val="00017761"/>
    <w:rsid w:val="00020653"/>
    <w:rsid w:val="000211DA"/>
    <w:rsid w:val="00021EAF"/>
    <w:rsid w:val="00023721"/>
    <w:rsid w:val="00024815"/>
    <w:rsid w:val="000255FF"/>
    <w:rsid w:val="00025604"/>
    <w:rsid w:val="000277FB"/>
    <w:rsid w:val="00027F94"/>
    <w:rsid w:val="00030C8F"/>
    <w:rsid w:val="00031E70"/>
    <w:rsid w:val="00033391"/>
    <w:rsid w:val="00036347"/>
    <w:rsid w:val="00036400"/>
    <w:rsid w:val="000371D7"/>
    <w:rsid w:val="00037CAB"/>
    <w:rsid w:val="000401FA"/>
    <w:rsid w:val="00041726"/>
    <w:rsid w:val="0004619F"/>
    <w:rsid w:val="00046264"/>
    <w:rsid w:val="00052130"/>
    <w:rsid w:val="00054157"/>
    <w:rsid w:val="00054BF1"/>
    <w:rsid w:val="000563C9"/>
    <w:rsid w:val="000602F2"/>
    <w:rsid w:val="000610E1"/>
    <w:rsid w:val="00061296"/>
    <w:rsid w:val="00061CCF"/>
    <w:rsid w:val="00062470"/>
    <w:rsid w:val="000632B3"/>
    <w:rsid w:val="0006396A"/>
    <w:rsid w:val="00063AD6"/>
    <w:rsid w:val="00065521"/>
    <w:rsid w:val="00066FD4"/>
    <w:rsid w:val="00067DD7"/>
    <w:rsid w:val="000708E3"/>
    <w:rsid w:val="00071DF1"/>
    <w:rsid w:val="00072860"/>
    <w:rsid w:val="00072CB7"/>
    <w:rsid w:val="00072FE1"/>
    <w:rsid w:val="000731E1"/>
    <w:rsid w:val="0007374C"/>
    <w:rsid w:val="00075066"/>
    <w:rsid w:val="0007731F"/>
    <w:rsid w:val="00080110"/>
    <w:rsid w:val="00081169"/>
    <w:rsid w:val="00082E80"/>
    <w:rsid w:val="0008554B"/>
    <w:rsid w:val="00085A77"/>
    <w:rsid w:val="000865AF"/>
    <w:rsid w:val="000912F0"/>
    <w:rsid w:val="0009271B"/>
    <w:rsid w:val="00093DEA"/>
    <w:rsid w:val="000952D5"/>
    <w:rsid w:val="000969F2"/>
    <w:rsid w:val="00097D0C"/>
    <w:rsid w:val="000A021F"/>
    <w:rsid w:val="000A06A5"/>
    <w:rsid w:val="000A07A6"/>
    <w:rsid w:val="000A330E"/>
    <w:rsid w:val="000B0522"/>
    <w:rsid w:val="000B10F9"/>
    <w:rsid w:val="000B1125"/>
    <w:rsid w:val="000B1D53"/>
    <w:rsid w:val="000B2067"/>
    <w:rsid w:val="000B276D"/>
    <w:rsid w:val="000B409F"/>
    <w:rsid w:val="000B40BC"/>
    <w:rsid w:val="000B4B35"/>
    <w:rsid w:val="000C0D2C"/>
    <w:rsid w:val="000C13ED"/>
    <w:rsid w:val="000C240E"/>
    <w:rsid w:val="000C3AB6"/>
    <w:rsid w:val="000C3C35"/>
    <w:rsid w:val="000C64EB"/>
    <w:rsid w:val="000C6BCB"/>
    <w:rsid w:val="000C6CE7"/>
    <w:rsid w:val="000D060E"/>
    <w:rsid w:val="000D1AFB"/>
    <w:rsid w:val="000D2688"/>
    <w:rsid w:val="000D27DA"/>
    <w:rsid w:val="000D33BA"/>
    <w:rsid w:val="000D3D32"/>
    <w:rsid w:val="000D6EE5"/>
    <w:rsid w:val="000E0734"/>
    <w:rsid w:val="000E0AC2"/>
    <w:rsid w:val="000E25FB"/>
    <w:rsid w:val="000E49D6"/>
    <w:rsid w:val="000E4E93"/>
    <w:rsid w:val="000E5AE7"/>
    <w:rsid w:val="000E6CF1"/>
    <w:rsid w:val="000F03FA"/>
    <w:rsid w:val="000F5311"/>
    <w:rsid w:val="000F56D6"/>
    <w:rsid w:val="000F5B63"/>
    <w:rsid w:val="00100FC9"/>
    <w:rsid w:val="00101AAD"/>
    <w:rsid w:val="00102B7F"/>
    <w:rsid w:val="00105CC1"/>
    <w:rsid w:val="00105FC8"/>
    <w:rsid w:val="00106918"/>
    <w:rsid w:val="00106C30"/>
    <w:rsid w:val="00107992"/>
    <w:rsid w:val="0011000A"/>
    <w:rsid w:val="00110106"/>
    <w:rsid w:val="001116A4"/>
    <w:rsid w:val="00112FFE"/>
    <w:rsid w:val="00113263"/>
    <w:rsid w:val="001134DE"/>
    <w:rsid w:val="00113F1A"/>
    <w:rsid w:val="00114C90"/>
    <w:rsid w:val="0011596A"/>
    <w:rsid w:val="00116335"/>
    <w:rsid w:val="00120335"/>
    <w:rsid w:val="00120889"/>
    <w:rsid w:val="00120933"/>
    <w:rsid w:val="00121EB2"/>
    <w:rsid w:val="00126A30"/>
    <w:rsid w:val="00127A48"/>
    <w:rsid w:val="001307F7"/>
    <w:rsid w:val="0013135A"/>
    <w:rsid w:val="001317B9"/>
    <w:rsid w:val="0013218F"/>
    <w:rsid w:val="00132A30"/>
    <w:rsid w:val="001331A1"/>
    <w:rsid w:val="00133B90"/>
    <w:rsid w:val="00133F6D"/>
    <w:rsid w:val="001343D6"/>
    <w:rsid w:val="00137056"/>
    <w:rsid w:val="00137DF9"/>
    <w:rsid w:val="00142F93"/>
    <w:rsid w:val="0014646A"/>
    <w:rsid w:val="00146815"/>
    <w:rsid w:val="00152CAB"/>
    <w:rsid w:val="001536DB"/>
    <w:rsid w:val="00154491"/>
    <w:rsid w:val="001547FA"/>
    <w:rsid w:val="00154B8D"/>
    <w:rsid w:val="00155675"/>
    <w:rsid w:val="00155A45"/>
    <w:rsid w:val="00156D02"/>
    <w:rsid w:val="00157F08"/>
    <w:rsid w:val="00161F74"/>
    <w:rsid w:val="00162A54"/>
    <w:rsid w:val="00164E53"/>
    <w:rsid w:val="00165B28"/>
    <w:rsid w:val="00166615"/>
    <w:rsid w:val="001704EA"/>
    <w:rsid w:val="00171A88"/>
    <w:rsid w:val="00171AB1"/>
    <w:rsid w:val="00171D26"/>
    <w:rsid w:val="001731B1"/>
    <w:rsid w:val="00173C2A"/>
    <w:rsid w:val="00174E30"/>
    <w:rsid w:val="0018192C"/>
    <w:rsid w:val="00181A15"/>
    <w:rsid w:val="00181B01"/>
    <w:rsid w:val="0018288C"/>
    <w:rsid w:val="00183079"/>
    <w:rsid w:val="00183F28"/>
    <w:rsid w:val="001843A2"/>
    <w:rsid w:val="0018459E"/>
    <w:rsid w:val="001850CB"/>
    <w:rsid w:val="00186A03"/>
    <w:rsid w:val="00187B39"/>
    <w:rsid w:val="00187F73"/>
    <w:rsid w:val="001907BF"/>
    <w:rsid w:val="001925B1"/>
    <w:rsid w:val="001948E2"/>
    <w:rsid w:val="00194E09"/>
    <w:rsid w:val="00194EA9"/>
    <w:rsid w:val="001959DE"/>
    <w:rsid w:val="00197DFF"/>
    <w:rsid w:val="001A0037"/>
    <w:rsid w:val="001A0AAB"/>
    <w:rsid w:val="001A0FC1"/>
    <w:rsid w:val="001A38D5"/>
    <w:rsid w:val="001A3FD4"/>
    <w:rsid w:val="001A5D8E"/>
    <w:rsid w:val="001A5F54"/>
    <w:rsid w:val="001A7A6B"/>
    <w:rsid w:val="001B1BE4"/>
    <w:rsid w:val="001B2186"/>
    <w:rsid w:val="001B2843"/>
    <w:rsid w:val="001B2845"/>
    <w:rsid w:val="001B30B2"/>
    <w:rsid w:val="001B3605"/>
    <w:rsid w:val="001B490C"/>
    <w:rsid w:val="001B5097"/>
    <w:rsid w:val="001B6D24"/>
    <w:rsid w:val="001B6F6D"/>
    <w:rsid w:val="001B7085"/>
    <w:rsid w:val="001C0E98"/>
    <w:rsid w:val="001C1263"/>
    <w:rsid w:val="001C38B5"/>
    <w:rsid w:val="001C744A"/>
    <w:rsid w:val="001C7717"/>
    <w:rsid w:val="001D1C9B"/>
    <w:rsid w:val="001D1F3E"/>
    <w:rsid w:val="001D25BB"/>
    <w:rsid w:val="001D2864"/>
    <w:rsid w:val="001D2914"/>
    <w:rsid w:val="001D32B7"/>
    <w:rsid w:val="001D3B57"/>
    <w:rsid w:val="001D59DA"/>
    <w:rsid w:val="001D5F35"/>
    <w:rsid w:val="001D6839"/>
    <w:rsid w:val="001E00E8"/>
    <w:rsid w:val="001E0BF7"/>
    <w:rsid w:val="001E4C8D"/>
    <w:rsid w:val="001E57AD"/>
    <w:rsid w:val="001E7BC5"/>
    <w:rsid w:val="001F0045"/>
    <w:rsid w:val="001F0839"/>
    <w:rsid w:val="001F08FA"/>
    <w:rsid w:val="001F1BBA"/>
    <w:rsid w:val="001F2F41"/>
    <w:rsid w:val="001F3BBA"/>
    <w:rsid w:val="001F44B3"/>
    <w:rsid w:val="001F740C"/>
    <w:rsid w:val="001F7B9A"/>
    <w:rsid w:val="00200938"/>
    <w:rsid w:val="00200FAC"/>
    <w:rsid w:val="002029A9"/>
    <w:rsid w:val="00202F49"/>
    <w:rsid w:val="0020388E"/>
    <w:rsid w:val="0020520E"/>
    <w:rsid w:val="00207E60"/>
    <w:rsid w:val="00207F10"/>
    <w:rsid w:val="002108E4"/>
    <w:rsid w:val="00210B8A"/>
    <w:rsid w:val="00211D3B"/>
    <w:rsid w:val="00211E49"/>
    <w:rsid w:val="002121C2"/>
    <w:rsid w:val="0021296B"/>
    <w:rsid w:val="002129E2"/>
    <w:rsid w:val="00213C25"/>
    <w:rsid w:val="00213D1E"/>
    <w:rsid w:val="00214E0E"/>
    <w:rsid w:val="00215521"/>
    <w:rsid w:val="00215649"/>
    <w:rsid w:val="002162A1"/>
    <w:rsid w:val="002172A5"/>
    <w:rsid w:val="0021797E"/>
    <w:rsid w:val="0022000D"/>
    <w:rsid w:val="00220175"/>
    <w:rsid w:val="0022025D"/>
    <w:rsid w:val="002205E2"/>
    <w:rsid w:val="00220609"/>
    <w:rsid w:val="00221BFB"/>
    <w:rsid w:val="002231BB"/>
    <w:rsid w:val="002235BE"/>
    <w:rsid w:val="002236D9"/>
    <w:rsid w:val="0022410D"/>
    <w:rsid w:val="00226173"/>
    <w:rsid w:val="0022640D"/>
    <w:rsid w:val="002277BE"/>
    <w:rsid w:val="002303BF"/>
    <w:rsid w:val="00230483"/>
    <w:rsid w:val="002307C0"/>
    <w:rsid w:val="0023162C"/>
    <w:rsid w:val="002326F1"/>
    <w:rsid w:val="00235191"/>
    <w:rsid w:val="002356D6"/>
    <w:rsid w:val="00235719"/>
    <w:rsid w:val="00235905"/>
    <w:rsid w:val="0023592F"/>
    <w:rsid w:val="002360C0"/>
    <w:rsid w:val="00236468"/>
    <w:rsid w:val="002373E3"/>
    <w:rsid w:val="0024599A"/>
    <w:rsid w:val="0024650B"/>
    <w:rsid w:val="00246E0F"/>
    <w:rsid w:val="00247280"/>
    <w:rsid w:val="0025092C"/>
    <w:rsid w:val="00250D73"/>
    <w:rsid w:val="00250DCF"/>
    <w:rsid w:val="00251DAD"/>
    <w:rsid w:val="002534C2"/>
    <w:rsid w:val="00253C11"/>
    <w:rsid w:val="00255CBE"/>
    <w:rsid w:val="00256C56"/>
    <w:rsid w:val="00260F00"/>
    <w:rsid w:val="00261945"/>
    <w:rsid w:val="00261EAE"/>
    <w:rsid w:val="002622CA"/>
    <w:rsid w:val="00262783"/>
    <w:rsid w:val="00262E4C"/>
    <w:rsid w:val="00265EBE"/>
    <w:rsid w:val="00266B96"/>
    <w:rsid w:val="0026718D"/>
    <w:rsid w:val="00270041"/>
    <w:rsid w:val="00270D00"/>
    <w:rsid w:val="0027166E"/>
    <w:rsid w:val="00271D92"/>
    <w:rsid w:val="002742A8"/>
    <w:rsid w:val="0027495D"/>
    <w:rsid w:val="00275CE7"/>
    <w:rsid w:val="002778E9"/>
    <w:rsid w:val="00281D64"/>
    <w:rsid w:val="00283B2C"/>
    <w:rsid w:val="0028424A"/>
    <w:rsid w:val="00284320"/>
    <w:rsid w:val="00284801"/>
    <w:rsid w:val="00285A3A"/>
    <w:rsid w:val="00285C4C"/>
    <w:rsid w:val="00285E9D"/>
    <w:rsid w:val="00290536"/>
    <w:rsid w:val="0029113D"/>
    <w:rsid w:val="002932FF"/>
    <w:rsid w:val="0029360F"/>
    <w:rsid w:val="002A0326"/>
    <w:rsid w:val="002A1BEF"/>
    <w:rsid w:val="002A1FE8"/>
    <w:rsid w:val="002A223A"/>
    <w:rsid w:val="002A3E18"/>
    <w:rsid w:val="002A4E5B"/>
    <w:rsid w:val="002B3193"/>
    <w:rsid w:val="002B3440"/>
    <w:rsid w:val="002B4882"/>
    <w:rsid w:val="002B4F52"/>
    <w:rsid w:val="002B51CA"/>
    <w:rsid w:val="002B542F"/>
    <w:rsid w:val="002B56C2"/>
    <w:rsid w:val="002B5B9C"/>
    <w:rsid w:val="002C0895"/>
    <w:rsid w:val="002C17FD"/>
    <w:rsid w:val="002C20A8"/>
    <w:rsid w:val="002C26DA"/>
    <w:rsid w:val="002C44A2"/>
    <w:rsid w:val="002C54F5"/>
    <w:rsid w:val="002C6487"/>
    <w:rsid w:val="002C7088"/>
    <w:rsid w:val="002D002A"/>
    <w:rsid w:val="002D210C"/>
    <w:rsid w:val="002D2967"/>
    <w:rsid w:val="002D3596"/>
    <w:rsid w:val="002D43B7"/>
    <w:rsid w:val="002D6149"/>
    <w:rsid w:val="002D6487"/>
    <w:rsid w:val="002D719B"/>
    <w:rsid w:val="002E005A"/>
    <w:rsid w:val="002E015D"/>
    <w:rsid w:val="002E0F58"/>
    <w:rsid w:val="002E2244"/>
    <w:rsid w:val="002E43C6"/>
    <w:rsid w:val="002E47A6"/>
    <w:rsid w:val="002E5068"/>
    <w:rsid w:val="002E516E"/>
    <w:rsid w:val="002E5456"/>
    <w:rsid w:val="002E6020"/>
    <w:rsid w:val="002E6BBE"/>
    <w:rsid w:val="002F1F5F"/>
    <w:rsid w:val="002F24B3"/>
    <w:rsid w:val="002F24CC"/>
    <w:rsid w:val="002F2B26"/>
    <w:rsid w:val="002F4434"/>
    <w:rsid w:val="002F5D1C"/>
    <w:rsid w:val="002F5FD8"/>
    <w:rsid w:val="002F64EF"/>
    <w:rsid w:val="002F6C85"/>
    <w:rsid w:val="002F6DF2"/>
    <w:rsid w:val="003003AA"/>
    <w:rsid w:val="00300BEA"/>
    <w:rsid w:val="00300FA2"/>
    <w:rsid w:val="00301B9E"/>
    <w:rsid w:val="0030268C"/>
    <w:rsid w:val="0030350B"/>
    <w:rsid w:val="003038E0"/>
    <w:rsid w:val="00303BB7"/>
    <w:rsid w:val="003050AF"/>
    <w:rsid w:val="00305A8B"/>
    <w:rsid w:val="00305DF9"/>
    <w:rsid w:val="0031029B"/>
    <w:rsid w:val="003133B0"/>
    <w:rsid w:val="0031380E"/>
    <w:rsid w:val="00313D57"/>
    <w:rsid w:val="00314143"/>
    <w:rsid w:val="0031439B"/>
    <w:rsid w:val="003152FB"/>
    <w:rsid w:val="0031555A"/>
    <w:rsid w:val="00316690"/>
    <w:rsid w:val="003201A5"/>
    <w:rsid w:val="0032178E"/>
    <w:rsid w:val="003224D3"/>
    <w:rsid w:val="00322CA5"/>
    <w:rsid w:val="00323435"/>
    <w:rsid w:val="0032384C"/>
    <w:rsid w:val="00323FBD"/>
    <w:rsid w:val="00324932"/>
    <w:rsid w:val="00324E4B"/>
    <w:rsid w:val="00325BA7"/>
    <w:rsid w:val="00325BF4"/>
    <w:rsid w:val="0032732E"/>
    <w:rsid w:val="00327903"/>
    <w:rsid w:val="00331079"/>
    <w:rsid w:val="003345C7"/>
    <w:rsid w:val="003355E6"/>
    <w:rsid w:val="00335AF3"/>
    <w:rsid w:val="00335BAC"/>
    <w:rsid w:val="00337BEC"/>
    <w:rsid w:val="00342010"/>
    <w:rsid w:val="00344409"/>
    <w:rsid w:val="003447B3"/>
    <w:rsid w:val="00346D99"/>
    <w:rsid w:val="003504E2"/>
    <w:rsid w:val="00350AA0"/>
    <w:rsid w:val="00351AA2"/>
    <w:rsid w:val="00352378"/>
    <w:rsid w:val="00352970"/>
    <w:rsid w:val="0035308E"/>
    <w:rsid w:val="00353338"/>
    <w:rsid w:val="00353606"/>
    <w:rsid w:val="00353B87"/>
    <w:rsid w:val="00353F39"/>
    <w:rsid w:val="0036072F"/>
    <w:rsid w:val="00361B33"/>
    <w:rsid w:val="00361D94"/>
    <w:rsid w:val="00362267"/>
    <w:rsid w:val="00363C81"/>
    <w:rsid w:val="00365666"/>
    <w:rsid w:val="003659DD"/>
    <w:rsid w:val="00365D96"/>
    <w:rsid w:val="0036608E"/>
    <w:rsid w:val="0036721B"/>
    <w:rsid w:val="00367DCC"/>
    <w:rsid w:val="003708AB"/>
    <w:rsid w:val="0037127D"/>
    <w:rsid w:val="003715DE"/>
    <w:rsid w:val="003774AE"/>
    <w:rsid w:val="00380A6F"/>
    <w:rsid w:val="003815F6"/>
    <w:rsid w:val="00382790"/>
    <w:rsid w:val="00383E38"/>
    <w:rsid w:val="003843E3"/>
    <w:rsid w:val="003860E9"/>
    <w:rsid w:val="00387E55"/>
    <w:rsid w:val="00390B8C"/>
    <w:rsid w:val="00391DC1"/>
    <w:rsid w:val="00392987"/>
    <w:rsid w:val="00394EE5"/>
    <w:rsid w:val="00395926"/>
    <w:rsid w:val="0039789F"/>
    <w:rsid w:val="003A2FD9"/>
    <w:rsid w:val="003A4252"/>
    <w:rsid w:val="003A429B"/>
    <w:rsid w:val="003A52F3"/>
    <w:rsid w:val="003A583F"/>
    <w:rsid w:val="003A6279"/>
    <w:rsid w:val="003A6DBA"/>
    <w:rsid w:val="003A6F14"/>
    <w:rsid w:val="003B05B6"/>
    <w:rsid w:val="003B0804"/>
    <w:rsid w:val="003B1C01"/>
    <w:rsid w:val="003B237D"/>
    <w:rsid w:val="003B29DF"/>
    <w:rsid w:val="003B41F1"/>
    <w:rsid w:val="003C069F"/>
    <w:rsid w:val="003C06BC"/>
    <w:rsid w:val="003C29EC"/>
    <w:rsid w:val="003C2BE4"/>
    <w:rsid w:val="003C33E9"/>
    <w:rsid w:val="003C3BD5"/>
    <w:rsid w:val="003C4263"/>
    <w:rsid w:val="003C444A"/>
    <w:rsid w:val="003C544D"/>
    <w:rsid w:val="003D18E1"/>
    <w:rsid w:val="003D1CA8"/>
    <w:rsid w:val="003D2216"/>
    <w:rsid w:val="003D3078"/>
    <w:rsid w:val="003D36E7"/>
    <w:rsid w:val="003D4DED"/>
    <w:rsid w:val="003D4EF9"/>
    <w:rsid w:val="003D54C7"/>
    <w:rsid w:val="003D7B6C"/>
    <w:rsid w:val="003E020F"/>
    <w:rsid w:val="003E0523"/>
    <w:rsid w:val="003E1311"/>
    <w:rsid w:val="003E4EDC"/>
    <w:rsid w:val="003E6211"/>
    <w:rsid w:val="003E7382"/>
    <w:rsid w:val="003F044A"/>
    <w:rsid w:val="003F1255"/>
    <w:rsid w:val="003F1389"/>
    <w:rsid w:val="003F36F3"/>
    <w:rsid w:val="003F4AA5"/>
    <w:rsid w:val="003F5687"/>
    <w:rsid w:val="003F5798"/>
    <w:rsid w:val="003F5E55"/>
    <w:rsid w:val="003F7118"/>
    <w:rsid w:val="003F7361"/>
    <w:rsid w:val="003F7FB3"/>
    <w:rsid w:val="004012AA"/>
    <w:rsid w:val="0040376F"/>
    <w:rsid w:val="0040428C"/>
    <w:rsid w:val="00405CF7"/>
    <w:rsid w:val="00406930"/>
    <w:rsid w:val="004075DD"/>
    <w:rsid w:val="00407F9F"/>
    <w:rsid w:val="0041025F"/>
    <w:rsid w:val="00410B43"/>
    <w:rsid w:val="00410FCB"/>
    <w:rsid w:val="00411293"/>
    <w:rsid w:val="0041144E"/>
    <w:rsid w:val="004118BF"/>
    <w:rsid w:val="004124AF"/>
    <w:rsid w:val="00412529"/>
    <w:rsid w:val="00412858"/>
    <w:rsid w:val="004167FB"/>
    <w:rsid w:val="00416EE8"/>
    <w:rsid w:val="00417CF4"/>
    <w:rsid w:val="00422DC5"/>
    <w:rsid w:val="0042355C"/>
    <w:rsid w:val="00423F6B"/>
    <w:rsid w:val="0042442E"/>
    <w:rsid w:val="004258DF"/>
    <w:rsid w:val="00430BF1"/>
    <w:rsid w:val="00435EE9"/>
    <w:rsid w:val="00437430"/>
    <w:rsid w:val="00440783"/>
    <w:rsid w:val="00441EEE"/>
    <w:rsid w:val="004425E4"/>
    <w:rsid w:val="004435B5"/>
    <w:rsid w:val="00443A54"/>
    <w:rsid w:val="004503BD"/>
    <w:rsid w:val="00450497"/>
    <w:rsid w:val="0045169D"/>
    <w:rsid w:val="00451DE3"/>
    <w:rsid w:val="004523A4"/>
    <w:rsid w:val="004527DC"/>
    <w:rsid w:val="00454230"/>
    <w:rsid w:val="004547C9"/>
    <w:rsid w:val="004554E7"/>
    <w:rsid w:val="00455501"/>
    <w:rsid w:val="00456FA1"/>
    <w:rsid w:val="00457978"/>
    <w:rsid w:val="00460643"/>
    <w:rsid w:val="004612DC"/>
    <w:rsid w:val="0046130F"/>
    <w:rsid w:val="004621E0"/>
    <w:rsid w:val="004624E2"/>
    <w:rsid w:val="004625A6"/>
    <w:rsid w:val="004629AD"/>
    <w:rsid w:val="004638CD"/>
    <w:rsid w:val="00464E33"/>
    <w:rsid w:val="00465B40"/>
    <w:rsid w:val="00466634"/>
    <w:rsid w:val="00471983"/>
    <w:rsid w:val="00472BD4"/>
    <w:rsid w:val="004739FC"/>
    <w:rsid w:val="004747C8"/>
    <w:rsid w:val="00474DD4"/>
    <w:rsid w:val="00475BCD"/>
    <w:rsid w:val="004760C8"/>
    <w:rsid w:val="00476BF8"/>
    <w:rsid w:val="0047701E"/>
    <w:rsid w:val="00480763"/>
    <w:rsid w:val="00481480"/>
    <w:rsid w:val="004828C7"/>
    <w:rsid w:val="004852D0"/>
    <w:rsid w:val="00486441"/>
    <w:rsid w:val="00487047"/>
    <w:rsid w:val="00487738"/>
    <w:rsid w:val="00491B51"/>
    <w:rsid w:val="00491B8E"/>
    <w:rsid w:val="004922C7"/>
    <w:rsid w:val="00494085"/>
    <w:rsid w:val="004945BA"/>
    <w:rsid w:val="00494BF4"/>
    <w:rsid w:val="00494C24"/>
    <w:rsid w:val="00495BF8"/>
    <w:rsid w:val="00495DED"/>
    <w:rsid w:val="00496B65"/>
    <w:rsid w:val="00496BF4"/>
    <w:rsid w:val="00497D60"/>
    <w:rsid w:val="004A07F1"/>
    <w:rsid w:val="004A0AF2"/>
    <w:rsid w:val="004A1431"/>
    <w:rsid w:val="004A2A8E"/>
    <w:rsid w:val="004A2DCA"/>
    <w:rsid w:val="004A3B43"/>
    <w:rsid w:val="004A49A0"/>
    <w:rsid w:val="004A52DD"/>
    <w:rsid w:val="004A6B79"/>
    <w:rsid w:val="004B0018"/>
    <w:rsid w:val="004B4033"/>
    <w:rsid w:val="004B7246"/>
    <w:rsid w:val="004C0CF8"/>
    <w:rsid w:val="004C2A72"/>
    <w:rsid w:val="004C327A"/>
    <w:rsid w:val="004C442E"/>
    <w:rsid w:val="004C4543"/>
    <w:rsid w:val="004C5715"/>
    <w:rsid w:val="004C6FBF"/>
    <w:rsid w:val="004D0D4A"/>
    <w:rsid w:val="004D1059"/>
    <w:rsid w:val="004D17E5"/>
    <w:rsid w:val="004D26FA"/>
    <w:rsid w:val="004D291B"/>
    <w:rsid w:val="004D2988"/>
    <w:rsid w:val="004D3BA9"/>
    <w:rsid w:val="004D4516"/>
    <w:rsid w:val="004D6135"/>
    <w:rsid w:val="004D7C40"/>
    <w:rsid w:val="004E08F5"/>
    <w:rsid w:val="004E1313"/>
    <w:rsid w:val="004E178A"/>
    <w:rsid w:val="004E2654"/>
    <w:rsid w:val="004E2EBD"/>
    <w:rsid w:val="004E363D"/>
    <w:rsid w:val="004E4F47"/>
    <w:rsid w:val="004E4F8E"/>
    <w:rsid w:val="004E52C4"/>
    <w:rsid w:val="004E52EB"/>
    <w:rsid w:val="004E58E1"/>
    <w:rsid w:val="004E5F47"/>
    <w:rsid w:val="004E5FD0"/>
    <w:rsid w:val="004E6E7E"/>
    <w:rsid w:val="004F0F25"/>
    <w:rsid w:val="004F21A9"/>
    <w:rsid w:val="004F268C"/>
    <w:rsid w:val="004F377E"/>
    <w:rsid w:val="004F4883"/>
    <w:rsid w:val="004F6340"/>
    <w:rsid w:val="004F7397"/>
    <w:rsid w:val="004F7705"/>
    <w:rsid w:val="0050340F"/>
    <w:rsid w:val="0050362D"/>
    <w:rsid w:val="00503F58"/>
    <w:rsid w:val="005040F6"/>
    <w:rsid w:val="005050D0"/>
    <w:rsid w:val="00505396"/>
    <w:rsid w:val="0050687D"/>
    <w:rsid w:val="00506F3D"/>
    <w:rsid w:val="0050777E"/>
    <w:rsid w:val="00512381"/>
    <w:rsid w:val="00514E7F"/>
    <w:rsid w:val="00515728"/>
    <w:rsid w:val="00517432"/>
    <w:rsid w:val="005174E4"/>
    <w:rsid w:val="00520926"/>
    <w:rsid w:val="0052204E"/>
    <w:rsid w:val="00524C84"/>
    <w:rsid w:val="00525D05"/>
    <w:rsid w:val="0052677D"/>
    <w:rsid w:val="00530D49"/>
    <w:rsid w:val="00531470"/>
    <w:rsid w:val="00531626"/>
    <w:rsid w:val="00531FE2"/>
    <w:rsid w:val="005370CE"/>
    <w:rsid w:val="00537FDE"/>
    <w:rsid w:val="0054223F"/>
    <w:rsid w:val="0054344F"/>
    <w:rsid w:val="005454EA"/>
    <w:rsid w:val="005468F3"/>
    <w:rsid w:val="005523E3"/>
    <w:rsid w:val="00552906"/>
    <w:rsid w:val="00552C04"/>
    <w:rsid w:val="00555EC3"/>
    <w:rsid w:val="00560664"/>
    <w:rsid w:val="00561185"/>
    <w:rsid w:val="00563349"/>
    <w:rsid w:val="005639B7"/>
    <w:rsid w:val="00564590"/>
    <w:rsid w:val="00564AE9"/>
    <w:rsid w:val="00564AEC"/>
    <w:rsid w:val="0056772E"/>
    <w:rsid w:val="005702DF"/>
    <w:rsid w:val="00570B85"/>
    <w:rsid w:val="00573240"/>
    <w:rsid w:val="00573AE3"/>
    <w:rsid w:val="00573F0F"/>
    <w:rsid w:val="0057489E"/>
    <w:rsid w:val="00575074"/>
    <w:rsid w:val="005751E3"/>
    <w:rsid w:val="00575A1B"/>
    <w:rsid w:val="005767FC"/>
    <w:rsid w:val="0058288E"/>
    <w:rsid w:val="00582D66"/>
    <w:rsid w:val="00585782"/>
    <w:rsid w:val="0058614C"/>
    <w:rsid w:val="00590013"/>
    <w:rsid w:val="0059044C"/>
    <w:rsid w:val="00591646"/>
    <w:rsid w:val="00591BC7"/>
    <w:rsid w:val="00592200"/>
    <w:rsid w:val="005922C4"/>
    <w:rsid w:val="00594A5D"/>
    <w:rsid w:val="00595873"/>
    <w:rsid w:val="005972B3"/>
    <w:rsid w:val="005A04ED"/>
    <w:rsid w:val="005A0D04"/>
    <w:rsid w:val="005A2409"/>
    <w:rsid w:val="005A2A00"/>
    <w:rsid w:val="005A3630"/>
    <w:rsid w:val="005A4691"/>
    <w:rsid w:val="005A544F"/>
    <w:rsid w:val="005A606C"/>
    <w:rsid w:val="005A64EA"/>
    <w:rsid w:val="005A6BE3"/>
    <w:rsid w:val="005A6C5C"/>
    <w:rsid w:val="005B079A"/>
    <w:rsid w:val="005B19DF"/>
    <w:rsid w:val="005B3776"/>
    <w:rsid w:val="005B3976"/>
    <w:rsid w:val="005B3D95"/>
    <w:rsid w:val="005B4001"/>
    <w:rsid w:val="005B48DA"/>
    <w:rsid w:val="005B4C81"/>
    <w:rsid w:val="005B754B"/>
    <w:rsid w:val="005C1235"/>
    <w:rsid w:val="005C14FC"/>
    <w:rsid w:val="005C1D4E"/>
    <w:rsid w:val="005C1DA9"/>
    <w:rsid w:val="005C226F"/>
    <w:rsid w:val="005C2D12"/>
    <w:rsid w:val="005C3E16"/>
    <w:rsid w:val="005C3F54"/>
    <w:rsid w:val="005C4FDB"/>
    <w:rsid w:val="005C5490"/>
    <w:rsid w:val="005D1AB2"/>
    <w:rsid w:val="005D76DB"/>
    <w:rsid w:val="005E070A"/>
    <w:rsid w:val="005E0F06"/>
    <w:rsid w:val="005E3CA9"/>
    <w:rsid w:val="005E5DA5"/>
    <w:rsid w:val="005E5E78"/>
    <w:rsid w:val="005E70EA"/>
    <w:rsid w:val="005E70FB"/>
    <w:rsid w:val="005F25BB"/>
    <w:rsid w:val="005F2920"/>
    <w:rsid w:val="005F3F36"/>
    <w:rsid w:val="005F41AE"/>
    <w:rsid w:val="005F5358"/>
    <w:rsid w:val="005F55AC"/>
    <w:rsid w:val="005F5EFE"/>
    <w:rsid w:val="005F6282"/>
    <w:rsid w:val="00600768"/>
    <w:rsid w:val="006015E8"/>
    <w:rsid w:val="00601ADC"/>
    <w:rsid w:val="00604E86"/>
    <w:rsid w:val="006057CC"/>
    <w:rsid w:val="00605D8F"/>
    <w:rsid w:val="00606A0E"/>
    <w:rsid w:val="00606C65"/>
    <w:rsid w:val="0060708F"/>
    <w:rsid w:val="006076EC"/>
    <w:rsid w:val="00610306"/>
    <w:rsid w:val="00610B2B"/>
    <w:rsid w:val="00611418"/>
    <w:rsid w:val="00612874"/>
    <w:rsid w:val="006132BB"/>
    <w:rsid w:val="00617B00"/>
    <w:rsid w:val="006201EB"/>
    <w:rsid w:val="00621549"/>
    <w:rsid w:val="006216FB"/>
    <w:rsid w:val="00621CF6"/>
    <w:rsid w:val="0062209D"/>
    <w:rsid w:val="00622A65"/>
    <w:rsid w:val="00623799"/>
    <w:rsid w:val="0063193D"/>
    <w:rsid w:val="00632DFF"/>
    <w:rsid w:val="00634B5C"/>
    <w:rsid w:val="00636ACE"/>
    <w:rsid w:val="00640AEC"/>
    <w:rsid w:val="00642F2D"/>
    <w:rsid w:val="006431F8"/>
    <w:rsid w:val="00643FF6"/>
    <w:rsid w:val="0064401E"/>
    <w:rsid w:val="006459DD"/>
    <w:rsid w:val="0064624C"/>
    <w:rsid w:val="006472FC"/>
    <w:rsid w:val="0064737D"/>
    <w:rsid w:val="006502D5"/>
    <w:rsid w:val="006503D3"/>
    <w:rsid w:val="00650563"/>
    <w:rsid w:val="0065069E"/>
    <w:rsid w:val="00650DE6"/>
    <w:rsid w:val="00651018"/>
    <w:rsid w:val="006524D5"/>
    <w:rsid w:val="00653276"/>
    <w:rsid w:val="00654705"/>
    <w:rsid w:val="00655594"/>
    <w:rsid w:val="00660550"/>
    <w:rsid w:val="00662EF8"/>
    <w:rsid w:val="0066493C"/>
    <w:rsid w:val="00664F06"/>
    <w:rsid w:val="0066607F"/>
    <w:rsid w:val="00666A58"/>
    <w:rsid w:val="00666FB7"/>
    <w:rsid w:val="006679A7"/>
    <w:rsid w:val="006679C8"/>
    <w:rsid w:val="0067189C"/>
    <w:rsid w:val="00671C84"/>
    <w:rsid w:val="0067285E"/>
    <w:rsid w:val="0067686A"/>
    <w:rsid w:val="006771C1"/>
    <w:rsid w:val="00677E9C"/>
    <w:rsid w:val="006842DD"/>
    <w:rsid w:val="00684993"/>
    <w:rsid w:val="00686917"/>
    <w:rsid w:val="00687481"/>
    <w:rsid w:val="00690B36"/>
    <w:rsid w:val="00690C0D"/>
    <w:rsid w:val="00691436"/>
    <w:rsid w:val="00691463"/>
    <w:rsid w:val="00692D6D"/>
    <w:rsid w:val="0069489A"/>
    <w:rsid w:val="00694CF1"/>
    <w:rsid w:val="00697E96"/>
    <w:rsid w:val="006A2128"/>
    <w:rsid w:val="006A3480"/>
    <w:rsid w:val="006A3732"/>
    <w:rsid w:val="006A3C10"/>
    <w:rsid w:val="006A3C25"/>
    <w:rsid w:val="006A3F0B"/>
    <w:rsid w:val="006A437D"/>
    <w:rsid w:val="006A5828"/>
    <w:rsid w:val="006A60F1"/>
    <w:rsid w:val="006B1096"/>
    <w:rsid w:val="006B20BC"/>
    <w:rsid w:val="006B242F"/>
    <w:rsid w:val="006B29F9"/>
    <w:rsid w:val="006B2C5E"/>
    <w:rsid w:val="006B35C3"/>
    <w:rsid w:val="006B395F"/>
    <w:rsid w:val="006B4C11"/>
    <w:rsid w:val="006B5F48"/>
    <w:rsid w:val="006B71AF"/>
    <w:rsid w:val="006C2F38"/>
    <w:rsid w:val="006C34E6"/>
    <w:rsid w:val="006C4AE6"/>
    <w:rsid w:val="006C503D"/>
    <w:rsid w:val="006C5B70"/>
    <w:rsid w:val="006C5F83"/>
    <w:rsid w:val="006C7968"/>
    <w:rsid w:val="006D17BD"/>
    <w:rsid w:val="006D2299"/>
    <w:rsid w:val="006D2D2B"/>
    <w:rsid w:val="006D2FA9"/>
    <w:rsid w:val="006D3332"/>
    <w:rsid w:val="006D4161"/>
    <w:rsid w:val="006D5C72"/>
    <w:rsid w:val="006D61A7"/>
    <w:rsid w:val="006D7794"/>
    <w:rsid w:val="006D7AA9"/>
    <w:rsid w:val="006E1336"/>
    <w:rsid w:val="006E16DD"/>
    <w:rsid w:val="006E1D71"/>
    <w:rsid w:val="006E335D"/>
    <w:rsid w:val="006E3D7C"/>
    <w:rsid w:val="006E5848"/>
    <w:rsid w:val="006E58E0"/>
    <w:rsid w:val="006E5EBC"/>
    <w:rsid w:val="006E6468"/>
    <w:rsid w:val="006E6949"/>
    <w:rsid w:val="006E6F7B"/>
    <w:rsid w:val="006E7048"/>
    <w:rsid w:val="006F3BF3"/>
    <w:rsid w:val="006F4560"/>
    <w:rsid w:val="006F456C"/>
    <w:rsid w:val="006F46A3"/>
    <w:rsid w:val="006F4F9A"/>
    <w:rsid w:val="006F5DF1"/>
    <w:rsid w:val="006F6A85"/>
    <w:rsid w:val="00700D70"/>
    <w:rsid w:val="007020C7"/>
    <w:rsid w:val="00702606"/>
    <w:rsid w:val="00702738"/>
    <w:rsid w:val="00702853"/>
    <w:rsid w:val="00704501"/>
    <w:rsid w:val="00705773"/>
    <w:rsid w:val="00707525"/>
    <w:rsid w:val="00707843"/>
    <w:rsid w:val="00707E6A"/>
    <w:rsid w:val="007107C5"/>
    <w:rsid w:val="00713D78"/>
    <w:rsid w:val="00715A06"/>
    <w:rsid w:val="0071742D"/>
    <w:rsid w:val="00717A2A"/>
    <w:rsid w:val="00717B87"/>
    <w:rsid w:val="00720437"/>
    <w:rsid w:val="007215D7"/>
    <w:rsid w:val="00721AFC"/>
    <w:rsid w:val="00722508"/>
    <w:rsid w:val="007229A4"/>
    <w:rsid w:val="00724C21"/>
    <w:rsid w:val="007250A9"/>
    <w:rsid w:val="00725DB3"/>
    <w:rsid w:val="00726C67"/>
    <w:rsid w:val="007271D3"/>
    <w:rsid w:val="00730C5A"/>
    <w:rsid w:val="007318DE"/>
    <w:rsid w:val="0073274D"/>
    <w:rsid w:val="0073465F"/>
    <w:rsid w:val="007347B2"/>
    <w:rsid w:val="0073503A"/>
    <w:rsid w:val="007350CA"/>
    <w:rsid w:val="00735E75"/>
    <w:rsid w:val="00736974"/>
    <w:rsid w:val="0074041E"/>
    <w:rsid w:val="00741A68"/>
    <w:rsid w:val="00742F35"/>
    <w:rsid w:val="007447EF"/>
    <w:rsid w:val="00744AE8"/>
    <w:rsid w:val="00744F18"/>
    <w:rsid w:val="007501F4"/>
    <w:rsid w:val="00750846"/>
    <w:rsid w:val="00751545"/>
    <w:rsid w:val="0075242A"/>
    <w:rsid w:val="00752464"/>
    <w:rsid w:val="0075338E"/>
    <w:rsid w:val="00753421"/>
    <w:rsid w:val="0075355E"/>
    <w:rsid w:val="00753694"/>
    <w:rsid w:val="0075467A"/>
    <w:rsid w:val="007546C6"/>
    <w:rsid w:val="00756015"/>
    <w:rsid w:val="007564A1"/>
    <w:rsid w:val="00757E6D"/>
    <w:rsid w:val="007609E3"/>
    <w:rsid w:val="0076156C"/>
    <w:rsid w:val="00761D06"/>
    <w:rsid w:val="007628B3"/>
    <w:rsid w:val="00764644"/>
    <w:rsid w:val="00765C8F"/>
    <w:rsid w:val="00770370"/>
    <w:rsid w:val="00770630"/>
    <w:rsid w:val="00771171"/>
    <w:rsid w:val="007714D9"/>
    <w:rsid w:val="00771D7F"/>
    <w:rsid w:val="00771DDF"/>
    <w:rsid w:val="0077428A"/>
    <w:rsid w:val="0077430E"/>
    <w:rsid w:val="007746F0"/>
    <w:rsid w:val="007752D1"/>
    <w:rsid w:val="00776E57"/>
    <w:rsid w:val="00777B3F"/>
    <w:rsid w:val="00777D2B"/>
    <w:rsid w:val="00780BD3"/>
    <w:rsid w:val="00780E1E"/>
    <w:rsid w:val="007812C6"/>
    <w:rsid w:val="00782541"/>
    <w:rsid w:val="007837D8"/>
    <w:rsid w:val="00790C04"/>
    <w:rsid w:val="00792EEF"/>
    <w:rsid w:val="007933A2"/>
    <w:rsid w:val="00793519"/>
    <w:rsid w:val="00794C5F"/>
    <w:rsid w:val="00795104"/>
    <w:rsid w:val="00796182"/>
    <w:rsid w:val="007975D3"/>
    <w:rsid w:val="007A3736"/>
    <w:rsid w:val="007A40C4"/>
    <w:rsid w:val="007A49B9"/>
    <w:rsid w:val="007A53EF"/>
    <w:rsid w:val="007B13DB"/>
    <w:rsid w:val="007B1F51"/>
    <w:rsid w:val="007B20C7"/>
    <w:rsid w:val="007B2146"/>
    <w:rsid w:val="007B6EA9"/>
    <w:rsid w:val="007B7357"/>
    <w:rsid w:val="007B76BA"/>
    <w:rsid w:val="007B7D2E"/>
    <w:rsid w:val="007C001C"/>
    <w:rsid w:val="007C40A5"/>
    <w:rsid w:val="007C4615"/>
    <w:rsid w:val="007C4C12"/>
    <w:rsid w:val="007C50D1"/>
    <w:rsid w:val="007D0123"/>
    <w:rsid w:val="007D0EF6"/>
    <w:rsid w:val="007D1F09"/>
    <w:rsid w:val="007D596D"/>
    <w:rsid w:val="007D5C3C"/>
    <w:rsid w:val="007D5D0C"/>
    <w:rsid w:val="007D5D3D"/>
    <w:rsid w:val="007D633C"/>
    <w:rsid w:val="007D684E"/>
    <w:rsid w:val="007D7EE2"/>
    <w:rsid w:val="007E0A8C"/>
    <w:rsid w:val="007E14C1"/>
    <w:rsid w:val="007E24F0"/>
    <w:rsid w:val="007E2C08"/>
    <w:rsid w:val="007E32BD"/>
    <w:rsid w:val="007E489A"/>
    <w:rsid w:val="007E72FA"/>
    <w:rsid w:val="007E7320"/>
    <w:rsid w:val="007E7FEC"/>
    <w:rsid w:val="007F0BF4"/>
    <w:rsid w:val="007F0DDC"/>
    <w:rsid w:val="007F272A"/>
    <w:rsid w:val="007F396D"/>
    <w:rsid w:val="007F39C6"/>
    <w:rsid w:val="007F3F71"/>
    <w:rsid w:val="007F4084"/>
    <w:rsid w:val="007F45B0"/>
    <w:rsid w:val="007F5846"/>
    <w:rsid w:val="007F79C4"/>
    <w:rsid w:val="008005E4"/>
    <w:rsid w:val="008016D0"/>
    <w:rsid w:val="00801A0E"/>
    <w:rsid w:val="008023A7"/>
    <w:rsid w:val="00803695"/>
    <w:rsid w:val="00803AA2"/>
    <w:rsid w:val="00804D3B"/>
    <w:rsid w:val="00804F8F"/>
    <w:rsid w:val="008053C5"/>
    <w:rsid w:val="00805E7F"/>
    <w:rsid w:val="0080620F"/>
    <w:rsid w:val="0080677B"/>
    <w:rsid w:val="008067E1"/>
    <w:rsid w:val="00807114"/>
    <w:rsid w:val="0080741C"/>
    <w:rsid w:val="00810A58"/>
    <w:rsid w:val="00810C74"/>
    <w:rsid w:val="00810F18"/>
    <w:rsid w:val="008115B8"/>
    <w:rsid w:val="00811E02"/>
    <w:rsid w:val="0081263C"/>
    <w:rsid w:val="00813C50"/>
    <w:rsid w:val="008152BA"/>
    <w:rsid w:val="0081556F"/>
    <w:rsid w:val="008158F0"/>
    <w:rsid w:val="0081644A"/>
    <w:rsid w:val="00817F9F"/>
    <w:rsid w:val="008209C9"/>
    <w:rsid w:val="00820BA8"/>
    <w:rsid w:val="0082164F"/>
    <w:rsid w:val="00821AD9"/>
    <w:rsid w:val="00822256"/>
    <w:rsid w:val="008242A2"/>
    <w:rsid w:val="00824891"/>
    <w:rsid w:val="00824C58"/>
    <w:rsid w:val="00825EA3"/>
    <w:rsid w:val="00826127"/>
    <w:rsid w:val="0083106F"/>
    <w:rsid w:val="00831190"/>
    <w:rsid w:val="00833852"/>
    <w:rsid w:val="008340E5"/>
    <w:rsid w:val="008349B9"/>
    <w:rsid w:val="00835753"/>
    <w:rsid w:val="008360A6"/>
    <w:rsid w:val="00836B5D"/>
    <w:rsid w:val="0083759D"/>
    <w:rsid w:val="0084226A"/>
    <w:rsid w:val="00842598"/>
    <w:rsid w:val="00843C15"/>
    <w:rsid w:val="00844764"/>
    <w:rsid w:val="00844F49"/>
    <w:rsid w:val="00850470"/>
    <w:rsid w:val="00853C97"/>
    <w:rsid w:val="00854124"/>
    <w:rsid w:val="008555A9"/>
    <w:rsid w:val="00855F9C"/>
    <w:rsid w:val="00856526"/>
    <w:rsid w:val="00862915"/>
    <w:rsid w:val="008636B5"/>
    <w:rsid w:val="008637D8"/>
    <w:rsid w:val="00863E30"/>
    <w:rsid w:val="00865107"/>
    <w:rsid w:val="00865E6B"/>
    <w:rsid w:val="00867FA9"/>
    <w:rsid w:val="008709C3"/>
    <w:rsid w:val="008710B0"/>
    <w:rsid w:val="00872F61"/>
    <w:rsid w:val="00874201"/>
    <w:rsid w:val="00875460"/>
    <w:rsid w:val="0087577D"/>
    <w:rsid w:val="008758D7"/>
    <w:rsid w:val="00876BD6"/>
    <w:rsid w:val="008827E7"/>
    <w:rsid w:val="008830B8"/>
    <w:rsid w:val="008831D2"/>
    <w:rsid w:val="00883467"/>
    <w:rsid w:val="00883C11"/>
    <w:rsid w:val="00885EBF"/>
    <w:rsid w:val="00887C72"/>
    <w:rsid w:val="00887DC9"/>
    <w:rsid w:val="00887E98"/>
    <w:rsid w:val="008931FF"/>
    <w:rsid w:val="00896C46"/>
    <w:rsid w:val="00896EC9"/>
    <w:rsid w:val="008979E5"/>
    <w:rsid w:val="008A434A"/>
    <w:rsid w:val="008A4D9F"/>
    <w:rsid w:val="008A5691"/>
    <w:rsid w:val="008A5B2C"/>
    <w:rsid w:val="008A7086"/>
    <w:rsid w:val="008A73D6"/>
    <w:rsid w:val="008B0A9E"/>
    <w:rsid w:val="008B0E6C"/>
    <w:rsid w:val="008B2589"/>
    <w:rsid w:val="008B3BCE"/>
    <w:rsid w:val="008B3FDB"/>
    <w:rsid w:val="008B52F8"/>
    <w:rsid w:val="008B5CBA"/>
    <w:rsid w:val="008B5DC0"/>
    <w:rsid w:val="008C1C4F"/>
    <w:rsid w:val="008C1EEF"/>
    <w:rsid w:val="008C2146"/>
    <w:rsid w:val="008C23C3"/>
    <w:rsid w:val="008C27B0"/>
    <w:rsid w:val="008C2B37"/>
    <w:rsid w:val="008C3331"/>
    <w:rsid w:val="008C4C69"/>
    <w:rsid w:val="008C53EF"/>
    <w:rsid w:val="008C630D"/>
    <w:rsid w:val="008C647E"/>
    <w:rsid w:val="008C6A17"/>
    <w:rsid w:val="008D0BB7"/>
    <w:rsid w:val="008D172F"/>
    <w:rsid w:val="008D3420"/>
    <w:rsid w:val="008D4CA7"/>
    <w:rsid w:val="008D50A1"/>
    <w:rsid w:val="008D79A0"/>
    <w:rsid w:val="008D7ADA"/>
    <w:rsid w:val="008E06FE"/>
    <w:rsid w:val="008E08EA"/>
    <w:rsid w:val="008E4ED2"/>
    <w:rsid w:val="008E6308"/>
    <w:rsid w:val="008E7F84"/>
    <w:rsid w:val="008F00A4"/>
    <w:rsid w:val="008F048B"/>
    <w:rsid w:val="008F0DB2"/>
    <w:rsid w:val="008F3661"/>
    <w:rsid w:val="008F4E2D"/>
    <w:rsid w:val="008F5211"/>
    <w:rsid w:val="008F5307"/>
    <w:rsid w:val="008F6497"/>
    <w:rsid w:val="008F683E"/>
    <w:rsid w:val="008F6DFB"/>
    <w:rsid w:val="008F74E6"/>
    <w:rsid w:val="008F79C3"/>
    <w:rsid w:val="00901DD7"/>
    <w:rsid w:val="009023E4"/>
    <w:rsid w:val="00902C3F"/>
    <w:rsid w:val="00903265"/>
    <w:rsid w:val="00904380"/>
    <w:rsid w:val="00906087"/>
    <w:rsid w:val="00906ACB"/>
    <w:rsid w:val="00906B50"/>
    <w:rsid w:val="0090732A"/>
    <w:rsid w:val="0091026B"/>
    <w:rsid w:val="00910DCB"/>
    <w:rsid w:val="00913A90"/>
    <w:rsid w:val="009144FE"/>
    <w:rsid w:val="00914F50"/>
    <w:rsid w:val="00915E8E"/>
    <w:rsid w:val="0091652A"/>
    <w:rsid w:val="00916FA6"/>
    <w:rsid w:val="00917F33"/>
    <w:rsid w:val="00920382"/>
    <w:rsid w:val="00920456"/>
    <w:rsid w:val="00922733"/>
    <w:rsid w:val="00922D62"/>
    <w:rsid w:val="00925074"/>
    <w:rsid w:val="00930820"/>
    <w:rsid w:val="0093381C"/>
    <w:rsid w:val="00934847"/>
    <w:rsid w:val="00935F8A"/>
    <w:rsid w:val="00937C31"/>
    <w:rsid w:val="009410CA"/>
    <w:rsid w:val="00941912"/>
    <w:rsid w:val="0094330D"/>
    <w:rsid w:val="009438D0"/>
    <w:rsid w:val="009457DC"/>
    <w:rsid w:val="00945CD6"/>
    <w:rsid w:val="00947FDF"/>
    <w:rsid w:val="00951B29"/>
    <w:rsid w:val="00952B71"/>
    <w:rsid w:val="0095337F"/>
    <w:rsid w:val="009542E7"/>
    <w:rsid w:val="00954933"/>
    <w:rsid w:val="00955419"/>
    <w:rsid w:val="0095698C"/>
    <w:rsid w:val="0095711F"/>
    <w:rsid w:val="00960632"/>
    <w:rsid w:val="00960CC3"/>
    <w:rsid w:val="00960FAC"/>
    <w:rsid w:val="00962262"/>
    <w:rsid w:val="00964217"/>
    <w:rsid w:val="009643FB"/>
    <w:rsid w:val="00965D2F"/>
    <w:rsid w:val="00965F08"/>
    <w:rsid w:val="00967D05"/>
    <w:rsid w:val="00971D03"/>
    <w:rsid w:val="009729EB"/>
    <w:rsid w:val="00972B21"/>
    <w:rsid w:val="009743F4"/>
    <w:rsid w:val="0097449A"/>
    <w:rsid w:val="00974A19"/>
    <w:rsid w:val="009759B3"/>
    <w:rsid w:val="00976B52"/>
    <w:rsid w:val="0097729A"/>
    <w:rsid w:val="009808C7"/>
    <w:rsid w:val="00980E3E"/>
    <w:rsid w:val="00981459"/>
    <w:rsid w:val="0098541C"/>
    <w:rsid w:val="0098670C"/>
    <w:rsid w:val="00986F72"/>
    <w:rsid w:val="009871F6"/>
    <w:rsid w:val="00990193"/>
    <w:rsid w:val="0099116C"/>
    <w:rsid w:val="00991E59"/>
    <w:rsid w:val="009930C6"/>
    <w:rsid w:val="00993B16"/>
    <w:rsid w:val="009946C9"/>
    <w:rsid w:val="00995852"/>
    <w:rsid w:val="0099756C"/>
    <w:rsid w:val="00997A6D"/>
    <w:rsid w:val="009A070A"/>
    <w:rsid w:val="009A3B7A"/>
    <w:rsid w:val="009A3CF9"/>
    <w:rsid w:val="009A4078"/>
    <w:rsid w:val="009A4B58"/>
    <w:rsid w:val="009A5265"/>
    <w:rsid w:val="009A7A9A"/>
    <w:rsid w:val="009A7D5F"/>
    <w:rsid w:val="009B20BC"/>
    <w:rsid w:val="009B44FE"/>
    <w:rsid w:val="009B4FE0"/>
    <w:rsid w:val="009B5162"/>
    <w:rsid w:val="009B6260"/>
    <w:rsid w:val="009B68B8"/>
    <w:rsid w:val="009B7C3F"/>
    <w:rsid w:val="009B7CD4"/>
    <w:rsid w:val="009B7EEC"/>
    <w:rsid w:val="009C15D1"/>
    <w:rsid w:val="009C1A80"/>
    <w:rsid w:val="009C1F15"/>
    <w:rsid w:val="009C2709"/>
    <w:rsid w:val="009C3018"/>
    <w:rsid w:val="009C6EF3"/>
    <w:rsid w:val="009D09AD"/>
    <w:rsid w:val="009D135B"/>
    <w:rsid w:val="009D3267"/>
    <w:rsid w:val="009D535D"/>
    <w:rsid w:val="009D5F63"/>
    <w:rsid w:val="009D6831"/>
    <w:rsid w:val="009D688F"/>
    <w:rsid w:val="009D69EC"/>
    <w:rsid w:val="009E0BD1"/>
    <w:rsid w:val="009E1557"/>
    <w:rsid w:val="009E1746"/>
    <w:rsid w:val="009E2363"/>
    <w:rsid w:val="009E3807"/>
    <w:rsid w:val="009E4065"/>
    <w:rsid w:val="009E6A6A"/>
    <w:rsid w:val="009F292C"/>
    <w:rsid w:val="009F38D4"/>
    <w:rsid w:val="009F3998"/>
    <w:rsid w:val="009F5EAB"/>
    <w:rsid w:val="009F697A"/>
    <w:rsid w:val="00A00A2D"/>
    <w:rsid w:val="00A013BC"/>
    <w:rsid w:val="00A017A0"/>
    <w:rsid w:val="00A02ED6"/>
    <w:rsid w:val="00A10D76"/>
    <w:rsid w:val="00A11E41"/>
    <w:rsid w:val="00A1347E"/>
    <w:rsid w:val="00A13ABB"/>
    <w:rsid w:val="00A148B1"/>
    <w:rsid w:val="00A14C0D"/>
    <w:rsid w:val="00A15101"/>
    <w:rsid w:val="00A154ED"/>
    <w:rsid w:val="00A1675A"/>
    <w:rsid w:val="00A16DD1"/>
    <w:rsid w:val="00A20C0F"/>
    <w:rsid w:val="00A20D63"/>
    <w:rsid w:val="00A21847"/>
    <w:rsid w:val="00A22BB3"/>
    <w:rsid w:val="00A24420"/>
    <w:rsid w:val="00A2511C"/>
    <w:rsid w:val="00A26FB5"/>
    <w:rsid w:val="00A27A4B"/>
    <w:rsid w:val="00A308D1"/>
    <w:rsid w:val="00A30931"/>
    <w:rsid w:val="00A30E9D"/>
    <w:rsid w:val="00A31056"/>
    <w:rsid w:val="00A328DB"/>
    <w:rsid w:val="00A33CD9"/>
    <w:rsid w:val="00A3598D"/>
    <w:rsid w:val="00A35993"/>
    <w:rsid w:val="00A4011D"/>
    <w:rsid w:val="00A407B0"/>
    <w:rsid w:val="00A40855"/>
    <w:rsid w:val="00A4182C"/>
    <w:rsid w:val="00A42125"/>
    <w:rsid w:val="00A427FF"/>
    <w:rsid w:val="00A42C09"/>
    <w:rsid w:val="00A43D77"/>
    <w:rsid w:val="00A51048"/>
    <w:rsid w:val="00A51981"/>
    <w:rsid w:val="00A54738"/>
    <w:rsid w:val="00A54AF4"/>
    <w:rsid w:val="00A54FDA"/>
    <w:rsid w:val="00A550DC"/>
    <w:rsid w:val="00A5736C"/>
    <w:rsid w:val="00A57406"/>
    <w:rsid w:val="00A5769A"/>
    <w:rsid w:val="00A578EF"/>
    <w:rsid w:val="00A61DD6"/>
    <w:rsid w:val="00A62F5A"/>
    <w:rsid w:val="00A634DA"/>
    <w:rsid w:val="00A66102"/>
    <w:rsid w:val="00A700B2"/>
    <w:rsid w:val="00A70D54"/>
    <w:rsid w:val="00A733E4"/>
    <w:rsid w:val="00A73E39"/>
    <w:rsid w:val="00A7486C"/>
    <w:rsid w:val="00A74DDE"/>
    <w:rsid w:val="00A753AE"/>
    <w:rsid w:val="00A76297"/>
    <w:rsid w:val="00A772E7"/>
    <w:rsid w:val="00A77C1E"/>
    <w:rsid w:val="00A81D25"/>
    <w:rsid w:val="00A84925"/>
    <w:rsid w:val="00A84DDC"/>
    <w:rsid w:val="00A84F46"/>
    <w:rsid w:val="00A85328"/>
    <w:rsid w:val="00A8589C"/>
    <w:rsid w:val="00A86488"/>
    <w:rsid w:val="00A865AB"/>
    <w:rsid w:val="00A91BEF"/>
    <w:rsid w:val="00A91C6C"/>
    <w:rsid w:val="00A9270D"/>
    <w:rsid w:val="00A9349D"/>
    <w:rsid w:val="00A94AD3"/>
    <w:rsid w:val="00A958E5"/>
    <w:rsid w:val="00A9619F"/>
    <w:rsid w:val="00A979B4"/>
    <w:rsid w:val="00A97EC6"/>
    <w:rsid w:val="00AA0890"/>
    <w:rsid w:val="00AA15D6"/>
    <w:rsid w:val="00AA29F9"/>
    <w:rsid w:val="00AA3650"/>
    <w:rsid w:val="00AA5D8A"/>
    <w:rsid w:val="00AA619F"/>
    <w:rsid w:val="00AA7392"/>
    <w:rsid w:val="00AB1E5B"/>
    <w:rsid w:val="00AB311F"/>
    <w:rsid w:val="00AB41D3"/>
    <w:rsid w:val="00AB4BA3"/>
    <w:rsid w:val="00AB4C90"/>
    <w:rsid w:val="00AB70AF"/>
    <w:rsid w:val="00AB7C8E"/>
    <w:rsid w:val="00AC012C"/>
    <w:rsid w:val="00AC099A"/>
    <w:rsid w:val="00AC1A5F"/>
    <w:rsid w:val="00AC32E8"/>
    <w:rsid w:val="00AC3B71"/>
    <w:rsid w:val="00AC415C"/>
    <w:rsid w:val="00AC45F3"/>
    <w:rsid w:val="00AC474E"/>
    <w:rsid w:val="00AC4818"/>
    <w:rsid w:val="00AC54FE"/>
    <w:rsid w:val="00AC5B78"/>
    <w:rsid w:val="00AC78D3"/>
    <w:rsid w:val="00AC79D0"/>
    <w:rsid w:val="00AD090E"/>
    <w:rsid w:val="00AD2695"/>
    <w:rsid w:val="00AD2718"/>
    <w:rsid w:val="00AD273C"/>
    <w:rsid w:val="00AD4576"/>
    <w:rsid w:val="00AD5471"/>
    <w:rsid w:val="00AD55C2"/>
    <w:rsid w:val="00AD5E0A"/>
    <w:rsid w:val="00AD5FAF"/>
    <w:rsid w:val="00AD6C28"/>
    <w:rsid w:val="00AD739B"/>
    <w:rsid w:val="00AD7A16"/>
    <w:rsid w:val="00AE0AA7"/>
    <w:rsid w:val="00AE1A5C"/>
    <w:rsid w:val="00AE2391"/>
    <w:rsid w:val="00AE2C5E"/>
    <w:rsid w:val="00AE388C"/>
    <w:rsid w:val="00AE58E9"/>
    <w:rsid w:val="00AE6D4A"/>
    <w:rsid w:val="00AF0324"/>
    <w:rsid w:val="00AF1EFF"/>
    <w:rsid w:val="00AF2686"/>
    <w:rsid w:val="00AF2EAC"/>
    <w:rsid w:val="00AF395D"/>
    <w:rsid w:val="00AF477B"/>
    <w:rsid w:val="00AF585B"/>
    <w:rsid w:val="00AF62E4"/>
    <w:rsid w:val="00AF68E7"/>
    <w:rsid w:val="00B00FC5"/>
    <w:rsid w:val="00B01D39"/>
    <w:rsid w:val="00B0666D"/>
    <w:rsid w:val="00B07138"/>
    <w:rsid w:val="00B10BB1"/>
    <w:rsid w:val="00B117DB"/>
    <w:rsid w:val="00B13252"/>
    <w:rsid w:val="00B1454B"/>
    <w:rsid w:val="00B14795"/>
    <w:rsid w:val="00B161BD"/>
    <w:rsid w:val="00B16354"/>
    <w:rsid w:val="00B16573"/>
    <w:rsid w:val="00B16AA4"/>
    <w:rsid w:val="00B17A71"/>
    <w:rsid w:val="00B17D33"/>
    <w:rsid w:val="00B2154A"/>
    <w:rsid w:val="00B21A11"/>
    <w:rsid w:val="00B2282B"/>
    <w:rsid w:val="00B237DF"/>
    <w:rsid w:val="00B24AA7"/>
    <w:rsid w:val="00B25EBA"/>
    <w:rsid w:val="00B338B5"/>
    <w:rsid w:val="00B33E43"/>
    <w:rsid w:val="00B3429A"/>
    <w:rsid w:val="00B34AB5"/>
    <w:rsid w:val="00B36DDB"/>
    <w:rsid w:val="00B3725B"/>
    <w:rsid w:val="00B373BD"/>
    <w:rsid w:val="00B41483"/>
    <w:rsid w:val="00B431D1"/>
    <w:rsid w:val="00B44080"/>
    <w:rsid w:val="00B45FE4"/>
    <w:rsid w:val="00B4749A"/>
    <w:rsid w:val="00B47774"/>
    <w:rsid w:val="00B47A91"/>
    <w:rsid w:val="00B515E1"/>
    <w:rsid w:val="00B52B6C"/>
    <w:rsid w:val="00B5323C"/>
    <w:rsid w:val="00B546D3"/>
    <w:rsid w:val="00B55DF2"/>
    <w:rsid w:val="00B560C3"/>
    <w:rsid w:val="00B56110"/>
    <w:rsid w:val="00B569A7"/>
    <w:rsid w:val="00B56D8B"/>
    <w:rsid w:val="00B61337"/>
    <w:rsid w:val="00B63338"/>
    <w:rsid w:val="00B65220"/>
    <w:rsid w:val="00B672E2"/>
    <w:rsid w:val="00B721C5"/>
    <w:rsid w:val="00B75E02"/>
    <w:rsid w:val="00B76C39"/>
    <w:rsid w:val="00B81D3C"/>
    <w:rsid w:val="00B83FCF"/>
    <w:rsid w:val="00B84C9B"/>
    <w:rsid w:val="00B851BD"/>
    <w:rsid w:val="00B8609C"/>
    <w:rsid w:val="00B86376"/>
    <w:rsid w:val="00B8744C"/>
    <w:rsid w:val="00B9113F"/>
    <w:rsid w:val="00B91EF3"/>
    <w:rsid w:val="00B93464"/>
    <w:rsid w:val="00B939E3"/>
    <w:rsid w:val="00B939F3"/>
    <w:rsid w:val="00B93F90"/>
    <w:rsid w:val="00B944AD"/>
    <w:rsid w:val="00B94DEC"/>
    <w:rsid w:val="00B9610D"/>
    <w:rsid w:val="00B96E4C"/>
    <w:rsid w:val="00B97103"/>
    <w:rsid w:val="00BA0CA4"/>
    <w:rsid w:val="00BA163F"/>
    <w:rsid w:val="00BA28FC"/>
    <w:rsid w:val="00BA30CE"/>
    <w:rsid w:val="00BA33D9"/>
    <w:rsid w:val="00BA3DBB"/>
    <w:rsid w:val="00BA3FD9"/>
    <w:rsid w:val="00BB373A"/>
    <w:rsid w:val="00BB41A1"/>
    <w:rsid w:val="00BB4C63"/>
    <w:rsid w:val="00BB75AD"/>
    <w:rsid w:val="00BC00DD"/>
    <w:rsid w:val="00BC0930"/>
    <w:rsid w:val="00BC0B03"/>
    <w:rsid w:val="00BC383B"/>
    <w:rsid w:val="00BC3AAF"/>
    <w:rsid w:val="00BC5522"/>
    <w:rsid w:val="00BC58B1"/>
    <w:rsid w:val="00BC590D"/>
    <w:rsid w:val="00BC67DC"/>
    <w:rsid w:val="00BC7E5B"/>
    <w:rsid w:val="00BD0660"/>
    <w:rsid w:val="00BD0DC2"/>
    <w:rsid w:val="00BD14EB"/>
    <w:rsid w:val="00BD2284"/>
    <w:rsid w:val="00BD3272"/>
    <w:rsid w:val="00BD34A5"/>
    <w:rsid w:val="00BD4F2E"/>
    <w:rsid w:val="00BD5CBE"/>
    <w:rsid w:val="00BD77F4"/>
    <w:rsid w:val="00BE02DE"/>
    <w:rsid w:val="00BE1B96"/>
    <w:rsid w:val="00BE1BDC"/>
    <w:rsid w:val="00BE2233"/>
    <w:rsid w:val="00BE35A6"/>
    <w:rsid w:val="00BE53C8"/>
    <w:rsid w:val="00BE6D84"/>
    <w:rsid w:val="00BE79C1"/>
    <w:rsid w:val="00BF0E07"/>
    <w:rsid w:val="00BF1D7F"/>
    <w:rsid w:val="00BF22A9"/>
    <w:rsid w:val="00BF3C61"/>
    <w:rsid w:val="00BF3F80"/>
    <w:rsid w:val="00BF4088"/>
    <w:rsid w:val="00BF43DD"/>
    <w:rsid w:val="00BF79F4"/>
    <w:rsid w:val="00C00317"/>
    <w:rsid w:val="00C007ED"/>
    <w:rsid w:val="00C035E0"/>
    <w:rsid w:val="00C03C88"/>
    <w:rsid w:val="00C0446C"/>
    <w:rsid w:val="00C04528"/>
    <w:rsid w:val="00C12539"/>
    <w:rsid w:val="00C12AE7"/>
    <w:rsid w:val="00C13026"/>
    <w:rsid w:val="00C13B81"/>
    <w:rsid w:val="00C14A8A"/>
    <w:rsid w:val="00C14E11"/>
    <w:rsid w:val="00C17033"/>
    <w:rsid w:val="00C17428"/>
    <w:rsid w:val="00C206C2"/>
    <w:rsid w:val="00C214C7"/>
    <w:rsid w:val="00C22A4C"/>
    <w:rsid w:val="00C22B29"/>
    <w:rsid w:val="00C22FEF"/>
    <w:rsid w:val="00C238E4"/>
    <w:rsid w:val="00C2547E"/>
    <w:rsid w:val="00C31147"/>
    <w:rsid w:val="00C31486"/>
    <w:rsid w:val="00C34331"/>
    <w:rsid w:val="00C34D23"/>
    <w:rsid w:val="00C35334"/>
    <w:rsid w:val="00C356BD"/>
    <w:rsid w:val="00C35C8C"/>
    <w:rsid w:val="00C365C1"/>
    <w:rsid w:val="00C37D80"/>
    <w:rsid w:val="00C37E7B"/>
    <w:rsid w:val="00C433DB"/>
    <w:rsid w:val="00C4510C"/>
    <w:rsid w:val="00C46597"/>
    <w:rsid w:val="00C47B17"/>
    <w:rsid w:val="00C47D86"/>
    <w:rsid w:val="00C500D8"/>
    <w:rsid w:val="00C53A8B"/>
    <w:rsid w:val="00C554C1"/>
    <w:rsid w:val="00C55E4B"/>
    <w:rsid w:val="00C57452"/>
    <w:rsid w:val="00C57CD9"/>
    <w:rsid w:val="00C61153"/>
    <w:rsid w:val="00C64E35"/>
    <w:rsid w:val="00C66C62"/>
    <w:rsid w:val="00C6766B"/>
    <w:rsid w:val="00C723B8"/>
    <w:rsid w:val="00C72AC7"/>
    <w:rsid w:val="00C72ECD"/>
    <w:rsid w:val="00C7487C"/>
    <w:rsid w:val="00C74F7D"/>
    <w:rsid w:val="00C75603"/>
    <w:rsid w:val="00C776F4"/>
    <w:rsid w:val="00C77925"/>
    <w:rsid w:val="00C77D56"/>
    <w:rsid w:val="00C812F8"/>
    <w:rsid w:val="00C813B7"/>
    <w:rsid w:val="00C81A60"/>
    <w:rsid w:val="00C82ADA"/>
    <w:rsid w:val="00C82E59"/>
    <w:rsid w:val="00C836E9"/>
    <w:rsid w:val="00C8379D"/>
    <w:rsid w:val="00C840FD"/>
    <w:rsid w:val="00C84527"/>
    <w:rsid w:val="00C85D5C"/>
    <w:rsid w:val="00C85DF9"/>
    <w:rsid w:val="00C86A1A"/>
    <w:rsid w:val="00C86C89"/>
    <w:rsid w:val="00C90024"/>
    <w:rsid w:val="00C90A42"/>
    <w:rsid w:val="00C9579F"/>
    <w:rsid w:val="00C96480"/>
    <w:rsid w:val="00C975BE"/>
    <w:rsid w:val="00CA09D3"/>
    <w:rsid w:val="00CA0AEA"/>
    <w:rsid w:val="00CA0DF7"/>
    <w:rsid w:val="00CA3815"/>
    <w:rsid w:val="00CA6143"/>
    <w:rsid w:val="00CA7078"/>
    <w:rsid w:val="00CB1675"/>
    <w:rsid w:val="00CB27AD"/>
    <w:rsid w:val="00CB2F71"/>
    <w:rsid w:val="00CB3776"/>
    <w:rsid w:val="00CB5C8D"/>
    <w:rsid w:val="00CB5CCD"/>
    <w:rsid w:val="00CB7A84"/>
    <w:rsid w:val="00CC0DD2"/>
    <w:rsid w:val="00CC11E5"/>
    <w:rsid w:val="00CC12E5"/>
    <w:rsid w:val="00CC1536"/>
    <w:rsid w:val="00CC263E"/>
    <w:rsid w:val="00CC497C"/>
    <w:rsid w:val="00CC4F9A"/>
    <w:rsid w:val="00CC6305"/>
    <w:rsid w:val="00CC6C15"/>
    <w:rsid w:val="00CC742D"/>
    <w:rsid w:val="00CC7541"/>
    <w:rsid w:val="00CC7BB6"/>
    <w:rsid w:val="00CD085A"/>
    <w:rsid w:val="00CD1D87"/>
    <w:rsid w:val="00CD320C"/>
    <w:rsid w:val="00CD3777"/>
    <w:rsid w:val="00CD51BC"/>
    <w:rsid w:val="00CD5EE4"/>
    <w:rsid w:val="00CD6522"/>
    <w:rsid w:val="00CD77ED"/>
    <w:rsid w:val="00CE0368"/>
    <w:rsid w:val="00CE03D1"/>
    <w:rsid w:val="00CE09CD"/>
    <w:rsid w:val="00CE2071"/>
    <w:rsid w:val="00CE37D8"/>
    <w:rsid w:val="00CE3881"/>
    <w:rsid w:val="00CE637F"/>
    <w:rsid w:val="00CE7A5D"/>
    <w:rsid w:val="00CE7CB9"/>
    <w:rsid w:val="00CE7E76"/>
    <w:rsid w:val="00CF03D0"/>
    <w:rsid w:val="00CF0F7E"/>
    <w:rsid w:val="00CF113A"/>
    <w:rsid w:val="00CF3641"/>
    <w:rsid w:val="00CF3E1D"/>
    <w:rsid w:val="00CF41C9"/>
    <w:rsid w:val="00CF5D14"/>
    <w:rsid w:val="00CF65B9"/>
    <w:rsid w:val="00CF735B"/>
    <w:rsid w:val="00D00F25"/>
    <w:rsid w:val="00D01C2C"/>
    <w:rsid w:val="00D03AA0"/>
    <w:rsid w:val="00D04850"/>
    <w:rsid w:val="00D06382"/>
    <w:rsid w:val="00D0678C"/>
    <w:rsid w:val="00D10371"/>
    <w:rsid w:val="00D135EC"/>
    <w:rsid w:val="00D14448"/>
    <w:rsid w:val="00D15A80"/>
    <w:rsid w:val="00D1765E"/>
    <w:rsid w:val="00D21686"/>
    <w:rsid w:val="00D2348E"/>
    <w:rsid w:val="00D23D4D"/>
    <w:rsid w:val="00D2687D"/>
    <w:rsid w:val="00D27218"/>
    <w:rsid w:val="00D27FD6"/>
    <w:rsid w:val="00D302C5"/>
    <w:rsid w:val="00D30616"/>
    <w:rsid w:val="00D31ACC"/>
    <w:rsid w:val="00D324BF"/>
    <w:rsid w:val="00D3364B"/>
    <w:rsid w:val="00D35574"/>
    <w:rsid w:val="00D355C2"/>
    <w:rsid w:val="00D37494"/>
    <w:rsid w:val="00D40C9C"/>
    <w:rsid w:val="00D40FE6"/>
    <w:rsid w:val="00D411FE"/>
    <w:rsid w:val="00D414DD"/>
    <w:rsid w:val="00D41609"/>
    <w:rsid w:val="00D420EC"/>
    <w:rsid w:val="00D42956"/>
    <w:rsid w:val="00D429C4"/>
    <w:rsid w:val="00D44005"/>
    <w:rsid w:val="00D450A0"/>
    <w:rsid w:val="00D50131"/>
    <w:rsid w:val="00D507C0"/>
    <w:rsid w:val="00D5157F"/>
    <w:rsid w:val="00D51F8C"/>
    <w:rsid w:val="00D526BD"/>
    <w:rsid w:val="00D528F5"/>
    <w:rsid w:val="00D53C5D"/>
    <w:rsid w:val="00D56E1F"/>
    <w:rsid w:val="00D62C20"/>
    <w:rsid w:val="00D6327B"/>
    <w:rsid w:val="00D70953"/>
    <w:rsid w:val="00D76CC4"/>
    <w:rsid w:val="00D7732A"/>
    <w:rsid w:val="00D81652"/>
    <w:rsid w:val="00D8183C"/>
    <w:rsid w:val="00D828B6"/>
    <w:rsid w:val="00D83933"/>
    <w:rsid w:val="00D85404"/>
    <w:rsid w:val="00D8601E"/>
    <w:rsid w:val="00D86255"/>
    <w:rsid w:val="00D86583"/>
    <w:rsid w:val="00D87610"/>
    <w:rsid w:val="00D9119B"/>
    <w:rsid w:val="00D91A3F"/>
    <w:rsid w:val="00D91AF6"/>
    <w:rsid w:val="00D91E8B"/>
    <w:rsid w:val="00D94902"/>
    <w:rsid w:val="00D95436"/>
    <w:rsid w:val="00D96739"/>
    <w:rsid w:val="00D978B2"/>
    <w:rsid w:val="00DA08C7"/>
    <w:rsid w:val="00DA0A7C"/>
    <w:rsid w:val="00DA1016"/>
    <w:rsid w:val="00DA1C90"/>
    <w:rsid w:val="00DA2786"/>
    <w:rsid w:val="00DA2C21"/>
    <w:rsid w:val="00DA4972"/>
    <w:rsid w:val="00DA5778"/>
    <w:rsid w:val="00DA6BA7"/>
    <w:rsid w:val="00DA7251"/>
    <w:rsid w:val="00DA7E67"/>
    <w:rsid w:val="00DB0DDA"/>
    <w:rsid w:val="00DB4DA7"/>
    <w:rsid w:val="00DB5EB6"/>
    <w:rsid w:val="00DB61CC"/>
    <w:rsid w:val="00DB6885"/>
    <w:rsid w:val="00DC13E8"/>
    <w:rsid w:val="00DC302E"/>
    <w:rsid w:val="00DC37C3"/>
    <w:rsid w:val="00DC7E0A"/>
    <w:rsid w:val="00DD0ED2"/>
    <w:rsid w:val="00DD15C5"/>
    <w:rsid w:val="00DD390B"/>
    <w:rsid w:val="00DD4CA4"/>
    <w:rsid w:val="00DD5043"/>
    <w:rsid w:val="00DD7FA6"/>
    <w:rsid w:val="00DE1269"/>
    <w:rsid w:val="00DE18D0"/>
    <w:rsid w:val="00DE2CE2"/>
    <w:rsid w:val="00DE2D15"/>
    <w:rsid w:val="00DE5779"/>
    <w:rsid w:val="00DE75AB"/>
    <w:rsid w:val="00DF0278"/>
    <w:rsid w:val="00DF114A"/>
    <w:rsid w:val="00DF19EF"/>
    <w:rsid w:val="00DF25BE"/>
    <w:rsid w:val="00DF2776"/>
    <w:rsid w:val="00DF4A1B"/>
    <w:rsid w:val="00DF57DB"/>
    <w:rsid w:val="00DF78EB"/>
    <w:rsid w:val="00DF7B4E"/>
    <w:rsid w:val="00E003C2"/>
    <w:rsid w:val="00E00BEA"/>
    <w:rsid w:val="00E00ED6"/>
    <w:rsid w:val="00E02788"/>
    <w:rsid w:val="00E02B56"/>
    <w:rsid w:val="00E03372"/>
    <w:rsid w:val="00E13105"/>
    <w:rsid w:val="00E16185"/>
    <w:rsid w:val="00E16D69"/>
    <w:rsid w:val="00E20FF6"/>
    <w:rsid w:val="00E21096"/>
    <w:rsid w:val="00E2188D"/>
    <w:rsid w:val="00E21DD9"/>
    <w:rsid w:val="00E223AB"/>
    <w:rsid w:val="00E25425"/>
    <w:rsid w:val="00E25599"/>
    <w:rsid w:val="00E258BF"/>
    <w:rsid w:val="00E26674"/>
    <w:rsid w:val="00E272B8"/>
    <w:rsid w:val="00E30A79"/>
    <w:rsid w:val="00E32CEB"/>
    <w:rsid w:val="00E3328A"/>
    <w:rsid w:val="00E3356F"/>
    <w:rsid w:val="00E344DB"/>
    <w:rsid w:val="00E3559C"/>
    <w:rsid w:val="00E35B23"/>
    <w:rsid w:val="00E37E85"/>
    <w:rsid w:val="00E40D95"/>
    <w:rsid w:val="00E410B0"/>
    <w:rsid w:val="00E41189"/>
    <w:rsid w:val="00E421A0"/>
    <w:rsid w:val="00E43424"/>
    <w:rsid w:val="00E43A92"/>
    <w:rsid w:val="00E46C0B"/>
    <w:rsid w:val="00E47FF6"/>
    <w:rsid w:val="00E503D0"/>
    <w:rsid w:val="00E5121B"/>
    <w:rsid w:val="00E53126"/>
    <w:rsid w:val="00E53366"/>
    <w:rsid w:val="00E536D3"/>
    <w:rsid w:val="00E53DF1"/>
    <w:rsid w:val="00E546AB"/>
    <w:rsid w:val="00E54B50"/>
    <w:rsid w:val="00E54E6B"/>
    <w:rsid w:val="00E5521D"/>
    <w:rsid w:val="00E55A14"/>
    <w:rsid w:val="00E56DF9"/>
    <w:rsid w:val="00E573D4"/>
    <w:rsid w:val="00E605FE"/>
    <w:rsid w:val="00E62D11"/>
    <w:rsid w:val="00E652E8"/>
    <w:rsid w:val="00E66069"/>
    <w:rsid w:val="00E67B6B"/>
    <w:rsid w:val="00E714F5"/>
    <w:rsid w:val="00E714FA"/>
    <w:rsid w:val="00E724F6"/>
    <w:rsid w:val="00E7270F"/>
    <w:rsid w:val="00E727AB"/>
    <w:rsid w:val="00E73495"/>
    <w:rsid w:val="00E73EE4"/>
    <w:rsid w:val="00E771CB"/>
    <w:rsid w:val="00E77717"/>
    <w:rsid w:val="00E82314"/>
    <w:rsid w:val="00E8383A"/>
    <w:rsid w:val="00E85E7B"/>
    <w:rsid w:val="00E868A6"/>
    <w:rsid w:val="00E86DD1"/>
    <w:rsid w:val="00E87A30"/>
    <w:rsid w:val="00E900F8"/>
    <w:rsid w:val="00E903C7"/>
    <w:rsid w:val="00E90B44"/>
    <w:rsid w:val="00E90FF7"/>
    <w:rsid w:val="00E92088"/>
    <w:rsid w:val="00E936B6"/>
    <w:rsid w:val="00E955B1"/>
    <w:rsid w:val="00E971DE"/>
    <w:rsid w:val="00EA0535"/>
    <w:rsid w:val="00EA17B4"/>
    <w:rsid w:val="00EA1946"/>
    <w:rsid w:val="00EA1B64"/>
    <w:rsid w:val="00EA2615"/>
    <w:rsid w:val="00EA2EBB"/>
    <w:rsid w:val="00EA3153"/>
    <w:rsid w:val="00EA3CD5"/>
    <w:rsid w:val="00EA4182"/>
    <w:rsid w:val="00EA4695"/>
    <w:rsid w:val="00EA646E"/>
    <w:rsid w:val="00EA70C5"/>
    <w:rsid w:val="00EB0C44"/>
    <w:rsid w:val="00EB0CA8"/>
    <w:rsid w:val="00EB0FE9"/>
    <w:rsid w:val="00EB3944"/>
    <w:rsid w:val="00EB637D"/>
    <w:rsid w:val="00EB664F"/>
    <w:rsid w:val="00EB6DA7"/>
    <w:rsid w:val="00EC0398"/>
    <w:rsid w:val="00EC1100"/>
    <w:rsid w:val="00EC2935"/>
    <w:rsid w:val="00EC3308"/>
    <w:rsid w:val="00EC4E99"/>
    <w:rsid w:val="00EC5421"/>
    <w:rsid w:val="00EC6528"/>
    <w:rsid w:val="00EC69C4"/>
    <w:rsid w:val="00EC742D"/>
    <w:rsid w:val="00EC76BA"/>
    <w:rsid w:val="00EC7F50"/>
    <w:rsid w:val="00ED0240"/>
    <w:rsid w:val="00ED3053"/>
    <w:rsid w:val="00ED5840"/>
    <w:rsid w:val="00ED5891"/>
    <w:rsid w:val="00ED5D7A"/>
    <w:rsid w:val="00ED5E8D"/>
    <w:rsid w:val="00ED67A1"/>
    <w:rsid w:val="00ED7B4D"/>
    <w:rsid w:val="00EE1FF8"/>
    <w:rsid w:val="00EE2EE3"/>
    <w:rsid w:val="00EE3715"/>
    <w:rsid w:val="00EE501F"/>
    <w:rsid w:val="00EE5CCA"/>
    <w:rsid w:val="00EE5E08"/>
    <w:rsid w:val="00EF2018"/>
    <w:rsid w:val="00EF243C"/>
    <w:rsid w:val="00EF4327"/>
    <w:rsid w:val="00EF6B26"/>
    <w:rsid w:val="00EF739B"/>
    <w:rsid w:val="00EF7BFD"/>
    <w:rsid w:val="00EF7DF7"/>
    <w:rsid w:val="00F00279"/>
    <w:rsid w:val="00F00D60"/>
    <w:rsid w:val="00F01ADB"/>
    <w:rsid w:val="00F02616"/>
    <w:rsid w:val="00F03B6B"/>
    <w:rsid w:val="00F049DE"/>
    <w:rsid w:val="00F06514"/>
    <w:rsid w:val="00F10DF3"/>
    <w:rsid w:val="00F11ACA"/>
    <w:rsid w:val="00F11CD2"/>
    <w:rsid w:val="00F11DB5"/>
    <w:rsid w:val="00F132A7"/>
    <w:rsid w:val="00F133C3"/>
    <w:rsid w:val="00F171B9"/>
    <w:rsid w:val="00F20408"/>
    <w:rsid w:val="00F20AC0"/>
    <w:rsid w:val="00F20D5F"/>
    <w:rsid w:val="00F22839"/>
    <w:rsid w:val="00F22924"/>
    <w:rsid w:val="00F2449B"/>
    <w:rsid w:val="00F300A0"/>
    <w:rsid w:val="00F31D70"/>
    <w:rsid w:val="00F31F90"/>
    <w:rsid w:val="00F33102"/>
    <w:rsid w:val="00F337E5"/>
    <w:rsid w:val="00F3470A"/>
    <w:rsid w:val="00F35E04"/>
    <w:rsid w:val="00F372EF"/>
    <w:rsid w:val="00F37575"/>
    <w:rsid w:val="00F403BE"/>
    <w:rsid w:val="00F4051B"/>
    <w:rsid w:val="00F4110B"/>
    <w:rsid w:val="00F4155D"/>
    <w:rsid w:val="00F41881"/>
    <w:rsid w:val="00F41D60"/>
    <w:rsid w:val="00F46635"/>
    <w:rsid w:val="00F47647"/>
    <w:rsid w:val="00F50A26"/>
    <w:rsid w:val="00F52111"/>
    <w:rsid w:val="00F521A5"/>
    <w:rsid w:val="00F5355A"/>
    <w:rsid w:val="00F54BDB"/>
    <w:rsid w:val="00F556D0"/>
    <w:rsid w:val="00F55DDA"/>
    <w:rsid w:val="00F56387"/>
    <w:rsid w:val="00F56CB7"/>
    <w:rsid w:val="00F57B52"/>
    <w:rsid w:val="00F60104"/>
    <w:rsid w:val="00F60490"/>
    <w:rsid w:val="00F60C49"/>
    <w:rsid w:val="00F60FF9"/>
    <w:rsid w:val="00F610BB"/>
    <w:rsid w:val="00F61A05"/>
    <w:rsid w:val="00F62970"/>
    <w:rsid w:val="00F63ECF"/>
    <w:rsid w:val="00F640BD"/>
    <w:rsid w:val="00F65061"/>
    <w:rsid w:val="00F653AA"/>
    <w:rsid w:val="00F65F9D"/>
    <w:rsid w:val="00F662F4"/>
    <w:rsid w:val="00F70447"/>
    <w:rsid w:val="00F70B4C"/>
    <w:rsid w:val="00F70F7A"/>
    <w:rsid w:val="00F71D17"/>
    <w:rsid w:val="00F724BC"/>
    <w:rsid w:val="00F72CD1"/>
    <w:rsid w:val="00F7351B"/>
    <w:rsid w:val="00F746F7"/>
    <w:rsid w:val="00F75D18"/>
    <w:rsid w:val="00F76E31"/>
    <w:rsid w:val="00F81228"/>
    <w:rsid w:val="00F82EC2"/>
    <w:rsid w:val="00F8344A"/>
    <w:rsid w:val="00F83F75"/>
    <w:rsid w:val="00F84A62"/>
    <w:rsid w:val="00F85C73"/>
    <w:rsid w:val="00F869EF"/>
    <w:rsid w:val="00F87B15"/>
    <w:rsid w:val="00F914B7"/>
    <w:rsid w:val="00F92A89"/>
    <w:rsid w:val="00F95995"/>
    <w:rsid w:val="00F96BCA"/>
    <w:rsid w:val="00F9717B"/>
    <w:rsid w:val="00F9792C"/>
    <w:rsid w:val="00F979C6"/>
    <w:rsid w:val="00FA084A"/>
    <w:rsid w:val="00FA0A56"/>
    <w:rsid w:val="00FA2081"/>
    <w:rsid w:val="00FA2BE8"/>
    <w:rsid w:val="00FA4585"/>
    <w:rsid w:val="00FA45B0"/>
    <w:rsid w:val="00FA7087"/>
    <w:rsid w:val="00FA713B"/>
    <w:rsid w:val="00FA7FEB"/>
    <w:rsid w:val="00FB004C"/>
    <w:rsid w:val="00FB0BA6"/>
    <w:rsid w:val="00FB142F"/>
    <w:rsid w:val="00FB17FE"/>
    <w:rsid w:val="00FB2029"/>
    <w:rsid w:val="00FB2D37"/>
    <w:rsid w:val="00FB357A"/>
    <w:rsid w:val="00FB3682"/>
    <w:rsid w:val="00FB42FD"/>
    <w:rsid w:val="00FB67F2"/>
    <w:rsid w:val="00FB6C20"/>
    <w:rsid w:val="00FB728D"/>
    <w:rsid w:val="00FB749A"/>
    <w:rsid w:val="00FC0D31"/>
    <w:rsid w:val="00FC2352"/>
    <w:rsid w:val="00FC286D"/>
    <w:rsid w:val="00FC3416"/>
    <w:rsid w:val="00FC4282"/>
    <w:rsid w:val="00FC53D3"/>
    <w:rsid w:val="00FC5C19"/>
    <w:rsid w:val="00FD16F2"/>
    <w:rsid w:val="00FD2EA9"/>
    <w:rsid w:val="00FD332C"/>
    <w:rsid w:val="00FD407D"/>
    <w:rsid w:val="00FD410C"/>
    <w:rsid w:val="00FD4CC9"/>
    <w:rsid w:val="00FD72C4"/>
    <w:rsid w:val="00FD7926"/>
    <w:rsid w:val="00FE1BC0"/>
    <w:rsid w:val="00FE25EA"/>
    <w:rsid w:val="00FE48FD"/>
    <w:rsid w:val="00FF0E8E"/>
    <w:rsid w:val="00FF4302"/>
    <w:rsid w:val="00FF4A2D"/>
    <w:rsid w:val="00FF564C"/>
    <w:rsid w:val="00FF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871AF"/>
  <w15:docId w15:val="{AF8D137A-D56A-451D-8884-AEE01CA54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2F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9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C4FDB"/>
    <w:pPr>
      <w:ind w:left="720"/>
      <w:contextualSpacing/>
    </w:pPr>
  </w:style>
  <w:style w:type="paragraph" w:styleId="a5">
    <w:name w:val="Normal (Web)"/>
    <w:aliases w:val="Знак,Обычный (Web),Обычный (веб)1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"/>
    <w:link w:val="a6"/>
    <w:uiPriority w:val="99"/>
    <w:unhideWhenUsed/>
    <w:qFormat/>
    <w:rsid w:val="0027495D"/>
    <w:pPr>
      <w:spacing w:before="20" w:after="2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04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4850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D048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04850"/>
  </w:style>
  <w:style w:type="paragraph" w:styleId="ab">
    <w:name w:val="footer"/>
    <w:basedOn w:val="a"/>
    <w:link w:val="ac"/>
    <w:uiPriority w:val="99"/>
    <w:unhideWhenUsed/>
    <w:rsid w:val="00D048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04850"/>
  </w:style>
  <w:style w:type="paragraph" w:customStyle="1" w:styleId="ad">
    <w:name w:val="Документ"/>
    <w:basedOn w:val="a"/>
    <w:rsid w:val="001F0839"/>
    <w:pPr>
      <w:spacing w:after="0" w:line="360" w:lineRule="auto"/>
      <w:ind w:firstLine="709"/>
      <w:jc w:val="both"/>
    </w:pPr>
    <w:rPr>
      <w:rFonts w:ascii="Courier New" w:eastAsia="Times New Roman" w:hAnsi="Courier New" w:cs="Courier New"/>
      <w:sz w:val="28"/>
      <w:szCs w:val="28"/>
      <w:lang w:eastAsia="ru-RU"/>
    </w:rPr>
  </w:style>
  <w:style w:type="character" w:styleId="ae">
    <w:name w:val="Hyperlink"/>
    <w:basedOn w:val="a0"/>
    <w:uiPriority w:val="99"/>
    <w:semiHidden/>
    <w:unhideWhenUsed/>
    <w:rsid w:val="00481480"/>
    <w:rPr>
      <w:strike w:val="0"/>
      <w:dstrike w:val="0"/>
      <w:color w:val="808080"/>
      <w:u w:val="none"/>
      <w:effect w:val="none"/>
      <w:bdr w:val="none" w:sz="0" w:space="0" w:color="auto" w:frame="1"/>
    </w:rPr>
  </w:style>
  <w:style w:type="character" w:customStyle="1" w:styleId="a6">
    <w:name w:val="Обычный (Интернет) Знак"/>
    <w:aliases w:val="Знак Знак,Обычный (Web) Знак,Обычный (веб)1 Знак,Обычный (веб) Знак Знак1,Обычный (веб) Знак1 Знак,Обычный (веб) Знак Знак Знак,Обычный (веб) Знак2 Знак Знак,Обычный (веб) Знак Знак1 Знак Знак,Обычный (веб) Знак1 Знак Знак1 Знак"/>
    <w:link w:val="a5"/>
    <w:locked/>
    <w:rsid w:val="007E2C08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9833F-C728-4586-AB2B-ECB88D61B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19952</TotalTime>
  <Pages>46</Pages>
  <Words>18697</Words>
  <Characters>106576</Characters>
  <Application>Microsoft Office Word</Application>
  <DocSecurity>0</DocSecurity>
  <Lines>888</Lines>
  <Paragraphs>250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упнавление МО ГОН</Company>
  <LinksUpToDate>false</LinksUpToDate>
  <CharactersWithSpaces>125023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khranina</dc:creator>
  <cp:keywords/>
  <dc:description/>
  <cp:lastModifiedBy>Елена В. Петрушенко</cp:lastModifiedBy>
  <cp:revision>729</cp:revision>
  <cp:lastPrinted>2019-11-14T05:49:00Z</cp:lastPrinted>
  <dcterms:created xsi:type="dcterms:W3CDTF">2011-11-08T05:58:00Z</dcterms:created>
  <dcterms:modified xsi:type="dcterms:W3CDTF">2022-11-13T22:54:00Z</dcterms:modified>
</cp:coreProperties>
</file>