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36DB8" w14:textId="7890B911" w:rsidR="001E0DC4" w:rsidRDefault="00C84BB3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Информация о выполнении работ в 202</w:t>
      </w:r>
      <w:r w:rsidR="00000590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5</w:t>
      </w: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году в рамках </w:t>
      </w:r>
      <w:r w:rsidR="002B4A5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реализации </w:t>
      </w:r>
    </w:p>
    <w:p w14:paraId="2B74FD5E" w14:textId="208A8A88" w:rsidR="00C84BB3" w:rsidRDefault="002E2242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</w:t>
      </w:r>
      <w:r w:rsidR="002B4A5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нициативных проектов 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(комплексное развитие сельских территорий)</w:t>
      </w:r>
    </w:p>
    <w:p w14:paraId="4228CA9A" w14:textId="77777777" w:rsidR="001E0DC4" w:rsidRDefault="001E0DC4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</w:p>
    <w:p w14:paraId="31F14C6A" w14:textId="77777777" w:rsidR="001E0DC4" w:rsidRPr="00624DF4" w:rsidRDefault="001E0DC4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</w:p>
    <w:p w14:paraId="110D4984" w14:textId="4EDCCA5F" w:rsidR="00EA6E42" w:rsidRPr="00624DF4" w:rsidRDefault="00F0503D" w:rsidP="00624DF4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7D9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2E22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пгт. Ноглики Ногликского района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C0E69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завершены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 по </w:t>
      </w:r>
      <w:r w:rsidR="005D6F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5D6FD8" w:rsidRPr="005D6F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рганизаци</w:t>
      </w:r>
      <w:r w:rsidR="005D6F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5D6FD8" w:rsidRPr="005D6F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пешеходных коммуникаций по ул</w:t>
      </w:r>
      <w:r w:rsidR="00E91C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ице</w:t>
      </w:r>
      <w:r w:rsidR="005D6FD8" w:rsidRPr="005D6F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Депутатская</w:t>
      </w:r>
      <w:r w:rsidR="00A57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11252" w:rsidRPr="00680DB0">
        <w:rPr>
          <w:rFonts w:ascii="Times New Roman" w:hAnsi="Times New Roman" w:cs="Times New Roman"/>
          <w:sz w:val="24"/>
          <w:szCs w:val="24"/>
        </w:rPr>
        <w:t>на</w:t>
      </w:r>
      <w:r w:rsidR="00C4627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</w:t>
      </w:r>
      <w:r w:rsidR="00C4627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сумму </w:t>
      </w:r>
      <w:r w:rsidR="00A5717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D6FD8">
        <w:rPr>
          <w:rFonts w:ascii="Times New Roman" w:eastAsia="Times New Roman" w:hAnsi="Times New Roman" w:cs="Times New Roman"/>
          <w:sz w:val="24"/>
          <w:szCs w:val="24"/>
          <w:lang w:eastAsia="ru-RU"/>
        </w:rPr>
        <w:t> 949,2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 w:rsidR="002B4A5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B1125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061A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B11252" w:rsidRPr="004E42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E91C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11252" w:rsidRPr="004E4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6FD8">
        <w:rPr>
          <w:rFonts w:ascii="Times New Roman" w:eastAsia="Times New Roman" w:hAnsi="Times New Roman" w:cs="Times New Roman"/>
          <w:sz w:val="24"/>
          <w:szCs w:val="24"/>
          <w:lang w:eastAsia="ru-RU"/>
        </w:rPr>
        <w:t>1 364,5</w:t>
      </w:r>
      <w:r w:rsidR="002E224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="005C4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24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="00E91C6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E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областного </w:t>
      </w:r>
      <w:r w:rsidR="002E224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</w:t>
      </w:r>
      <w:r w:rsidR="00E91C62">
        <w:rPr>
          <w:rFonts w:ascii="Times New Roman" w:eastAsia="Times New Roman" w:hAnsi="Times New Roman" w:cs="Times New Roman"/>
          <w:sz w:val="24"/>
          <w:szCs w:val="24"/>
          <w:lang w:eastAsia="ru-RU"/>
        </w:rPr>
        <w:t>, 584,7 тыс. рублей средства местного бюджета</w:t>
      </w:r>
      <w:r w:rsidR="003C0E69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CF4412" w14:textId="55A4B991" w:rsidR="001411D2" w:rsidRDefault="00680DB0" w:rsidP="00FF321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F3217">
        <w:rPr>
          <w:rFonts w:ascii="Times New Roman" w:hAnsi="Times New Roman" w:cs="Times New Roman"/>
          <w:sz w:val="24"/>
          <w:szCs w:val="24"/>
        </w:rPr>
        <w:t xml:space="preserve">В ходе реализации проекта </w:t>
      </w:r>
      <w:r w:rsidR="002C47F4">
        <w:rPr>
          <w:rFonts w:ascii="Times New Roman" w:hAnsi="Times New Roman" w:cs="Times New Roman"/>
          <w:sz w:val="24"/>
          <w:szCs w:val="24"/>
        </w:rPr>
        <w:t xml:space="preserve">на участке общей площадью </w:t>
      </w:r>
      <w:r w:rsidR="001411D2">
        <w:rPr>
          <w:rFonts w:ascii="Times New Roman" w:hAnsi="Times New Roman" w:cs="Times New Roman"/>
          <w:sz w:val="24"/>
          <w:szCs w:val="24"/>
        </w:rPr>
        <w:t>200</w:t>
      </w:r>
      <w:r w:rsidR="002C47F4">
        <w:rPr>
          <w:rFonts w:ascii="Times New Roman" w:hAnsi="Times New Roman" w:cs="Times New Roman"/>
          <w:sz w:val="24"/>
          <w:szCs w:val="24"/>
        </w:rPr>
        <w:t xml:space="preserve"> кв. м. </w:t>
      </w:r>
      <w:r w:rsidR="00E91C62">
        <w:rPr>
          <w:rFonts w:ascii="Times New Roman" w:hAnsi="Times New Roman" w:cs="Times New Roman"/>
          <w:sz w:val="24"/>
          <w:szCs w:val="24"/>
        </w:rPr>
        <w:t>проведен</w:t>
      </w:r>
      <w:r w:rsidR="001411D2">
        <w:rPr>
          <w:rFonts w:ascii="Times New Roman" w:hAnsi="Times New Roman" w:cs="Times New Roman"/>
          <w:sz w:val="24"/>
          <w:szCs w:val="24"/>
        </w:rPr>
        <w:t xml:space="preserve"> демонтаж перил моста</w:t>
      </w:r>
      <w:r w:rsidR="00C715F5">
        <w:rPr>
          <w:rFonts w:ascii="Times New Roman" w:hAnsi="Times New Roman" w:cs="Times New Roman"/>
          <w:sz w:val="24"/>
          <w:szCs w:val="24"/>
        </w:rPr>
        <w:t xml:space="preserve"> и деревянного пандуса</w:t>
      </w:r>
      <w:r w:rsidR="001411D2">
        <w:rPr>
          <w:rFonts w:ascii="Times New Roman" w:hAnsi="Times New Roman" w:cs="Times New Roman"/>
          <w:sz w:val="24"/>
          <w:szCs w:val="24"/>
        </w:rPr>
        <w:t xml:space="preserve">, </w:t>
      </w:r>
      <w:r w:rsidR="00E91C62">
        <w:rPr>
          <w:rFonts w:ascii="Times New Roman" w:hAnsi="Times New Roman" w:cs="Times New Roman"/>
          <w:sz w:val="24"/>
          <w:szCs w:val="24"/>
        </w:rPr>
        <w:t>устроены</w:t>
      </w:r>
      <w:r w:rsidR="00C715F5">
        <w:rPr>
          <w:rFonts w:ascii="Times New Roman" w:hAnsi="Times New Roman" w:cs="Times New Roman"/>
          <w:sz w:val="24"/>
          <w:szCs w:val="24"/>
        </w:rPr>
        <w:t xml:space="preserve"> пандус из металлических конструкций</w:t>
      </w:r>
      <w:r w:rsidR="00D74E85">
        <w:rPr>
          <w:rFonts w:ascii="Times New Roman" w:hAnsi="Times New Roman" w:cs="Times New Roman"/>
          <w:sz w:val="24"/>
          <w:szCs w:val="24"/>
        </w:rPr>
        <w:t xml:space="preserve"> и освещени</w:t>
      </w:r>
      <w:r w:rsidR="00E91C62">
        <w:rPr>
          <w:rFonts w:ascii="Times New Roman" w:hAnsi="Times New Roman" w:cs="Times New Roman"/>
          <w:sz w:val="24"/>
          <w:szCs w:val="24"/>
        </w:rPr>
        <w:t>е</w:t>
      </w:r>
      <w:r w:rsidR="00D74E85">
        <w:rPr>
          <w:rFonts w:ascii="Times New Roman" w:hAnsi="Times New Roman" w:cs="Times New Roman"/>
          <w:sz w:val="24"/>
          <w:szCs w:val="24"/>
        </w:rPr>
        <w:t xml:space="preserve"> моста</w:t>
      </w:r>
      <w:r w:rsidR="00C715F5">
        <w:rPr>
          <w:rFonts w:ascii="Times New Roman" w:hAnsi="Times New Roman" w:cs="Times New Roman"/>
          <w:sz w:val="24"/>
          <w:szCs w:val="24"/>
        </w:rPr>
        <w:t>,</w:t>
      </w:r>
      <w:r w:rsidR="00285647" w:rsidRPr="00285647">
        <w:t xml:space="preserve"> </w:t>
      </w:r>
      <w:r w:rsidR="00285647" w:rsidRPr="00285647">
        <w:rPr>
          <w:rFonts w:ascii="Times New Roman" w:hAnsi="Times New Roman" w:cs="Times New Roman"/>
          <w:sz w:val="24"/>
          <w:szCs w:val="24"/>
        </w:rPr>
        <w:t xml:space="preserve">отремонтированы периллы, </w:t>
      </w:r>
      <w:r w:rsidR="001411D2">
        <w:rPr>
          <w:rFonts w:ascii="Times New Roman" w:hAnsi="Times New Roman" w:cs="Times New Roman"/>
          <w:sz w:val="24"/>
          <w:szCs w:val="24"/>
        </w:rPr>
        <w:t>разработ</w:t>
      </w:r>
      <w:r w:rsidR="00E91C62">
        <w:rPr>
          <w:rFonts w:ascii="Times New Roman" w:hAnsi="Times New Roman" w:cs="Times New Roman"/>
          <w:sz w:val="24"/>
          <w:szCs w:val="24"/>
        </w:rPr>
        <w:t>ан</w:t>
      </w:r>
      <w:r w:rsidR="001411D2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E91C62">
        <w:rPr>
          <w:rFonts w:ascii="Times New Roman" w:hAnsi="Times New Roman" w:cs="Times New Roman"/>
          <w:sz w:val="24"/>
          <w:szCs w:val="24"/>
        </w:rPr>
        <w:t>ок</w:t>
      </w:r>
      <w:r w:rsidR="001411D2">
        <w:rPr>
          <w:rFonts w:ascii="Times New Roman" w:hAnsi="Times New Roman" w:cs="Times New Roman"/>
          <w:sz w:val="24"/>
          <w:szCs w:val="24"/>
        </w:rPr>
        <w:t xml:space="preserve"> покрытия моста 0,2 м х 0,3 м</w:t>
      </w:r>
      <w:r w:rsidR="00C715F5">
        <w:rPr>
          <w:rFonts w:ascii="Times New Roman" w:hAnsi="Times New Roman" w:cs="Times New Roman"/>
          <w:sz w:val="24"/>
          <w:szCs w:val="24"/>
        </w:rPr>
        <w:t xml:space="preserve"> и земляно</w:t>
      </w:r>
      <w:r w:rsidR="00E91C62">
        <w:rPr>
          <w:rFonts w:ascii="Times New Roman" w:hAnsi="Times New Roman" w:cs="Times New Roman"/>
          <w:sz w:val="24"/>
          <w:szCs w:val="24"/>
        </w:rPr>
        <w:t>й</w:t>
      </w:r>
      <w:r w:rsidR="00C715F5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E91C62">
        <w:rPr>
          <w:rFonts w:ascii="Times New Roman" w:hAnsi="Times New Roman" w:cs="Times New Roman"/>
          <w:sz w:val="24"/>
          <w:szCs w:val="24"/>
        </w:rPr>
        <w:t>ок</w:t>
      </w:r>
      <w:r w:rsidR="00C715F5">
        <w:rPr>
          <w:rFonts w:ascii="Times New Roman" w:hAnsi="Times New Roman" w:cs="Times New Roman"/>
          <w:sz w:val="24"/>
          <w:szCs w:val="24"/>
        </w:rPr>
        <w:t xml:space="preserve"> для основания пандуса 2 м х 2 м</w:t>
      </w:r>
      <w:r w:rsidR="001411D2">
        <w:rPr>
          <w:rFonts w:ascii="Times New Roman" w:hAnsi="Times New Roman" w:cs="Times New Roman"/>
          <w:sz w:val="24"/>
          <w:szCs w:val="24"/>
        </w:rPr>
        <w:t xml:space="preserve">, </w:t>
      </w:r>
      <w:r w:rsidR="00D74E85">
        <w:rPr>
          <w:rFonts w:ascii="Times New Roman" w:hAnsi="Times New Roman" w:cs="Times New Roman"/>
          <w:sz w:val="24"/>
          <w:szCs w:val="24"/>
        </w:rPr>
        <w:t>установ</w:t>
      </w:r>
      <w:r w:rsidR="00E91C62">
        <w:rPr>
          <w:rFonts w:ascii="Times New Roman" w:hAnsi="Times New Roman" w:cs="Times New Roman"/>
          <w:sz w:val="24"/>
          <w:szCs w:val="24"/>
        </w:rPr>
        <w:t>лена</w:t>
      </w:r>
      <w:r w:rsidR="00D74E85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E91C62">
        <w:rPr>
          <w:rFonts w:ascii="Times New Roman" w:hAnsi="Times New Roman" w:cs="Times New Roman"/>
          <w:sz w:val="24"/>
          <w:szCs w:val="24"/>
        </w:rPr>
        <w:t>а</w:t>
      </w:r>
      <w:r w:rsidR="00D74E85">
        <w:rPr>
          <w:rFonts w:ascii="Times New Roman" w:hAnsi="Times New Roman" w:cs="Times New Roman"/>
          <w:sz w:val="24"/>
          <w:szCs w:val="24"/>
        </w:rPr>
        <w:t xml:space="preserve"> перед лестницей моста из металлических решетчатых конструкций, </w:t>
      </w:r>
      <w:r w:rsidR="001411D2">
        <w:rPr>
          <w:rFonts w:ascii="Times New Roman" w:hAnsi="Times New Roman" w:cs="Times New Roman"/>
          <w:sz w:val="24"/>
          <w:szCs w:val="24"/>
        </w:rPr>
        <w:t>замене</w:t>
      </w:r>
      <w:r w:rsidR="00E91C62">
        <w:rPr>
          <w:rFonts w:ascii="Times New Roman" w:hAnsi="Times New Roman" w:cs="Times New Roman"/>
          <w:sz w:val="24"/>
          <w:szCs w:val="24"/>
        </w:rPr>
        <w:t>но</w:t>
      </w:r>
      <w:r w:rsidR="001411D2">
        <w:rPr>
          <w:rFonts w:ascii="Times New Roman" w:hAnsi="Times New Roman" w:cs="Times New Roman"/>
          <w:sz w:val="24"/>
          <w:szCs w:val="24"/>
        </w:rPr>
        <w:t xml:space="preserve"> деревянн</w:t>
      </w:r>
      <w:r w:rsidR="00E91C62">
        <w:rPr>
          <w:rFonts w:ascii="Times New Roman" w:hAnsi="Times New Roman" w:cs="Times New Roman"/>
          <w:sz w:val="24"/>
          <w:szCs w:val="24"/>
        </w:rPr>
        <w:t>ое</w:t>
      </w:r>
      <w:r w:rsidR="001411D2">
        <w:rPr>
          <w:rFonts w:ascii="Times New Roman" w:hAnsi="Times New Roman" w:cs="Times New Roman"/>
          <w:sz w:val="24"/>
          <w:szCs w:val="24"/>
        </w:rPr>
        <w:t xml:space="preserve"> покрыти</w:t>
      </w:r>
      <w:r w:rsidR="00E91C62">
        <w:rPr>
          <w:rFonts w:ascii="Times New Roman" w:hAnsi="Times New Roman" w:cs="Times New Roman"/>
          <w:sz w:val="24"/>
          <w:szCs w:val="24"/>
        </w:rPr>
        <w:t>е</w:t>
      </w:r>
      <w:r w:rsidR="001411D2">
        <w:rPr>
          <w:rFonts w:ascii="Times New Roman" w:hAnsi="Times New Roman" w:cs="Times New Roman"/>
          <w:sz w:val="24"/>
          <w:szCs w:val="24"/>
        </w:rPr>
        <w:t xml:space="preserve"> лестниц и пандусов на решетчатое металлическое покрытие.</w:t>
      </w:r>
    </w:p>
    <w:p w14:paraId="789054DC" w14:textId="77777777" w:rsidR="00963276" w:rsidRDefault="00963276" w:rsidP="00FF321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7BF0959" w14:textId="77777777" w:rsidR="00963276" w:rsidRDefault="00963276" w:rsidP="00FF321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963276" w14:paraId="5CB6BF4B" w14:textId="77777777" w:rsidTr="00963276">
        <w:tc>
          <w:tcPr>
            <w:tcW w:w="4669" w:type="dxa"/>
          </w:tcPr>
          <w:p w14:paraId="5FEBD1A3" w14:textId="134EA8D6" w:rsidR="00963276" w:rsidRDefault="00963276" w:rsidP="00963276">
            <w:pPr>
              <w:jc w:val="right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До</w:t>
            </w:r>
          </w:p>
        </w:tc>
        <w:tc>
          <w:tcPr>
            <w:tcW w:w="4676" w:type="dxa"/>
          </w:tcPr>
          <w:p w14:paraId="74D64F8D" w14:textId="5E731C5E" w:rsidR="00963276" w:rsidRDefault="00963276" w:rsidP="00963276">
            <w:pPr>
              <w:jc w:val="right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После</w:t>
            </w:r>
          </w:p>
        </w:tc>
      </w:tr>
      <w:tr w:rsidR="00963276" w14:paraId="15699E82" w14:textId="77777777" w:rsidTr="00963276">
        <w:tc>
          <w:tcPr>
            <w:tcW w:w="4669" w:type="dxa"/>
          </w:tcPr>
          <w:p w14:paraId="562AE451" w14:textId="0A310C89" w:rsidR="00963276" w:rsidRDefault="00963276" w:rsidP="00FF321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60E6C2" wp14:editId="3E42E0EB">
                  <wp:extent cx="2838616" cy="4213143"/>
                  <wp:effectExtent l="0" t="0" r="0" b="0"/>
                  <wp:docPr id="12670391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16" cy="4213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14:paraId="4685C880" w14:textId="51D24094" w:rsidR="00963276" w:rsidRDefault="00963276" w:rsidP="00FF321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CFD0B9" wp14:editId="3A7F6AF7">
                  <wp:extent cx="2820035" cy="4212590"/>
                  <wp:effectExtent l="0" t="0" r="0" b="0"/>
                  <wp:docPr id="12072386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94" cy="425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1C145" w14:textId="77777777" w:rsidR="00963276" w:rsidRDefault="00963276" w:rsidP="00FF321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9FEAB72" w14:textId="55739618" w:rsidR="00FB79F7" w:rsidRDefault="001411D2" w:rsidP="001411D2">
      <w:pPr>
        <w:spacing w:after="0" w:line="240" w:lineRule="auto"/>
        <w:jc w:val="both"/>
        <w:outlineLvl w:val="0"/>
      </w:pPr>
      <w:r w:rsidRPr="001411D2">
        <w:rPr>
          <w:rFonts w:ascii="Times New Roman" w:eastAsia="Times New Roman" w:hAnsi="Times New Roman" w:cs="Times New Roman"/>
          <w:color w:val="EE0000"/>
          <w:sz w:val="24"/>
          <w:szCs w:val="24"/>
          <w:lang w:eastAsia="ru-RU"/>
        </w:rPr>
        <w:br/>
      </w:r>
    </w:p>
    <w:p w14:paraId="71159BFA" w14:textId="77777777" w:rsidR="00963276" w:rsidRDefault="00963276" w:rsidP="001411D2">
      <w:pPr>
        <w:spacing w:after="0" w:line="240" w:lineRule="auto"/>
        <w:jc w:val="both"/>
        <w:outlineLvl w:val="0"/>
      </w:pPr>
    </w:p>
    <w:p w14:paraId="5BA3AF3D" w14:textId="67674C91" w:rsidR="00963276" w:rsidRDefault="00963276" w:rsidP="001411D2">
      <w:pPr>
        <w:spacing w:after="0" w:line="240" w:lineRule="auto"/>
        <w:jc w:val="both"/>
        <w:outlineLvl w:val="0"/>
      </w:pPr>
    </w:p>
    <w:sectPr w:rsidR="00963276" w:rsidSect="00963276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2D"/>
    <w:rsid w:val="00000590"/>
    <w:rsid w:val="00005537"/>
    <w:rsid w:val="000257EC"/>
    <w:rsid w:val="000958E7"/>
    <w:rsid w:val="000A309B"/>
    <w:rsid w:val="000D73F2"/>
    <w:rsid w:val="00105D87"/>
    <w:rsid w:val="001061A1"/>
    <w:rsid w:val="001411D2"/>
    <w:rsid w:val="0019725F"/>
    <w:rsid w:val="001A3547"/>
    <w:rsid w:val="001B17D9"/>
    <w:rsid w:val="001C7FE9"/>
    <w:rsid w:val="001D448B"/>
    <w:rsid w:val="001E0DC4"/>
    <w:rsid w:val="001E273F"/>
    <w:rsid w:val="001F2CF8"/>
    <w:rsid w:val="0021402F"/>
    <w:rsid w:val="002252C9"/>
    <w:rsid w:val="0023172C"/>
    <w:rsid w:val="00272178"/>
    <w:rsid w:val="00285647"/>
    <w:rsid w:val="002A5E7F"/>
    <w:rsid w:val="002B4A51"/>
    <w:rsid w:val="002B55F1"/>
    <w:rsid w:val="002C47F4"/>
    <w:rsid w:val="002E0516"/>
    <w:rsid w:val="002E2242"/>
    <w:rsid w:val="003116E3"/>
    <w:rsid w:val="00311B9C"/>
    <w:rsid w:val="0033767E"/>
    <w:rsid w:val="0034761B"/>
    <w:rsid w:val="003C0E69"/>
    <w:rsid w:val="0043088A"/>
    <w:rsid w:val="00441F8F"/>
    <w:rsid w:val="0045065F"/>
    <w:rsid w:val="004A0B41"/>
    <w:rsid w:val="004A5BCA"/>
    <w:rsid w:val="004B02B0"/>
    <w:rsid w:val="004C6D30"/>
    <w:rsid w:val="004E42C2"/>
    <w:rsid w:val="004F76A2"/>
    <w:rsid w:val="0051165D"/>
    <w:rsid w:val="00522301"/>
    <w:rsid w:val="00557767"/>
    <w:rsid w:val="00577257"/>
    <w:rsid w:val="005917A9"/>
    <w:rsid w:val="005C3047"/>
    <w:rsid w:val="005C482A"/>
    <w:rsid w:val="005C6298"/>
    <w:rsid w:val="005D6FD8"/>
    <w:rsid w:val="005F6859"/>
    <w:rsid w:val="00606202"/>
    <w:rsid w:val="0061260D"/>
    <w:rsid w:val="00623329"/>
    <w:rsid w:val="00624DF4"/>
    <w:rsid w:val="006341BC"/>
    <w:rsid w:val="00652FBC"/>
    <w:rsid w:val="00665693"/>
    <w:rsid w:val="00680DB0"/>
    <w:rsid w:val="00690ED6"/>
    <w:rsid w:val="006A7334"/>
    <w:rsid w:val="006B2F74"/>
    <w:rsid w:val="006B3F32"/>
    <w:rsid w:val="00733E17"/>
    <w:rsid w:val="00751D7D"/>
    <w:rsid w:val="0075730C"/>
    <w:rsid w:val="00770CC0"/>
    <w:rsid w:val="007C71D1"/>
    <w:rsid w:val="0085434B"/>
    <w:rsid w:val="00875100"/>
    <w:rsid w:val="0088625B"/>
    <w:rsid w:val="00886549"/>
    <w:rsid w:val="00895FC4"/>
    <w:rsid w:val="008F342D"/>
    <w:rsid w:val="00900B37"/>
    <w:rsid w:val="0091110A"/>
    <w:rsid w:val="00937440"/>
    <w:rsid w:val="00963276"/>
    <w:rsid w:val="009B51F9"/>
    <w:rsid w:val="009B7F0A"/>
    <w:rsid w:val="009C47D5"/>
    <w:rsid w:val="009E7D10"/>
    <w:rsid w:val="00A15903"/>
    <w:rsid w:val="00A202DF"/>
    <w:rsid w:val="00A24B15"/>
    <w:rsid w:val="00A43925"/>
    <w:rsid w:val="00A57175"/>
    <w:rsid w:val="00A60C06"/>
    <w:rsid w:val="00A72E94"/>
    <w:rsid w:val="00A73753"/>
    <w:rsid w:val="00A95CFD"/>
    <w:rsid w:val="00AB3FC4"/>
    <w:rsid w:val="00AC243B"/>
    <w:rsid w:val="00AC67CB"/>
    <w:rsid w:val="00AC72C3"/>
    <w:rsid w:val="00AD700F"/>
    <w:rsid w:val="00AE384F"/>
    <w:rsid w:val="00AF2014"/>
    <w:rsid w:val="00AF2E54"/>
    <w:rsid w:val="00B11252"/>
    <w:rsid w:val="00B45212"/>
    <w:rsid w:val="00B6237E"/>
    <w:rsid w:val="00B64908"/>
    <w:rsid w:val="00BB60B2"/>
    <w:rsid w:val="00BC399B"/>
    <w:rsid w:val="00BD0852"/>
    <w:rsid w:val="00BD439A"/>
    <w:rsid w:val="00BD733E"/>
    <w:rsid w:val="00BE04CF"/>
    <w:rsid w:val="00BE2C2F"/>
    <w:rsid w:val="00BF7AD2"/>
    <w:rsid w:val="00C323F9"/>
    <w:rsid w:val="00C44644"/>
    <w:rsid w:val="00C44CBC"/>
    <w:rsid w:val="00C46274"/>
    <w:rsid w:val="00C62270"/>
    <w:rsid w:val="00C715F5"/>
    <w:rsid w:val="00C808E7"/>
    <w:rsid w:val="00C83B61"/>
    <w:rsid w:val="00C84BB3"/>
    <w:rsid w:val="00C9542E"/>
    <w:rsid w:val="00CC7822"/>
    <w:rsid w:val="00CD0EF5"/>
    <w:rsid w:val="00D31854"/>
    <w:rsid w:val="00D36B00"/>
    <w:rsid w:val="00D450C6"/>
    <w:rsid w:val="00D573F0"/>
    <w:rsid w:val="00D70997"/>
    <w:rsid w:val="00D74E85"/>
    <w:rsid w:val="00D94016"/>
    <w:rsid w:val="00DA16F5"/>
    <w:rsid w:val="00DE0909"/>
    <w:rsid w:val="00E15E35"/>
    <w:rsid w:val="00E6143F"/>
    <w:rsid w:val="00E91C62"/>
    <w:rsid w:val="00EA6E42"/>
    <w:rsid w:val="00ED2E7A"/>
    <w:rsid w:val="00EE527F"/>
    <w:rsid w:val="00F0503D"/>
    <w:rsid w:val="00F15351"/>
    <w:rsid w:val="00F52212"/>
    <w:rsid w:val="00F65643"/>
    <w:rsid w:val="00F66388"/>
    <w:rsid w:val="00F84604"/>
    <w:rsid w:val="00FA159D"/>
    <w:rsid w:val="00FB261E"/>
    <w:rsid w:val="00FB79F7"/>
    <w:rsid w:val="00FF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983E"/>
  <w15:chartTrackingRefBased/>
  <w15:docId w15:val="{0AA6265D-4E44-4BD7-B3DC-C0C38DB6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7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F6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Н. Смирнова</dc:creator>
  <cp:keywords/>
  <dc:description/>
  <cp:lastModifiedBy>Екатерина В. Нестеренко</cp:lastModifiedBy>
  <cp:revision>139</cp:revision>
  <cp:lastPrinted>2025-12-11T00:52:00Z</cp:lastPrinted>
  <dcterms:created xsi:type="dcterms:W3CDTF">2021-10-15T00:20:00Z</dcterms:created>
  <dcterms:modified xsi:type="dcterms:W3CDTF">2025-12-26T00:59:00Z</dcterms:modified>
</cp:coreProperties>
</file>