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FD" w:rsidRPr="00936168" w:rsidRDefault="00F466FD" w:rsidP="00F46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168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  <w:r w:rsidR="00936168" w:rsidRPr="0093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936168" w:rsidRPr="00936168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F466FD" w:rsidRDefault="00F466FD">
      <w:pPr>
        <w:rPr>
          <w:rFonts w:ascii="Times New Roman" w:hAnsi="Times New Roman" w:cs="Times New Roman"/>
          <w:sz w:val="28"/>
          <w:szCs w:val="28"/>
        </w:rPr>
      </w:pP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и их представителей осуществляется должностным лицом, уполномоченным осуществлять муниципальный </w:t>
      </w:r>
      <w:r w:rsidR="00D9661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36168" w:rsidRPr="00936168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D96617">
        <w:rPr>
          <w:rFonts w:ascii="Times New Roman" w:hAnsi="Times New Roman" w:cs="Times New Roman"/>
          <w:sz w:val="28"/>
          <w:szCs w:val="28"/>
        </w:rPr>
        <w:t xml:space="preserve"> </w:t>
      </w:r>
      <w:r w:rsidRPr="00F466FD">
        <w:rPr>
          <w:rFonts w:ascii="Times New Roman" w:hAnsi="Times New Roman" w:cs="Times New Roman"/>
          <w:sz w:val="28"/>
          <w:szCs w:val="28"/>
        </w:rPr>
        <w:t xml:space="preserve">по телефону, на личном приеме либо в ходе проведения профилактических или контрольных мероприятий без взимания платы.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 и не должно превышать 15 минут.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 Консультацию заинтересованные лица могут получить: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1) на личном приеме по адресу: </w:t>
      </w:r>
      <w:proofErr w:type="spellStart"/>
      <w:r w:rsidRPr="00F466F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466FD">
        <w:rPr>
          <w:rFonts w:ascii="Times New Roman" w:hAnsi="Times New Roman" w:cs="Times New Roman"/>
          <w:sz w:val="28"/>
          <w:szCs w:val="28"/>
        </w:rPr>
        <w:t xml:space="preserve">. Ноглики, ул. Советская, д. 15, кабинет № </w:t>
      </w:r>
      <w:r w:rsidR="00D96617">
        <w:rPr>
          <w:rFonts w:ascii="Times New Roman" w:hAnsi="Times New Roman" w:cs="Times New Roman"/>
          <w:sz w:val="28"/>
          <w:szCs w:val="28"/>
        </w:rPr>
        <w:t>3</w:t>
      </w:r>
      <w:r w:rsidRPr="00F466FD">
        <w:rPr>
          <w:rFonts w:ascii="Times New Roman" w:hAnsi="Times New Roman" w:cs="Times New Roman"/>
          <w:sz w:val="28"/>
          <w:szCs w:val="28"/>
        </w:rPr>
        <w:t xml:space="preserve">05;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2) в устной форме по телефону: 8(42444)91521;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3) путем направления письменного обращения по адресу: 694450, Сахалинская область, </w:t>
      </w:r>
      <w:proofErr w:type="spellStart"/>
      <w:r w:rsidRPr="00F466F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466FD">
        <w:rPr>
          <w:rFonts w:ascii="Times New Roman" w:hAnsi="Times New Roman" w:cs="Times New Roman"/>
          <w:sz w:val="28"/>
          <w:szCs w:val="28"/>
        </w:rPr>
        <w:t xml:space="preserve">. Ноглики, ул. Советская, д. 15, которое подлежит рассмотрению в порядке, установленном Федеральным законом от 02.05.2006 № 59-ФЗ «О порядке рассмотрения обращений граждан </w:t>
      </w:r>
      <w:r w:rsidR="00936168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F466FD">
        <w:rPr>
          <w:rFonts w:ascii="Times New Roman" w:hAnsi="Times New Roman" w:cs="Times New Roman"/>
          <w:sz w:val="28"/>
          <w:szCs w:val="28"/>
        </w:rPr>
        <w:t xml:space="preserve">оссийской Федерации».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Ежедневно (понедельник-пятница): с 09.00 до 17.00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Перерыв: с 13.00 до 14.00 </w:t>
      </w:r>
    </w:p>
    <w:p w:rsidR="003715CF" w:rsidRP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>Выходные: суббота и воскресенье.</w:t>
      </w:r>
    </w:p>
    <w:sectPr w:rsidR="003715CF" w:rsidRPr="00F466FD" w:rsidSect="00702CE3">
      <w:type w:val="continuous"/>
      <w:pgSz w:w="11906" w:h="16838"/>
      <w:pgMar w:top="1135" w:right="709" w:bottom="851" w:left="1701" w:header="720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FD"/>
    <w:rsid w:val="003715CF"/>
    <w:rsid w:val="00702CE3"/>
    <w:rsid w:val="00936168"/>
    <w:rsid w:val="00D96617"/>
    <w:rsid w:val="00F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D30A-0F88-4CCF-9116-F10F02EF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А, Потанина</dc:creator>
  <cp:keywords/>
  <dc:description/>
  <cp:lastModifiedBy>Роман А. Кривенко</cp:lastModifiedBy>
  <cp:revision>3</cp:revision>
  <dcterms:created xsi:type="dcterms:W3CDTF">2026-06-20T10:51:00Z</dcterms:created>
  <dcterms:modified xsi:type="dcterms:W3CDTF">2026-06-21T23:29:00Z</dcterms:modified>
</cp:coreProperties>
</file>