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6D" w:rsidRPr="00A7406D" w:rsidRDefault="00A7406D" w:rsidP="00A7406D">
      <w:pPr>
        <w:pStyle w:val="a3"/>
        <w:widowControl w:val="0"/>
        <w:rPr>
          <w:b/>
          <w:bCs/>
          <w:sz w:val="24"/>
        </w:rPr>
      </w:pPr>
      <w:r w:rsidRPr="00A7406D">
        <w:rPr>
          <w:noProof/>
          <w:sz w:val="24"/>
        </w:rPr>
        <w:drawing>
          <wp:inline distT="0" distB="0" distL="0" distR="0" wp14:anchorId="33D248C1" wp14:editId="253DF333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6D" w:rsidRPr="00A7406D" w:rsidRDefault="00A7406D" w:rsidP="00A7406D">
      <w:pPr>
        <w:pStyle w:val="a3"/>
        <w:widowControl w:val="0"/>
        <w:rPr>
          <w:b/>
          <w:bCs/>
          <w:sz w:val="24"/>
        </w:rPr>
      </w:pPr>
    </w:p>
    <w:p w:rsidR="00A7406D" w:rsidRPr="00A7406D" w:rsidRDefault="00A7406D" w:rsidP="00A7406D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СОБРАНИЕ МУНИЦИПАЛЬНОГО ОБРАЗОВАНИЯ</w:t>
      </w:r>
    </w:p>
    <w:p w:rsidR="00A7406D" w:rsidRPr="00A7406D" w:rsidRDefault="00A7406D" w:rsidP="00A7406D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НОГЛИКСКИЙ МУНИЦИПАЛЬНЫЙ ОКРУГ</w:t>
      </w:r>
    </w:p>
    <w:p w:rsidR="00A7406D" w:rsidRPr="00A7406D" w:rsidRDefault="00A7406D" w:rsidP="00A7406D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САХАЛИНСКОЙ ОБЛАСТИ</w:t>
      </w:r>
    </w:p>
    <w:p w:rsidR="00A7406D" w:rsidRDefault="00A7406D" w:rsidP="00A7406D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2024 – 2029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A7406D" w:rsidRPr="00A7406D" w:rsidTr="005C0A39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406D" w:rsidRPr="00A7406D" w:rsidRDefault="00A7406D" w:rsidP="00EB144E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A7406D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:rsidR="00A7406D" w:rsidRPr="005C0A39" w:rsidRDefault="00A7406D" w:rsidP="00EB144E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A7406D">
              <w:rPr>
                <w:b w:val="0"/>
                <w:bCs w:val="0"/>
                <w:sz w:val="24"/>
                <w:lang w:val="en-US"/>
              </w:rPr>
              <w:t>E</w:t>
            </w:r>
            <w:r w:rsidRPr="005C0A39">
              <w:rPr>
                <w:b w:val="0"/>
                <w:bCs w:val="0"/>
                <w:sz w:val="24"/>
              </w:rPr>
              <w:t>-</w:t>
            </w:r>
            <w:r w:rsidRPr="00A7406D">
              <w:rPr>
                <w:b w:val="0"/>
                <w:bCs w:val="0"/>
                <w:sz w:val="24"/>
                <w:lang w:val="en-US"/>
              </w:rPr>
              <w:t>mail</w:t>
            </w:r>
            <w:r w:rsidRPr="005C0A39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5C0A39">
              <w:rPr>
                <w:b w:val="0"/>
                <w:bCs w:val="0"/>
                <w:sz w:val="24"/>
              </w:rPr>
              <w:t>@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5C0A39">
              <w:rPr>
                <w:b w:val="0"/>
                <w:bCs w:val="0"/>
                <w:sz w:val="24"/>
              </w:rPr>
              <w:t>-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5C0A39">
              <w:rPr>
                <w:b w:val="0"/>
                <w:bCs w:val="0"/>
                <w:sz w:val="24"/>
              </w:rPr>
              <w:t>.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6612FA" w:rsidRPr="006612FA" w:rsidRDefault="006612FA" w:rsidP="006612FA">
      <w:pPr>
        <w:widowControl w:val="0"/>
        <w:jc w:val="right"/>
      </w:pPr>
    </w:p>
    <w:p w:rsidR="00A7406D" w:rsidRPr="00A7406D" w:rsidRDefault="00A7406D" w:rsidP="00A7406D">
      <w:pPr>
        <w:widowControl w:val="0"/>
        <w:jc w:val="center"/>
        <w:rPr>
          <w:b/>
          <w:sz w:val="28"/>
          <w:szCs w:val="28"/>
        </w:rPr>
      </w:pPr>
      <w:r w:rsidRPr="00A7406D">
        <w:rPr>
          <w:b/>
          <w:sz w:val="28"/>
          <w:szCs w:val="28"/>
        </w:rPr>
        <w:t>РЕШЕНИЕ</w:t>
      </w:r>
    </w:p>
    <w:p w:rsidR="00A7406D" w:rsidRPr="00A7406D" w:rsidRDefault="00A7406D" w:rsidP="00A7406D">
      <w:pPr>
        <w:widowControl w:val="0"/>
        <w:jc w:val="center"/>
        <w:rPr>
          <w:b/>
          <w:sz w:val="28"/>
          <w:szCs w:val="28"/>
        </w:rPr>
      </w:pPr>
      <w:r w:rsidRPr="00A7406D">
        <w:rPr>
          <w:b/>
          <w:sz w:val="28"/>
          <w:szCs w:val="28"/>
        </w:rPr>
        <w:t xml:space="preserve">№ </w:t>
      </w:r>
      <w:r w:rsidR="005C0A39">
        <w:rPr>
          <w:b/>
          <w:sz w:val="28"/>
          <w:szCs w:val="28"/>
        </w:rPr>
        <w:t>116</w:t>
      </w:r>
    </w:p>
    <w:p w:rsidR="00A7406D" w:rsidRDefault="00A7406D" w:rsidP="005C0A39">
      <w:pPr>
        <w:widowControl w:val="0"/>
        <w:rPr>
          <w:b/>
        </w:rPr>
      </w:pPr>
    </w:p>
    <w:p w:rsidR="005C0A39" w:rsidRDefault="005C0A39" w:rsidP="005C0A39">
      <w:pPr>
        <w:widowControl w:val="0"/>
      </w:pPr>
      <w:bookmarkStart w:id="0" w:name="_GoBack"/>
      <w:bookmarkEnd w:id="0"/>
      <w:r w:rsidRPr="005C0A39">
        <w:t>04.12.2025</w:t>
      </w:r>
    </w:p>
    <w:p w:rsidR="005C0A39" w:rsidRPr="005C0A39" w:rsidRDefault="005C0A39" w:rsidP="005C0A39">
      <w:pPr>
        <w:widowControl w:val="0"/>
      </w:pPr>
    </w:p>
    <w:p w:rsidR="005C0A39" w:rsidRDefault="00A7406D" w:rsidP="00A7406D">
      <w:pPr>
        <w:widowControl w:val="0"/>
        <w:jc w:val="both"/>
      </w:pPr>
      <w:r w:rsidRPr="00A7406D">
        <w:t>О внесении изменений в Положение</w:t>
      </w:r>
    </w:p>
    <w:p w:rsidR="005C0A39" w:rsidRDefault="00A7406D" w:rsidP="00A7406D">
      <w:pPr>
        <w:widowControl w:val="0"/>
        <w:jc w:val="both"/>
      </w:pPr>
      <w:r w:rsidRPr="00A7406D">
        <w:t>о муниципальном жилищном контроле</w:t>
      </w:r>
    </w:p>
    <w:p w:rsidR="005C0A39" w:rsidRDefault="00A7406D" w:rsidP="00A7406D">
      <w:pPr>
        <w:widowControl w:val="0"/>
        <w:jc w:val="both"/>
      </w:pPr>
      <w:r w:rsidRPr="00A7406D">
        <w:t>на территории муниципального</w:t>
      </w:r>
      <w:r w:rsidR="005C0A39">
        <w:t xml:space="preserve"> </w:t>
      </w:r>
      <w:r w:rsidRPr="00A7406D">
        <w:t>образования</w:t>
      </w:r>
    </w:p>
    <w:p w:rsidR="00A7406D" w:rsidRDefault="00A7406D" w:rsidP="00A7406D">
      <w:pPr>
        <w:widowControl w:val="0"/>
        <w:jc w:val="both"/>
      </w:pPr>
      <w:r>
        <w:t>Ногликский</w:t>
      </w:r>
      <w:r w:rsidR="005C0A39">
        <w:t xml:space="preserve"> </w:t>
      </w:r>
      <w:r>
        <w:t xml:space="preserve">муниципальный округ </w:t>
      </w:r>
    </w:p>
    <w:p w:rsidR="00A7406D" w:rsidRPr="00A7406D" w:rsidRDefault="00A7406D" w:rsidP="00A7406D">
      <w:pPr>
        <w:widowControl w:val="0"/>
        <w:jc w:val="both"/>
      </w:pPr>
      <w:r>
        <w:t>Сахалинской области</w:t>
      </w:r>
    </w:p>
    <w:p w:rsidR="00A7406D" w:rsidRPr="00A7406D" w:rsidRDefault="00A7406D" w:rsidP="00A7406D">
      <w:pPr>
        <w:widowControl w:val="0"/>
      </w:pPr>
    </w:p>
    <w:p w:rsidR="00A7406D" w:rsidRPr="00A7406D" w:rsidRDefault="00A7406D" w:rsidP="007F3110">
      <w:pPr>
        <w:autoSpaceDE w:val="0"/>
        <w:autoSpaceDN w:val="0"/>
        <w:adjustRightInd w:val="0"/>
        <w:ind w:firstLine="851"/>
        <w:jc w:val="both"/>
      </w:pPr>
      <w:r w:rsidRPr="00A7406D">
        <w:t xml:space="preserve">Рассмотрев протест прокурора Ногликского района от </w:t>
      </w:r>
      <w:r>
        <w:t>21.11</w:t>
      </w:r>
      <w:r w:rsidRPr="00A7406D">
        <w:t>.2025 № 07-39-2025/Прдп301-25-20640010</w:t>
      </w:r>
      <w:r w:rsidRPr="00A7406D">
        <w:rPr>
          <w:b/>
        </w:rPr>
        <w:t xml:space="preserve"> </w:t>
      </w:r>
      <w:r w:rsidRPr="00A7406D">
        <w:t xml:space="preserve">на решение Собрания муниципального образования «Городской округ Ногликский» от 27.09.2021 № 167 </w:t>
      </w:r>
      <w:r w:rsidRPr="00A7406D">
        <w:rPr>
          <w:color w:val="000000"/>
        </w:rPr>
        <w:t xml:space="preserve">«Об утверждении Положения о муниципальном жилищном контроле на территории муниципального образования </w:t>
      </w:r>
      <w:r>
        <w:t>Ногликский муниципальный округ Сахалинской области»</w:t>
      </w:r>
      <w:r w:rsidRPr="00A7406D">
        <w:rPr>
          <w:color w:val="000000"/>
        </w:rPr>
        <w:t xml:space="preserve">, </w:t>
      </w:r>
      <w:r w:rsidRPr="00A7406D">
        <w:t xml:space="preserve">в соответствии со статьей 16 Федерального закона от 06.10.2003 года </w:t>
      </w:r>
      <w:hyperlink r:id="rId5" w:history="1">
        <w:r w:rsidRPr="00A7406D">
          <w:t>№ 131-ФЗ</w:t>
        </w:r>
      </w:hyperlink>
      <w:r w:rsidRPr="00A7406D"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A7406D">
        <w:rPr>
          <w:lang w:bidi="ru-RU"/>
        </w:rPr>
        <w:t>, статьей 24 Устава муниципального образования Ногликский муниципальный округ Сахалинской области,</w:t>
      </w:r>
      <w:r w:rsidR="007F3110">
        <w:rPr>
          <w:lang w:bidi="ru-RU"/>
        </w:rPr>
        <w:t xml:space="preserve"> руководствуясь </w:t>
      </w:r>
      <w:r w:rsidR="007F3110">
        <w:rPr>
          <w:rFonts w:eastAsiaTheme="minorHAnsi"/>
          <w:lang w:eastAsia="en-US"/>
        </w:rPr>
        <w:t>Приказом Минстроя России от 20.05.2025 № 301/</w:t>
      </w:r>
      <w:proofErr w:type="spellStart"/>
      <w:r w:rsidR="007F3110">
        <w:rPr>
          <w:rFonts w:eastAsiaTheme="minorHAnsi"/>
          <w:lang w:eastAsia="en-US"/>
        </w:rPr>
        <w:t>пр</w:t>
      </w:r>
      <w:proofErr w:type="spellEnd"/>
      <w:r w:rsidR="007F3110">
        <w:rPr>
          <w:rFonts w:eastAsiaTheme="minorHAnsi"/>
          <w:lang w:eastAsia="en-US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5C0A39">
        <w:rPr>
          <w:rFonts w:eastAsiaTheme="minorHAnsi"/>
          <w:lang w:eastAsia="en-US"/>
        </w:rPr>
        <w:t>»,</w:t>
      </w:r>
    </w:p>
    <w:p w:rsidR="00A7406D" w:rsidRPr="00A7406D" w:rsidRDefault="00A7406D" w:rsidP="00A7406D">
      <w:pPr>
        <w:widowControl w:val="0"/>
        <w:ind w:firstLine="709"/>
        <w:jc w:val="center"/>
      </w:pPr>
    </w:p>
    <w:p w:rsidR="00A7406D" w:rsidRPr="00A7406D" w:rsidRDefault="00A7406D" w:rsidP="00A7406D">
      <w:pPr>
        <w:widowControl w:val="0"/>
        <w:jc w:val="center"/>
      </w:pPr>
      <w:r w:rsidRPr="00A7406D">
        <w:t>СОБРАНИЕ МУНИЦИПАЛЬНОГО ОБРАЗОВАНИЯ НОГЛИКСКИЙ МУНИЦИПАЛЬНЫЙ ОКРУГ САХАЛИНСКОЙ ОБЛАСТИ РЕШИЛО:</w:t>
      </w:r>
    </w:p>
    <w:p w:rsidR="00A7406D" w:rsidRPr="00A7406D" w:rsidRDefault="00A7406D" w:rsidP="00A7406D">
      <w:pPr>
        <w:widowControl w:val="0"/>
        <w:ind w:firstLine="709"/>
        <w:jc w:val="center"/>
      </w:pPr>
    </w:p>
    <w:p w:rsidR="00A7406D" w:rsidRPr="00A7406D" w:rsidRDefault="00A7406D" w:rsidP="00F539F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06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A7406D">
        <w:rPr>
          <w:rFonts w:ascii="Times New Roman" w:hAnsi="Times New Roman" w:cs="Times New Roman"/>
          <w:sz w:val="24"/>
          <w:szCs w:val="24"/>
        </w:rPr>
        <w:t>Протест прокурора Ногликского района от 21.11.2025 № 07-39-2025/Прдп301-25-20640010</w:t>
      </w:r>
      <w:r w:rsidRPr="00A74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06D">
        <w:rPr>
          <w:rFonts w:ascii="Times New Roman" w:hAnsi="Times New Roman" w:cs="Times New Roman"/>
          <w:sz w:val="24"/>
          <w:szCs w:val="24"/>
        </w:rPr>
        <w:t xml:space="preserve">на решение Собрания муниципального образования «Городской округ Ногликский» от 27.09.2021 № 167 </w:t>
      </w:r>
      <w:r w:rsidRPr="00A7406D">
        <w:rPr>
          <w:rFonts w:ascii="Times New Roman" w:hAnsi="Times New Roman" w:cs="Times New Roman"/>
          <w:color w:val="000000"/>
          <w:sz w:val="24"/>
          <w:szCs w:val="24"/>
        </w:rPr>
        <w:t xml:space="preserve">«Об утверждении Положения о муниципальном жилищном контроле на территории муниципального образования </w:t>
      </w:r>
      <w:r w:rsidRPr="00A7406D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области» признать обоснованным.</w:t>
      </w:r>
    </w:p>
    <w:p w:rsidR="00A7406D" w:rsidRDefault="00A7406D" w:rsidP="00F539FF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 w:rsidRPr="00A7406D">
        <w:rPr>
          <w:color w:val="000000"/>
        </w:rPr>
        <w:t xml:space="preserve">2. Внести в Положение о муниципальном жилищном контроле на территории муниципального образования </w:t>
      </w:r>
      <w:r w:rsidRPr="00A7406D">
        <w:t>Ногликский муниципальный округ Сахалинской области</w:t>
      </w:r>
      <w:r w:rsidRPr="00A7406D">
        <w:rPr>
          <w:color w:val="000000"/>
        </w:rPr>
        <w:t xml:space="preserve">, утвержденное решением Собрания муниципального образования «Городской округ Ногликский» от 27.09.2021 года № 167 «Об утверждении Положения о муниципальном </w:t>
      </w:r>
      <w:r w:rsidRPr="00A7406D">
        <w:rPr>
          <w:color w:val="000000"/>
        </w:rPr>
        <w:lastRenderedPageBreak/>
        <w:t xml:space="preserve">жилищном контроле на территории муниципального образования </w:t>
      </w:r>
      <w:r w:rsidRPr="00A7406D">
        <w:t xml:space="preserve">Ногликский муниципальный округ Сахалинской области» (в редакции решений Собрания от 31.03.2022 № 205, от 15.10.2024 № 12, </w:t>
      </w:r>
      <w:r w:rsidRPr="00A7406D">
        <w:rPr>
          <w:color w:val="000000"/>
        </w:rPr>
        <w:t>от 22.05.2025 № 63), следующие изменения:</w:t>
      </w:r>
    </w:p>
    <w:p w:rsidR="00F539FF" w:rsidRDefault="00F539FF" w:rsidP="00F539FF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2.1. в пункте 23 раздела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слово «постановлению» заменить словом «положению»;</w:t>
      </w:r>
    </w:p>
    <w:p w:rsidR="00A7406D" w:rsidRPr="00A7406D" w:rsidRDefault="00F539FF" w:rsidP="00F539FF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</w:pPr>
      <w:r>
        <w:rPr>
          <w:color w:val="000000"/>
        </w:rPr>
        <w:t>2.2.</w:t>
      </w:r>
      <w:r w:rsidR="00A7406D">
        <w:t xml:space="preserve"> </w:t>
      </w:r>
      <w:r w:rsidRPr="00A7406D">
        <w:t xml:space="preserve">приложение </w:t>
      </w:r>
      <w:r w:rsidR="00A7406D" w:rsidRPr="00A7406D">
        <w:t xml:space="preserve">№ 2 к </w:t>
      </w:r>
      <w:r w:rsidRPr="00A7406D">
        <w:t xml:space="preserve">положению </w:t>
      </w:r>
      <w:r w:rsidR="00A7406D" w:rsidRPr="00A7406D">
        <w:t>изложить в новой редакции (прилагается).</w:t>
      </w:r>
    </w:p>
    <w:p w:rsidR="00A7406D" w:rsidRPr="00A7406D" w:rsidRDefault="00A7406D" w:rsidP="00F539FF">
      <w:pPr>
        <w:widowControl w:val="0"/>
        <w:ind w:firstLine="851"/>
        <w:jc w:val="both"/>
      </w:pPr>
      <w:r w:rsidRPr="00A7406D">
        <w:t>3. Опубликовать настоящее решение в газете «Знамя труда»</w:t>
      </w:r>
      <w:r w:rsidR="00F539FF" w:rsidRPr="00F539FF">
        <w:rPr>
          <w:color w:val="000000" w:themeColor="text1"/>
        </w:rPr>
        <w:t xml:space="preserve"> </w:t>
      </w:r>
      <w:r w:rsidR="00F539FF" w:rsidRPr="00F0731A">
        <w:rPr>
          <w:color w:val="000000" w:themeColor="text1"/>
        </w:rPr>
        <w:t>и разместить на официальном сайте муниципального образования в информационно – телекоммуникационной сети Интернет.</w:t>
      </w:r>
    </w:p>
    <w:p w:rsidR="00A7406D" w:rsidRPr="00A7406D" w:rsidRDefault="00A7406D" w:rsidP="00F539FF">
      <w:pPr>
        <w:widowControl w:val="0"/>
        <w:ind w:firstLine="851"/>
        <w:jc w:val="both"/>
      </w:pPr>
      <w:r w:rsidRPr="00A7406D">
        <w:t>4. Настоящее решение вступает в силу со дня опубл</w:t>
      </w:r>
      <w:r>
        <w:t>икования в газете «Знамя труда»</w:t>
      </w:r>
      <w:r w:rsidRPr="00A7406D">
        <w:t>.</w:t>
      </w:r>
    </w:p>
    <w:p w:rsidR="00A7406D" w:rsidRPr="00A7406D" w:rsidRDefault="00A7406D" w:rsidP="00A7406D">
      <w:pPr>
        <w:widowControl w:val="0"/>
        <w:jc w:val="both"/>
        <w:outlineLvl w:val="0"/>
        <w:rPr>
          <w:color w:val="000000"/>
        </w:rPr>
      </w:pPr>
    </w:p>
    <w:p w:rsidR="00A7406D" w:rsidRDefault="00A7406D" w:rsidP="00A7406D">
      <w:pPr>
        <w:widowControl w:val="0"/>
        <w:jc w:val="both"/>
        <w:outlineLvl w:val="0"/>
      </w:pPr>
    </w:p>
    <w:p w:rsidR="00A7406D" w:rsidRDefault="00A7406D" w:rsidP="00A7406D">
      <w:pPr>
        <w:widowControl w:val="0"/>
        <w:jc w:val="both"/>
        <w:outlineLvl w:val="0"/>
      </w:pPr>
    </w:p>
    <w:p w:rsidR="00A7406D" w:rsidRDefault="00A7406D" w:rsidP="00A7406D">
      <w:pPr>
        <w:widowControl w:val="0"/>
        <w:jc w:val="both"/>
        <w:outlineLvl w:val="0"/>
      </w:pPr>
      <w:r w:rsidRPr="00A7406D">
        <w:t xml:space="preserve">Председатель Собрания </w:t>
      </w:r>
    </w:p>
    <w:p w:rsidR="00A7406D" w:rsidRDefault="00A7406D" w:rsidP="00A7406D">
      <w:pPr>
        <w:widowControl w:val="0"/>
        <w:jc w:val="both"/>
        <w:outlineLvl w:val="0"/>
      </w:pPr>
      <w:r w:rsidRPr="00A7406D">
        <w:t xml:space="preserve">муниципального образования </w:t>
      </w:r>
    </w:p>
    <w:p w:rsidR="00A7406D" w:rsidRDefault="00A7406D" w:rsidP="00A7406D">
      <w:pPr>
        <w:widowControl w:val="0"/>
        <w:jc w:val="both"/>
        <w:outlineLvl w:val="0"/>
      </w:pPr>
      <w:r w:rsidRPr="00A7406D">
        <w:t xml:space="preserve">Ногликский муниципальный </w:t>
      </w:r>
    </w:p>
    <w:p w:rsidR="00A7406D" w:rsidRPr="00A7406D" w:rsidRDefault="00A7406D" w:rsidP="00A7406D">
      <w:pPr>
        <w:widowControl w:val="0"/>
        <w:jc w:val="both"/>
        <w:outlineLvl w:val="0"/>
      </w:pPr>
      <w:r w:rsidRPr="00A7406D">
        <w:t xml:space="preserve">округ Сахалинской области </w:t>
      </w:r>
      <w:r>
        <w:t xml:space="preserve">                                                                               </w:t>
      </w:r>
      <w:r w:rsidRPr="00A7406D">
        <w:t>И.Н.</w:t>
      </w:r>
      <w:r>
        <w:t xml:space="preserve"> </w:t>
      </w:r>
      <w:r w:rsidRPr="00A7406D">
        <w:t xml:space="preserve">Камболова </w:t>
      </w:r>
    </w:p>
    <w:p w:rsidR="00A7406D" w:rsidRPr="00A7406D" w:rsidRDefault="00A7406D" w:rsidP="00A7406D">
      <w:pPr>
        <w:widowControl w:val="0"/>
        <w:ind w:left="4820"/>
        <w:jc w:val="both"/>
        <w:outlineLvl w:val="0"/>
      </w:pPr>
    </w:p>
    <w:p w:rsidR="00A7406D" w:rsidRDefault="00A7406D" w:rsidP="00A7406D"/>
    <w:p w:rsidR="005C0A39" w:rsidRDefault="005C0A39" w:rsidP="00A7406D"/>
    <w:p w:rsidR="00A7406D" w:rsidRDefault="00A7406D" w:rsidP="00A7406D">
      <w:r w:rsidRPr="00A7406D">
        <w:t xml:space="preserve">Мэр муниципального образования </w:t>
      </w:r>
    </w:p>
    <w:p w:rsidR="00A7406D" w:rsidRDefault="00A7406D" w:rsidP="00A7406D">
      <w:r w:rsidRPr="00A7406D">
        <w:t xml:space="preserve">Ногликский муниципальный округ </w:t>
      </w:r>
    </w:p>
    <w:p w:rsidR="00F539FF" w:rsidRDefault="00A7406D" w:rsidP="00A7406D">
      <w:r w:rsidRPr="00A7406D">
        <w:t xml:space="preserve">Сахалинской области </w:t>
      </w:r>
      <w:r>
        <w:t xml:space="preserve">                                                                                             </w:t>
      </w:r>
      <w:r w:rsidRPr="00A7406D">
        <w:t>С.В.</w:t>
      </w:r>
      <w:r>
        <w:t xml:space="preserve"> </w:t>
      </w:r>
      <w:r w:rsidRPr="00A7406D">
        <w:t>Гурьянов</w:t>
      </w:r>
    </w:p>
    <w:p w:rsidR="00F539FF" w:rsidRDefault="00F539FF">
      <w:pPr>
        <w:spacing w:after="160" w:line="259" w:lineRule="auto"/>
      </w:pPr>
      <w:r>
        <w:br w:type="page"/>
      </w:r>
    </w:p>
    <w:p w:rsidR="007F3110" w:rsidRPr="007F3110" w:rsidRDefault="007F3110" w:rsidP="007F3110">
      <w:pPr>
        <w:widowControl w:val="0"/>
        <w:ind w:left="5387"/>
        <w:contextualSpacing/>
      </w:pPr>
      <w:r w:rsidRPr="007F3110">
        <w:lastRenderedPageBreak/>
        <w:t>Приложение № 2</w:t>
      </w:r>
    </w:p>
    <w:p w:rsidR="007F3110" w:rsidRPr="007F3110" w:rsidRDefault="007F3110" w:rsidP="007F3110">
      <w:pPr>
        <w:widowControl w:val="0"/>
        <w:ind w:left="5387"/>
        <w:contextualSpacing/>
      </w:pPr>
      <w:r w:rsidRPr="007F3110">
        <w:t>к Положению о муниципальном жилищном контроле на территории муниципального образования</w:t>
      </w:r>
    </w:p>
    <w:p w:rsidR="007F3110" w:rsidRPr="007F3110" w:rsidRDefault="007F3110" w:rsidP="007F3110">
      <w:pPr>
        <w:widowControl w:val="0"/>
        <w:ind w:left="5387"/>
        <w:contextualSpacing/>
      </w:pPr>
      <w:r w:rsidRPr="007F3110">
        <w:t>Ногликский муниципальный округ Сахалинской области</w:t>
      </w:r>
    </w:p>
    <w:p w:rsidR="007F3110" w:rsidRPr="007F3110" w:rsidRDefault="007F3110" w:rsidP="005C0A39">
      <w:pPr>
        <w:widowControl w:val="0"/>
        <w:contextualSpacing/>
        <w:jc w:val="right"/>
      </w:pP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  <w:r w:rsidRPr="007F3110">
        <w:rPr>
          <w:b/>
          <w:bCs/>
        </w:rPr>
        <w:t>ИНДИКАТОРЫ</w:t>
      </w: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  <w:r w:rsidRPr="007F3110">
        <w:rPr>
          <w:b/>
          <w:bCs/>
        </w:rPr>
        <w:t>РИСКА НАРУШЕНИЯ ОБЯЗАТЕЛЬНЫХ ТРЕБОВАНИЙ,</w:t>
      </w: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  <w:r w:rsidRPr="007F3110">
        <w:rPr>
          <w:b/>
          <w:bCs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7F3110" w:rsidRPr="007F3110" w:rsidRDefault="007F3110" w:rsidP="007F3110">
      <w:pPr>
        <w:widowControl w:val="0"/>
        <w:contextualSpacing/>
      </w:pPr>
    </w:p>
    <w:p w:rsidR="007F3110" w:rsidRPr="007F3110" w:rsidRDefault="007F3110" w:rsidP="007F3110">
      <w:pPr>
        <w:widowControl w:val="0"/>
        <w:contextualSpacing/>
      </w:pPr>
      <w:bookmarkStart w:id="1" w:name="Par11"/>
      <w:bookmarkEnd w:id="1"/>
      <w:r w:rsidRPr="007F3110">
        <w:tab/>
      </w:r>
    </w:p>
    <w:p w:rsidR="007F3110" w:rsidRPr="007F3110" w:rsidRDefault="007F3110" w:rsidP="007F3110">
      <w:pPr>
        <w:widowControl w:val="0"/>
        <w:contextualSpacing/>
      </w:pPr>
    </w:p>
    <w:p w:rsidR="007F3110" w:rsidRPr="007F3110" w:rsidRDefault="007F3110" w:rsidP="007F311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F3110">
        <w:rPr>
          <w:rFonts w:eastAsiaTheme="minorHAnsi"/>
          <w:lang w:eastAsia="en-US"/>
        </w:rPr>
        <w:t>1. 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539FF" w:rsidRDefault="007F3110" w:rsidP="00A23B9A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F3110">
        <w:rPr>
          <w:rFonts w:eastAsiaTheme="minorHAnsi"/>
          <w:lang w:eastAsia="en-US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</w:t>
      </w:r>
      <w:r>
        <w:rPr>
          <w:rFonts w:eastAsiaTheme="minorHAnsi"/>
          <w:lang w:eastAsia="en-US"/>
        </w:rPr>
        <w:t xml:space="preserve"> Сахалинской области</w:t>
      </w:r>
      <w:r w:rsidRPr="007F3110">
        <w:rPr>
          <w:rFonts w:eastAsiaTheme="minorHAnsi"/>
          <w:lang w:eastAsia="en-US"/>
        </w:rPr>
        <w:t>, более трех расчетных периодов подряд.</w:t>
      </w:r>
    </w:p>
    <w:sectPr w:rsidR="00F5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6D"/>
    <w:rsid w:val="003B4D72"/>
    <w:rsid w:val="00477B13"/>
    <w:rsid w:val="004F1EE2"/>
    <w:rsid w:val="005C0A39"/>
    <w:rsid w:val="006612FA"/>
    <w:rsid w:val="006A0521"/>
    <w:rsid w:val="00732998"/>
    <w:rsid w:val="007F3110"/>
    <w:rsid w:val="00943CF9"/>
    <w:rsid w:val="00A23B9A"/>
    <w:rsid w:val="00A7406D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F60A-80A1-48A6-8F11-9690B59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74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7406D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A7406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A7406D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A740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rsid w:val="00A740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74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406D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A7406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basedOn w:val="a0"/>
    <w:link w:val="21"/>
    <w:rsid w:val="00F539F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8"/>
    <w:rsid w:val="00F539FF"/>
    <w:pPr>
      <w:widowControl w:val="0"/>
      <w:shd w:val="clear" w:color="auto" w:fill="FFFFFF"/>
      <w:spacing w:after="180" w:line="235" w:lineRule="exact"/>
      <w:jc w:val="both"/>
    </w:pPr>
    <w:rPr>
      <w:spacing w:val="2"/>
      <w:sz w:val="25"/>
      <w:szCs w:val="25"/>
      <w:lang w:eastAsia="en-US"/>
    </w:rPr>
  </w:style>
  <w:style w:type="paragraph" w:customStyle="1" w:styleId="1">
    <w:name w:val="Основной текст1"/>
    <w:basedOn w:val="a"/>
    <w:rsid w:val="00F539FF"/>
    <w:pPr>
      <w:widowControl w:val="0"/>
      <w:ind w:firstLine="40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037A69CB54C1CD773B6C5FBD08A20F612A7EEB615BD2BFCC15921D81A06010BB7C53C2870D9A5C2F54481A207D9E3DA8756AE31B14h3q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5</cp:revision>
  <dcterms:created xsi:type="dcterms:W3CDTF">2025-12-01T04:08:00Z</dcterms:created>
  <dcterms:modified xsi:type="dcterms:W3CDTF">2025-12-04T03:10:00Z</dcterms:modified>
</cp:coreProperties>
</file>