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A03F8" w14:textId="77777777" w:rsidR="003B6F84" w:rsidRDefault="002E1F9F">
      <w:pPr>
        <w:pStyle w:val="1"/>
        <w:spacing w:after="280"/>
        <w:ind w:firstLine="0"/>
        <w:jc w:val="center"/>
        <w:rPr>
          <w:sz w:val="28"/>
          <w:szCs w:val="28"/>
        </w:rPr>
      </w:pPr>
      <w:r w:rsidRPr="00C77D06">
        <w:rPr>
          <w:b/>
          <w:bCs/>
          <w:color w:val="333333"/>
          <w:sz w:val="28"/>
          <w:szCs w:val="28"/>
        </w:rPr>
        <w:t>Руководство</w:t>
      </w:r>
      <w:r w:rsidRPr="00C77D06">
        <w:rPr>
          <w:b/>
          <w:bCs/>
          <w:color w:val="333333"/>
          <w:sz w:val="28"/>
          <w:szCs w:val="28"/>
        </w:rPr>
        <w:br/>
        <w:t xml:space="preserve">по соблюдению обязательных требований </w:t>
      </w:r>
      <w:r w:rsidR="003B6F84" w:rsidRPr="00C77D06">
        <w:rPr>
          <w:b/>
          <w:bCs/>
          <w:color w:val="333333"/>
          <w:sz w:val="28"/>
          <w:szCs w:val="28"/>
        </w:rPr>
        <w:t>законодательства, предъявляемых</w:t>
      </w:r>
      <w:r w:rsidRPr="00C77D06">
        <w:rPr>
          <w:b/>
          <w:bCs/>
          <w:color w:val="333333"/>
          <w:sz w:val="28"/>
          <w:szCs w:val="28"/>
        </w:rPr>
        <w:t xml:space="preserve"> при проведении мероприятий по осуществлению</w:t>
      </w:r>
      <w:r w:rsidRPr="00C77D06">
        <w:rPr>
          <w:b/>
          <w:bCs/>
          <w:color w:val="333333"/>
          <w:sz w:val="28"/>
          <w:szCs w:val="28"/>
        </w:rPr>
        <w:br/>
        <w:t xml:space="preserve">муниципального контроля </w:t>
      </w:r>
      <w:r w:rsidR="003B6F84" w:rsidRPr="003B6F84">
        <w:rPr>
          <w:b/>
          <w:bCs/>
          <w:color w:val="333333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C77D06">
        <w:rPr>
          <w:b/>
          <w:bCs/>
          <w:color w:val="333333"/>
        </w:rPr>
        <w:br/>
      </w:r>
    </w:p>
    <w:p w14:paraId="1B218E48" w14:textId="77777777" w:rsidR="00D76642" w:rsidRPr="00C77D06" w:rsidRDefault="008E6463" w:rsidP="00D76642">
      <w:pPr>
        <w:pStyle w:val="1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77D06">
        <w:rPr>
          <w:sz w:val="28"/>
          <w:szCs w:val="28"/>
        </w:rPr>
        <w:t>Настоящее руководство разработано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в целях оказания гражданам,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требований.</w:t>
      </w:r>
    </w:p>
    <w:p w14:paraId="36C87215" w14:textId="1CA50B58" w:rsidR="00D76642" w:rsidRPr="00C77D06" w:rsidRDefault="00D76642" w:rsidP="00D76642">
      <w:pPr>
        <w:pStyle w:val="1"/>
        <w:ind w:firstLine="720"/>
        <w:jc w:val="both"/>
        <w:rPr>
          <w:sz w:val="28"/>
          <w:szCs w:val="28"/>
        </w:rPr>
      </w:pPr>
      <w:r w:rsidRPr="00C77D06">
        <w:rPr>
          <w:color w:val="auto"/>
          <w:sz w:val="28"/>
          <w:szCs w:val="28"/>
          <w:lang w:bidi="ar-SA"/>
        </w:rPr>
        <w:t xml:space="preserve">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требований:</w:t>
      </w:r>
    </w:p>
    <w:p w14:paraId="42CD6C51" w14:textId="77777777" w:rsidR="00D76642" w:rsidRPr="00D76642" w:rsidRDefault="00D76642" w:rsidP="00D76642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1) в области автомобильных дорог и дорожной деятельности, установленных в отношении автомобильных дорог:</w:t>
      </w:r>
    </w:p>
    <w:p w14:paraId="5DC12D5A" w14:textId="77777777" w:rsidR="00D76642" w:rsidRPr="00D76642" w:rsidRDefault="00D76642" w:rsidP="00D76642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а) к эксплуатации объектов дорожного сервиса, размещенных </w:t>
      </w: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в полосах отвода и (или) придорожных полосах автомобильных дорог общего пользования;</w:t>
      </w:r>
    </w:p>
    <w:p w14:paraId="56F5ABF0" w14:textId="77777777" w:rsidR="00D76642" w:rsidRPr="00D76642" w:rsidRDefault="00D76642" w:rsidP="00D76642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б) к осуществлению работ по капитальному ремонту, ремонту </w:t>
      </w: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9D1F2A7" w14:textId="77777777" w:rsidR="00D76642" w:rsidRPr="00D76642" w:rsidRDefault="00D76642" w:rsidP="00D76642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2) 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Pr="00D766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656A9AF" w14:textId="77777777" w:rsidR="00D76642" w:rsidRPr="00D76642" w:rsidRDefault="00D76642" w:rsidP="00D766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5B8A78A" w14:textId="77777777" w:rsidR="00D76642" w:rsidRPr="00D76642" w:rsidRDefault="00D76642" w:rsidP="00D7664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jc w:val="both"/>
        <w:rPr>
          <w:rFonts w:ascii="Times New Roman" w:eastAsia="Source Han Sans CN Regular" w:hAnsi="Times New Roman" w:cs="Times New Roman"/>
          <w:color w:val="auto"/>
          <w:kern w:val="2"/>
          <w:sz w:val="28"/>
          <w:szCs w:val="28"/>
          <w:lang w:bidi="ar-SA"/>
        </w:rPr>
      </w:pPr>
      <w:r w:rsidRPr="00D76642">
        <w:rPr>
          <w:rFonts w:ascii="Times New Roman" w:eastAsia="Source Han Sans CN Regular" w:hAnsi="Times New Roman" w:cs="Times New Roman"/>
          <w:color w:val="auto"/>
          <w:kern w:val="2"/>
          <w:sz w:val="28"/>
          <w:szCs w:val="28"/>
          <w:lang w:bidi="ar-SA"/>
        </w:rPr>
        <w:t xml:space="preserve">          Объектами муниципального контроля являются:</w:t>
      </w:r>
    </w:p>
    <w:p w14:paraId="48005AD5" w14:textId="77777777" w:rsidR="00D76642" w:rsidRPr="00D76642" w:rsidRDefault="00D76642" w:rsidP="00D76642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деятельность, действия (бездействие) контролируемых лиц </w:t>
      </w:r>
      <w:r w:rsidRPr="00D76642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на автомобильном транспорте и в дорожном хозяйстве</w:t>
      </w: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50A98767" w14:textId="77777777" w:rsidR="00D76642" w:rsidRPr="00D76642" w:rsidRDefault="00D76642" w:rsidP="00D76642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12BC5516" w14:textId="77777777" w:rsidR="00D76642" w:rsidRPr="00D76642" w:rsidRDefault="00D76642" w:rsidP="00D76642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6642">
        <w:rPr>
          <w:rFonts w:ascii="Times New Roman" w:eastAsia="Times New Roman" w:hAnsi="Times New Roman" w:cs="Times New Roman"/>
          <w:sz w:val="28"/>
          <w:szCs w:val="28"/>
          <w:lang w:bidi="ar-SA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69891EC1" w14:textId="377696CB" w:rsidR="008E6463" w:rsidRPr="00C77D06" w:rsidRDefault="008E6463" w:rsidP="00D76642">
      <w:pPr>
        <w:pStyle w:val="1"/>
        <w:tabs>
          <w:tab w:val="left" w:pos="900"/>
        </w:tabs>
        <w:spacing w:after="280"/>
        <w:ind w:firstLine="0"/>
      </w:pPr>
    </w:p>
    <w:p w14:paraId="6B4825CF" w14:textId="77777777" w:rsidR="00D76642" w:rsidRPr="00C77D06" w:rsidRDefault="00D76642" w:rsidP="008E6463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</w:p>
    <w:p w14:paraId="064BC4E3" w14:textId="13D9AA3D" w:rsidR="008E6463" w:rsidRPr="008E6463" w:rsidRDefault="00D76642" w:rsidP="008E646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Муниципальный дорожный контроль исполняет администрация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образования Ногликский </w:t>
      </w:r>
      <w:r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ый 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Сахалинской области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лице отдела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жилищно-коммунального 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982EC5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дорожн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хозяйства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6463" w:rsidRPr="008E64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администрации </w:t>
      </w:r>
      <w:r w:rsidRPr="00C77D0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="008E6463" w:rsidRPr="008E64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82EC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образования</w:t>
      </w:r>
      <w:r w:rsidRPr="00C77D0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8E6463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3CCE74C" w14:textId="182C043D" w:rsidR="008E6463" w:rsidRPr="00C77D06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Муниципальный дорожный контроль в границах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осуществляет уполномоченное должностное лицо отдела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жилищно-коммунального </w:t>
      </w:r>
      <w:r w:rsidR="00982EC5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дорожн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982EC5"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82E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хозяйства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назначенное на осуществление муниципального дорожного контроля (муниципальный инспектор по осуществлению муниципального дорожного контроля)</w:t>
      </w:r>
      <w:r w:rsidR="00D76642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B52A466" w14:textId="77777777" w:rsidR="00D76642" w:rsidRPr="00C77D06" w:rsidRDefault="00D76642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8616F4" w14:textId="395E343F" w:rsidR="00D76642" w:rsidRPr="00C77D06" w:rsidRDefault="00D76642" w:rsidP="00D76642">
      <w:pPr>
        <w:autoSpaceDE w:val="0"/>
        <w:autoSpaceDN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7D06">
        <w:rPr>
          <w:rFonts w:ascii="Times New Roman" w:hAnsi="Times New Roman" w:cs="Times New Roman"/>
          <w:sz w:val="28"/>
          <w:szCs w:val="28"/>
        </w:rPr>
        <w:t>2. Нормативно-правовые акты, содержащие обязательные требования, соблюдение которых оценивается при проведении мероприятий по муниципальному контролю</w:t>
      </w:r>
    </w:p>
    <w:p w14:paraId="1C799B19" w14:textId="77777777" w:rsidR="00D76642" w:rsidRPr="008E6463" w:rsidRDefault="00D76642" w:rsidP="00D76642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4AC14E0" w14:textId="2B3BC23D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  Конституци</w:t>
      </w:r>
      <w:r w:rsidR="00D76642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текст документа опубликован в «Российской газете» от 25.12.1993, № 237;</w:t>
      </w:r>
    </w:p>
    <w:p w14:paraId="18A9B2BD" w14:textId="672F25BB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Граждански</w:t>
      </w:r>
      <w:r w:rsidR="00D76642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кодекс Российской Федерации, текст документа опубликован в изданиях: «Собрание законодательства Российской Федерации», 05.12.1994г., № 32, «Российская газета», 08.12.1994г., № 238-239;</w:t>
      </w:r>
    </w:p>
    <w:p w14:paraId="413ABC93" w14:textId="1762B9FF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Кодекс Российской Федерации об административных правонарушениях от 31.12.2001г.  № 195-ФЗ, текст документа опубликован в «Российской газете» от 31.12.2001г. № 256, в «Собрании законодательства Российской Федерации» от 07.01.2002г. N 1, в «Парламентской газете» от 05.01.2002 N 2 5 (далее - КоАП РФ);</w:t>
      </w:r>
    </w:p>
    <w:p w14:paraId="05612AEC" w14:textId="6ADBDC9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6 октября 2003 года № 131-ФЗ «Об общих принципах организации местного самоуправления в Российской Федерации» (опубликован в «Российской газете», № 202, 8 октября 2003 года);</w:t>
      </w:r>
    </w:p>
    <w:p w14:paraId="7BB85933" w14:textId="59884848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(опубликован в «Российской газете», № 254, 14.11.2007 г.);</w:t>
      </w:r>
    </w:p>
    <w:p w14:paraId="6A4305F1" w14:textId="37EA94DA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текст документа опубликован в изданиях «Российская газета» от 30.12.2008г.  № 266, «Собрание законодательства Российской Федерации» от 29.12.2008г., N 52, «Парламентская газета» от 31.12.2008г., № 90;</w:t>
      </w:r>
    </w:p>
    <w:p w14:paraId="2847D7AD" w14:textId="545DA82A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29 декабря 2004 г. N 191-ФЗ «О введении в действие Градостроительного кодекса Российской Федерации» (опубликован в «Российской газете» от 30 декабря 2004 г. N 290, в «Парламентской газете» от 14 января 2005 г. № 5-6, в Собрании законодательства Российской Федерации от 3 января 2005 г. № 1 (часть I) ст. 17);</w:t>
      </w:r>
    </w:p>
    <w:p w14:paraId="6729DB9E" w14:textId="3DCE1C8C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 w:rsidRP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13 марта 2006 г. № 38-ФЗ «О рекламе» (опубликован в «Российской газете» от 15 марта 2006 г. № 51, в «Парламентской газете» от 17 марта 2006 г. № 37, от 23 марта 2006 г. № 41, в Собрании законодательства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Российской Федерации от 20 марта 2006 г. № 12 ст. 1232);</w:t>
      </w:r>
    </w:p>
    <w:p w14:paraId="4BDB1916" w14:textId="7777777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Федеральный закон от 21 июля 2014 г. № 212-ФЗ «Об основах общественного контроля в Российской Федерации» (опубликован на «Официальном интернет-портале правовой информации» (www.pravo.gov.ru) 22 июля 2014 г., в «Российской газете» от 23 июля 2014 г. № 163, в Собрании законодательства Российской Федерации от 28 июля 2014 г. № 30 (часть I) ст. 4213);</w:t>
      </w:r>
    </w:p>
    <w:p w14:paraId="2F5E2EEB" w14:textId="7777777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Федеральным законом от 15 февраля 2016 г. № 26-ФЗ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(опубликован на «Официальном интернет-портале правовой информации» (www.pravo.gov.ru) 15 февраля 2016 г., в «Российской газете» от 17 февраля 2016 г. № 33, в Собрании законодательства Российской Федерации от 15 февраля 2016 г. № 7 ст. 914);</w:t>
      </w:r>
    </w:p>
    <w:p w14:paraId="4B3AC39D" w14:textId="37A1DDE9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</w:t>
      </w:r>
      <w:r w:rsid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27 июля 2010 года № 210-ФЗ                             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организации предоставления государственных и муниципальных услуг» (опубликован в «Российской газете», № 168, 30 июля 2010 года);</w:t>
      </w:r>
    </w:p>
    <w:p w14:paraId="286F3A80" w14:textId="7777777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Федеральным законом от 02.05.2006 № 59-ФЗ «О порядке рассмотрения обращений граждан Российской Федерации» («Российская газета»,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2006,   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№ 95, Собрание законодательства Российской Федерации, 2006, № 19, ст. 2060, «Парламентская газета», 2006, № 70 - 71);</w:t>
      </w:r>
    </w:p>
    <w:p w14:paraId="4E23F985" w14:textId="7C0348E8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</w:t>
      </w:r>
      <w:r w:rsid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 от 27.07.2006 г. № 149-ФЗ «Об информации, информационных технологиях и о защите информации» (Собрание законодательства Российской Федерации, 2006 № 31 (1 ч.), ст. 3448).</w:t>
      </w:r>
    </w:p>
    <w:p w14:paraId="552845EC" w14:textId="13841749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постановлени</w:t>
      </w:r>
      <w:r w:rsid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РФ от 15 апреля 2011 г. № 272                  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Правил перевозок грузов автомобильным транспортом» (текст постановления опубликован в Собрании законодательства Российской Федерации от 25 апреля 2011 г. № 17 ст. 2407);</w:t>
      </w:r>
    </w:p>
    <w:p w14:paraId="050F4A13" w14:textId="7610E9C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постановлени</w:t>
      </w:r>
      <w:r w:rsid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РФ от 16 ноября 2009 г. № 934                   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 (текст постановления опубликован в «Российской газете» от 24 ноября 2009 г. № 222, в Собрании законодательства Российской Федерации от 23 ноября 2009 г. № 47 ст. 5673);</w:t>
      </w:r>
    </w:p>
    <w:p w14:paraId="36997E7D" w14:textId="01E58044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приказ Министерства транспорта РФ от 16 ноября 2012 г. № 402 «Об утверждении Классификации работ по капитальному ремонту, ремонту и содержанию автомобильных дорог» (текст приказа опубликован в «Российской газете» от 5 июня 2013 г. № 119);</w:t>
      </w:r>
    </w:p>
    <w:p w14:paraId="3996551B" w14:textId="5C7665AD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постановление Правительства РФ от 30 июня 2010 г. № 489                  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(текст постановления опубликован в Собрании законодательства Российской Федерации от 12 июля 2010 г. № 28 ст. 3706);</w:t>
      </w:r>
    </w:p>
    <w:p w14:paraId="574BC287" w14:textId="452787CC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постановление Правительства РФ от 28.04.2015 г.  № 415                           </w:t>
      </w:r>
      <w:proofErr w:type="gramStart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Правилах формирования и ведения единого реестра проверок»  (текст опубликован на «Официальном интернет-портале правовой информации» (www.pravo.gov.ru) 7 мая 2015 г., в Собрании законодательства Российской Федерации от 11 мая 2015 г. № 19 ст. 2825;</w:t>
      </w:r>
    </w:p>
    <w:p w14:paraId="10728718" w14:textId="77777777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распоряжение Правительства РФ от 19 апреля 2016г. № 724-р</w:t>
      </w:r>
      <w:r w:rsidRPr="008E646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Распоряжение Правительства РФ от 19.04.2016 N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 (текст распоряжения опубликован на «Официальном интернет-портале правовой информации» (www.pravo.gov.ru) 22 апреля 2016г., в Собрании законодательства Российской Федерации от 2 мая 2016 г. N 18 ст. 2647);</w:t>
      </w:r>
    </w:p>
    <w:p w14:paraId="14B5533A" w14:textId="2213DCDA" w:rsidR="008E6463" w:rsidRPr="008E6463" w:rsidRDefault="008E6463" w:rsidP="008E646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постановление</w:t>
      </w:r>
      <w:r w:rsidR="00C77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E64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 Министров - Правительства РФ от 23 октября 1993 г. № 1090 «О правилах дорожного движения (текст постановления опубликован в Собрании актов Президента и Правительства Российской Федерации от 22 ноября 1993г., № 47, ст. 4531);</w:t>
      </w:r>
    </w:p>
    <w:p w14:paraId="6F0C6A10" w14:textId="77777777" w:rsidR="00C77D06" w:rsidRDefault="00C77D06" w:rsidP="008E6463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2B23DE" w14:textId="292F7A2F" w:rsidR="00945A5E" w:rsidRDefault="00945A5E" w:rsidP="00C77D06">
      <w:pPr>
        <w:pStyle w:val="1"/>
        <w:tabs>
          <w:tab w:val="left" w:pos="926"/>
        </w:tabs>
        <w:spacing w:line="259" w:lineRule="auto"/>
        <w:jc w:val="both"/>
      </w:pPr>
    </w:p>
    <w:sectPr w:rsidR="00945A5E" w:rsidSect="00D76642">
      <w:headerReference w:type="default" r:id="rId7"/>
      <w:headerReference w:type="first" r:id="rId8"/>
      <w:pgSz w:w="11900" w:h="16840"/>
      <w:pgMar w:top="851" w:right="541" w:bottom="1343" w:left="166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6928" w14:textId="77777777" w:rsidR="006C4A9B" w:rsidRDefault="006C4A9B">
      <w:r>
        <w:separator/>
      </w:r>
    </w:p>
  </w:endnote>
  <w:endnote w:type="continuationSeparator" w:id="0">
    <w:p w14:paraId="33755987" w14:textId="77777777" w:rsidR="006C4A9B" w:rsidRDefault="006C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1B39C" w14:textId="77777777" w:rsidR="006C4A9B" w:rsidRDefault="006C4A9B"/>
  </w:footnote>
  <w:footnote w:type="continuationSeparator" w:id="0">
    <w:p w14:paraId="795EC8D0" w14:textId="77777777" w:rsidR="006C4A9B" w:rsidRDefault="006C4A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BA674" w14:textId="77777777" w:rsidR="00945A5E" w:rsidRDefault="002E1F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53DC5D" wp14:editId="5B39CFC6">
              <wp:simplePos x="0" y="0"/>
              <wp:positionH relativeFrom="page">
                <wp:posOffset>4111625</wp:posOffset>
              </wp:positionH>
              <wp:positionV relativeFrom="page">
                <wp:posOffset>471170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4BFA9" w14:textId="77777777" w:rsidR="00945A5E" w:rsidRDefault="002E1F9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6F84" w:rsidRPr="003B6F8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3DC5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3.75pt;margin-top:37.1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" filled="f" stroked="f">
              <v:textbox style="mso-fit-shape-to-text:t" inset="0,0,0,0">
                <w:txbxContent>
                  <w:p w14:paraId="53E4BFA9" w14:textId="77777777" w:rsidR="00945A5E" w:rsidRDefault="002E1F9F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6F84" w:rsidRPr="003B6F8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A030F" w14:textId="77777777" w:rsidR="00945A5E" w:rsidRDefault="00945A5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4295"/>
    <w:multiLevelType w:val="multilevel"/>
    <w:tmpl w:val="074AF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17EA4"/>
    <w:multiLevelType w:val="multilevel"/>
    <w:tmpl w:val="57586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D682D"/>
    <w:multiLevelType w:val="multilevel"/>
    <w:tmpl w:val="BA7254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5E"/>
    <w:rsid w:val="000A045F"/>
    <w:rsid w:val="000B48B3"/>
    <w:rsid w:val="002E1F9F"/>
    <w:rsid w:val="003B6F84"/>
    <w:rsid w:val="00597E7D"/>
    <w:rsid w:val="006C4A9B"/>
    <w:rsid w:val="008E6463"/>
    <w:rsid w:val="00945A5E"/>
    <w:rsid w:val="00982EC5"/>
    <w:rsid w:val="00C77D06"/>
    <w:rsid w:val="00D76642"/>
    <w:rsid w:val="00FB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D079"/>
  <w15:docId w15:val="{9C2A4842-45E4-4043-BEC7-75C732B6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E6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63"/>
    <w:rPr>
      <w:color w:val="000000"/>
    </w:rPr>
  </w:style>
  <w:style w:type="paragraph" w:styleId="a6">
    <w:name w:val="footer"/>
    <w:basedOn w:val="a"/>
    <w:link w:val="a7"/>
    <w:uiPriority w:val="99"/>
    <w:unhideWhenUsed/>
    <w:rsid w:val="008E6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cp:lastModifiedBy>Роман А. Кривенко</cp:lastModifiedBy>
  <cp:revision>3</cp:revision>
  <dcterms:created xsi:type="dcterms:W3CDTF">2026-06-21T22:44:00Z</dcterms:created>
  <dcterms:modified xsi:type="dcterms:W3CDTF">2026-06-21T23:19:00Z</dcterms:modified>
</cp:coreProperties>
</file>