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5BAC" w14:textId="77777777" w:rsidR="0018509D" w:rsidRPr="002020B4" w:rsidRDefault="0018509D" w:rsidP="002020B4">
      <w:pPr>
        <w:ind w:left="4252"/>
        <w:jc w:val="center"/>
        <w:rPr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2"/>
            </w:textInput>
          </w:ffData>
        </w:fldChar>
      </w:r>
      <w:r w:rsidRPr="002020B4">
        <w:rPr>
          <w:color w:val="000000" w:themeColor="text1"/>
          <w:sz w:val="28"/>
          <w:szCs w:val="28"/>
        </w:rPr>
        <w:instrText xml:space="preserve"> FORMTEXT </w:instrText>
      </w:r>
      <w:r w:rsidRPr="002020B4">
        <w:rPr>
          <w:color w:val="000000" w:themeColor="text1"/>
          <w:sz w:val="28"/>
          <w:szCs w:val="28"/>
        </w:rPr>
      </w:r>
      <w:r w:rsidRPr="002020B4">
        <w:rPr>
          <w:color w:val="000000" w:themeColor="text1"/>
          <w:sz w:val="28"/>
          <w:szCs w:val="28"/>
        </w:rPr>
        <w:fldChar w:fldCharType="separate"/>
      </w:r>
      <w:r w:rsidRPr="002020B4">
        <w:rPr>
          <w:noProof/>
          <w:color w:val="000000" w:themeColor="text1"/>
          <w:sz w:val="28"/>
          <w:szCs w:val="28"/>
        </w:rPr>
        <w:t>ПРИЛОЖЕНИЕ 2</w:t>
      </w:r>
      <w:r w:rsidRPr="002020B4">
        <w:rPr>
          <w:color w:val="000000" w:themeColor="text1"/>
          <w:sz w:val="28"/>
          <w:szCs w:val="28"/>
        </w:rPr>
        <w:fldChar w:fldCharType="end"/>
      </w:r>
      <w:bookmarkStart w:id="0" w:name="type_doc"/>
    </w:p>
    <w:p w14:paraId="1B9B747D" w14:textId="652A965F" w:rsidR="0018509D" w:rsidRPr="002020B4" w:rsidRDefault="0018509D" w:rsidP="002020B4">
      <w:pPr>
        <w:ind w:left="4252"/>
        <w:jc w:val="center"/>
        <w:rPr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t>к постановлению администрации</w:t>
      </w:r>
      <w:r w:rsidRPr="002020B4">
        <w:rPr>
          <w:color w:val="000000" w:themeColor="text1"/>
          <w:sz w:val="28"/>
          <w:szCs w:val="28"/>
        </w:rPr>
        <w:br/>
        <w:t xml:space="preserve">муниципального образования </w:t>
      </w:r>
      <w:r w:rsidRPr="002020B4">
        <w:rPr>
          <w:color w:val="000000" w:themeColor="text1"/>
          <w:sz w:val="28"/>
          <w:szCs w:val="28"/>
        </w:rPr>
        <w:br/>
        <w:t xml:space="preserve">«Городской округ Ногликский» </w:t>
      </w:r>
    </w:p>
    <w:tbl>
      <w:tblPr>
        <w:tblStyle w:val="a3"/>
        <w:tblW w:w="4819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923"/>
        <w:gridCol w:w="535"/>
        <w:gridCol w:w="882"/>
      </w:tblGrid>
      <w:tr w:rsidR="002020B4" w:rsidRPr="002020B4" w14:paraId="2F9BEE08" w14:textId="77777777" w:rsidTr="0077442F">
        <w:tc>
          <w:tcPr>
            <w:tcW w:w="479" w:type="dxa"/>
          </w:tcPr>
          <w:bookmarkEnd w:id="0"/>
          <w:p w14:paraId="2F9BEE04" w14:textId="77777777" w:rsidR="00C86C57" w:rsidRPr="002020B4" w:rsidRDefault="00C86C57" w:rsidP="002020B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2020B4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F9BEE05" w14:textId="50C25A71" w:rsidR="00C86C57" w:rsidRPr="002020B4" w:rsidRDefault="00A574FB" w:rsidP="002020B4">
            <w:pPr>
              <w:rPr>
                <w:color w:val="000000" w:themeColor="text1"/>
                <w:sz w:val="28"/>
                <w:szCs w:val="28"/>
              </w:rPr>
            </w:pPr>
            <w:bookmarkStart w:id="1" w:name="ТекстовоеПоле3"/>
            <w:r w:rsidRPr="002020B4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bookmarkEnd w:id="1"/>
            <w:sdt>
              <w:sdtPr>
                <w:rPr>
                  <w:color w:val="000000" w:themeColor="text1"/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333F0B" w:rsidRPr="0077442F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  </w:t>
                </w:r>
                <w:r w:rsidR="0077442F" w:rsidRPr="0077442F">
                  <w:rPr>
                    <w:color w:val="000000" w:themeColor="text1"/>
                    <w:sz w:val="28"/>
                    <w:szCs w:val="28"/>
                  </w:rPr>
                  <w:t>11 июня 2020 года</w:t>
                </w:r>
                <w:r w:rsidR="00333F0B" w:rsidRPr="0077442F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 </w:t>
                </w:r>
                <w:r w:rsidR="00333F0B" w:rsidRPr="002020B4">
                  <w:rPr>
                    <w:color w:val="000000" w:themeColor="text1"/>
                    <w:sz w:val="28"/>
                    <w:szCs w:val="28"/>
                    <w:u w:val="single"/>
                    <w:lang w:val="en-US"/>
                  </w:rPr>
                  <w:t xml:space="preserve">                                     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Pr="002020B4" w:rsidRDefault="00C86C57" w:rsidP="002020B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2020B4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14:paraId="2F9BEE07" w14:textId="6E649434" w:rsidR="00C86C57" w:rsidRPr="002020B4" w:rsidRDefault="00333F0B" w:rsidP="002020B4">
            <w:pPr>
              <w:rPr>
                <w:color w:val="000000" w:themeColor="text1"/>
                <w:sz w:val="28"/>
                <w:szCs w:val="28"/>
              </w:rPr>
            </w:pPr>
            <w:bookmarkStart w:id="2" w:name="ТекстовоеПоле4"/>
            <w:bookmarkEnd w:id="2"/>
            <w:r w:rsidRPr="0077442F">
              <w:rPr>
                <w:color w:val="000000" w:themeColor="text1"/>
                <w:sz w:val="28"/>
                <w:szCs w:val="28"/>
              </w:rPr>
              <w:t xml:space="preserve"> </w:t>
            </w:r>
            <w:sdt>
              <w:sdtPr>
                <w:rPr>
                  <w:color w:val="000000" w:themeColor="text1"/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>
                <w:rPr>
                  <w:u w:val="single"/>
                </w:rPr>
              </w:sdtEndPr>
              <w:sdtContent>
                <w:r w:rsidRPr="0077442F">
                  <w:rPr>
                    <w:color w:val="000000" w:themeColor="text1"/>
                    <w:sz w:val="28"/>
                    <w:szCs w:val="28"/>
                  </w:rPr>
                  <w:t xml:space="preserve"> </w:t>
                </w:r>
                <w:r w:rsidR="0077442F" w:rsidRPr="0077442F">
                  <w:rPr>
                    <w:color w:val="000000" w:themeColor="text1"/>
                    <w:sz w:val="28"/>
                    <w:szCs w:val="28"/>
                  </w:rPr>
                  <w:t>302</w:t>
                </w:r>
                <w:r w:rsidRPr="0077442F">
                  <w:rPr>
                    <w:color w:val="000000" w:themeColor="text1"/>
                    <w:sz w:val="28"/>
                    <w:szCs w:val="28"/>
                    <w:u w:val="single"/>
                  </w:rPr>
                  <w:t xml:space="preserve">              </w:t>
                </w:r>
              </w:sdtContent>
            </w:sdt>
            <w:r w:rsidRPr="0077442F">
              <w:rPr>
                <w:color w:val="000000" w:themeColor="text1"/>
                <w:sz w:val="28"/>
                <w:szCs w:val="28"/>
              </w:rPr>
              <w:t xml:space="preserve">     </w:t>
            </w:r>
          </w:p>
        </w:tc>
      </w:tr>
    </w:tbl>
    <w:p w14:paraId="38580A23" w14:textId="77777777" w:rsidR="002020B4" w:rsidRDefault="002020B4" w:rsidP="002020B4">
      <w:pPr>
        <w:widowControl w:val="0"/>
        <w:autoSpaceDE w:val="0"/>
        <w:autoSpaceDN w:val="0"/>
        <w:ind w:left="4252"/>
        <w:jc w:val="center"/>
        <w:rPr>
          <w:color w:val="000000" w:themeColor="text1"/>
          <w:sz w:val="28"/>
          <w:szCs w:val="28"/>
        </w:rPr>
      </w:pPr>
    </w:p>
    <w:p w14:paraId="1F4E508D" w14:textId="5529D685" w:rsidR="0018509D" w:rsidRPr="002020B4" w:rsidRDefault="0018509D" w:rsidP="002020B4">
      <w:pPr>
        <w:widowControl w:val="0"/>
        <w:autoSpaceDE w:val="0"/>
        <w:autoSpaceDN w:val="0"/>
        <w:ind w:left="4252"/>
        <w:jc w:val="center"/>
        <w:rPr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t xml:space="preserve">«Приложение 2 </w:t>
      </w:r>
      <w:r w:rsidRPr="002020B4">
        <w:rPr>
          <w:color w:val="000000" w:themeColor="text1"/>
          <w:sz w:val="28"/>
          <w:szCs w:val="28"/>
        </w:rPr>
        <w:br/>
        <w:t>к Порядку,</w:t>
      </w:r>
      <w:r w:rsidR="008151CF">
        <w:rPr>
          <w:color w:val="000000" w:themeColor="text1"/>
          <w:sz w:val="28"/>
          <w:szCs w:val="28"/>
        </w:rPr>
        <w:t xml:space="preserve"> </w:t>
      </w:r>
      <w:r w:rsidRPr="002020B4">
        <w:rPr>
          <w:color w:val="000000" w:themeColor="text1"/>
          <w:sz w:val="28"/>
          <w:szCs w:val="28"/>
        </w:rPr>
        <w:t xml:space="preserve">утвержденному </w:t>
      </w:r>
      <w:r w:rsidR="008151CF">
        <w:rPr>
          <w:color w:val="000000" w:themeColor="text1"/>
          <w:sz w:val="28"/>
          <w:szCs w:val="28"/>
        </w:rPr>
        <w:br/>
      </w:r>
      <w:r w:rsidRPr="002020B4">
        <w:rPr>
          <w:color w:val="000000" w:themeColor="text1"/>
          <w:sz w:val="28"/>
          <w:szCs w:val="28"/>
        </w:rPr>
        <w:t xml:space="preserve">постановлением администрации </w:t>
      </w:r>
      <w:r w:rsidR="008151CF">
        <w:rPr>
          <w:color w:val="000000" w:themeColor="text1"/>
          <w:sz w:val="28"/>
          <w:szCs w:val="28"/>
        </w:rPr>
        <w:br/>
      </w:r>
      <w:r w:rsidRPr="002020B4">
        <w:rPr>
          <w:color w:val="000000" w:themeColor="text1"/>
          <w:sz w:val="28"/>
          <w:szCs w:val="28"/>
        </w:rPr>
        <w:t>муниципального образования</w:t>
      </w:r>
    </w:p>
    <w:p w14:paraId="1A74F6FC" w14:textId="77777777" w:rsidR="0018509D" w:rsidRPr="002020B4" w:rsidRDefault="0018509D" w:rsidP="002020B4">
      <w:pPr>
        <w:widowControl w:val="0"/>
        <w:autoSpaceDE w:val="0"/>
        <w:autoSpaceDN w:val="0"/>
        <w:ind w:left="4252"/>
        <w:jc w:val="center"/>
        <w:rPr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t>«Городской округ Ногликский»</w:t>
      </w:r>
    </w:p>
    <w:p w14:paraId="1433D926" w14:textId="77777777" w:rsidR="0018509D" w:rsidRPr="002020B4" w:rsidRDefault="0018509D" w:rsidP="002020B4">
      <w:pPr>
        <w:widowControl w:val="0"/>
        <w:autoSpaceDE w:val="0"/>
        <w:autoSpaceDN w:val="0"/>
        <w:ind w:left="4252"/>
        <w:jc w:val="center"/>
        <w:rPr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t xml:space="preserve">от 10.11.2015 № 771 </w:t>
      </w:r>
    </w:p>
    <w:p w14:paraId="284EF1A0" w14:textId="2BC64EF7" w:rsidR="0018509D" w:rsidRDefault="0018509D" w:rsidP="00EF0D0D">
      <w:pPr>
        <w:jc w:val="center"/>
        <w:rPr>
          <w:bCs/>
          <w:caps/>
          <w:color w:val="000000" w:themeColor="text1"/>
          <w:sz w:val="28"/>
          <w:szCs w:val="28"/>
        </w:rPr>
      </w:pPr>
      <w:bookmarkStart w:id="3" w:name="ТекстовоеПоле1"/>
      <w:bookmarkEnd w:id="3"/>
    </w:p>
    <w:p w14:paraId="176556F2" w14:textId="77777777" w:rsidR="003A484D" w:rsidRPr="002020B4" w:rsidRDefault="003A484D" w:rsidP="00EF0D0D">
      <w:pPr>
        <w:tabs>
          <w:tab w:val="left" w:pos="5270"/>
        </w:tabs>
        <w:jc w:val="center"/>
        <w:rPr>
          <w:bCs/>
          <w:caps/>
          <w:color w:val="000000" w:themeColor="text1"/>
          <w:sz w:val="28"/>
          <w:szCs w:val="28"/>
        </w:rPr>
      </w:pPr>
    </w:p>
    <w:p w14:paraId="2F9BEE0E" w14:textId="11C2FAEC" w:rsidR="0018509D" w:rsidRPr="003A484D" w:rsidRDefault="0018509D" w:rsidP="003A484D">
      <w:pPr>
        <w:jc w:val="center"/>
        <w:rPr>
          <w:bCs/>
          <w:caps/>
          <w:color w:val="000000" w:themeColor="text1"/>
          <w:sz w:val="28"/>
          <w:szCs w:val="28"/>
        </w:rPr>
      </w:pPr>
      <w:r w:rsidRPr="002020B4">
        <w:rPr>
          <w:color w:val="000000" w:themeColor="text1"/>
          <w:sz w:val="28"/>
          <w:szCs w:val="28"/>
        </w:rPr>
        <w:t xml:space="preserve">ОТЧЕТ </w:t>
      </w:r>
      <w:r w:rsidR="003A484D">
        <w:rPr>
          <w:color w:val="000000" w:themeColor="text1"/>
          <w:sz w:val="28"/>
          <w:szCs w:val="28"/>
        </w:rPr>
        <w:br/>
      </w:r>
      <w:r w:rsidRPr="002020B4">
        <w:rPr>
          <w:color w:val="000000" w:themeColor="text1"/>
          <w:sz w:val="28"/>
          <w:szCs w:val="28"/>
        </w:rPr>
        <w:t>О ВЫПОЛНЕНИИ</w:t>
      </w:r>
      <w:bookmarkStart w:id="4" w:name="ТекстовоеПоле2"/>
      <w:bookmarkEnd w:id="4"/>
      <w:r w:rsidR="003A484D">
        <w:rPr>
          <w:bCs/>
          <w:caps/>
          <w:color w:val="000000" w:themeColor="text1"/>
          <w:sz w:val="28"/>
          <w:szCs w:val="28"/>
        </w:rPr>
        <w:t xml:space="preserve"> </w:t>
      </w:r>
      <w:r w:rsidRPr="002020B4">
        <w:rPr>
          <w:color w:val="000000" w:themeColor="text1"/>
          <w:sz w:val="28"/>
          <w:szCs w:val="28"/>
        </w:rPr>
        <w:t>МУНИЦИПАЛЬНОГО ЗАДАНИЯ N &lt;1&gt;</w:t>
      </w:r>
    </w:p>
    <w:p w14:paraId="7F46D766" w14:textId="2517B1BC" w:rsidR="0018509D" w:rsidRPr="002020B4" w:rsidRDefault="0018509D" w:rsidP="002020B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на 20__ год и на плановый период 20__ и 20__ годов</w:t>
      </w:r>
    </w:p>
    <w:p w14:paraId="6015BB5E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4854"/>
        <w:gridCol w:w="1276"/>
        <w:gridCol w:w="1134"/>
      </w:tblGrid>
      <w:tr w:rsidR="002020B4" w:rsidRPr="002020B4" w14:paraId="7EAC7E4D" w14:textId="77777777" w:rsidTr="002020B4">
        <w:tc>
          <w:tcPr>
            <w:tcW w:w="7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1F31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96CA6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116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Коды</w:t>
            </w:r>
          </w:p>
        </w:tc>
      </w:tr>
      <w:tr w:rsidR="002020B4" w:rsidRPr="002020B4" w14:paraId="596B11F9" w14:textId="77777777" w:rsidTr="002020B4"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764BF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674DA75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196F33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Форма по </w:t>
            </w:r>
            <w:hyperlink r:id="rId9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ОКУД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D30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0506501</w:t>
            </w:r>
          </w:p>
        </w:tc>
      </w:tr>
      <w:tr w:rsidR="002020B4" w:rsidRPr="002020B4" w14:paraId="2F02319B" w14:textId="77777777" w:rsidTr="002020B4">
        <w:tc>
          <w:tcPr>
            <w:tcW w:w="21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D6F45" w14:textId="77777777" w:rsidR="0018509D" w:rsidRPr="002020B4" w:rsidRDefault="0018509D" w:rsidP="002020B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DF628" w14:textId="77777777" w:rsidR="003A484D" w:rsidRDefault="003A484D" w:rsidP="003A48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1C2A6E5" w14:textId="6210910E" w:rsidR="0018509D" w:rsidRPr="002020B4" w:rsidRDefault="003A484D" w:rsidP="003A48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 «</w:t>
            </w:r>
            <w:r w:rsidR="0018509D"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»</w:t>
            </w:r>
            <w:r w:rsidR="0018509D"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________ 20__ г. &lt;2&gt;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793E89" w14:textId="77777777" w:rsidR="003A484D" w:rsidRDefault="003A484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038990B6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50B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0147C211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422D77D9" w14:textId="3D829CF1" w:rsidR="0018509D" w:rsidRPr="002020B4" w:rsidRDefault="002020B4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18509D"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аименование муниципального учреждения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BA1D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75C7F10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Код 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3470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00D01055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4E883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Вид деятельности муниципального учреждения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745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3F3E6F8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По </w:t>
            </w:r>
            <w:hyperlink r:id="rId10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ОКВЭД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A3F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63ACA714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490F442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B74E2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3D6736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По </w:t>
            </w:r>
            <w:hyperlink r:id="rId11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ОКВЭД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5BE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235E487C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7192A08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4407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C9F9B7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По </w:t>
            </w:r>
            <w:hyperlink r:id="rId12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eastAsia="en-US"/>
                </w:rPr>
                <w:t>ОКВЭД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84D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353FACDB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730F73B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D830C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(указываются</w:t>
            </w:r>
            <w:bookmarkStart w:id="5" w:name="_GoBack"/>
            <w:bookmarkEnd w:id="5"/>
            <w:r w:rsidRPr="002020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виды деятельности муниципального учреждения, по которым ему утверждено муниципальное задание)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49D7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976C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68B4DB78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7163D" w14:textId="77777777" w:rsidR="0018509D" w:rsidRPr="002020B4" w:rsidRDefault="0018509D" w:rsidP="002020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Периодичность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D035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6110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F22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04D5389E" w14:textId="77777777" w:rsidTr="002020B4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7D547CD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46DDD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(указывается в соответствии с периодично</w:t>
            </w:r>
            <w:r w:rsidRPr="002020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B9336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50BD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2E9A745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8C2B970" w14:textId="706A0606" w:rsidR="0018509D" w:rsidRPr="002020B4" w:rsidRDefault="0018509D" w:rsidP="002020B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Часть I. Сведения об оказываемых муниципальных услугах &lt;3&gt;</w:t>
      </w:r>
    </w:p>
    <w:p w14:paraId="56BF4F54" w14:textId="2E761655" w:rsidR="0018509D" w:rsidRPr="002020B4" w:rsidRDefault="0018509D" w:rsidP="002020B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Раздел ______</w:t>
      </w:r>
    </w:p>
    <w:p w14:paraId="04532229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2856"/>
        <w:gridCol w:w="3239"/>
        <w:gridCol w:w="786"/>
        <w:gridCol w:w="348"/>
      </w:tblGrid>
      <w:tr w:rsidR="002020B4" w:rsidRPr="002020B4" w14:paraId="08C055C0" w14:textId="77777777" w:rsidTr="002020B4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22DC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1. Наименование муниципальной услуги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3E01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2A80123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531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25217BEF" w14:textId="77777777" w:rsidTr="002020B4">
        <w:trPr>
          <w:gridAfter w:val="1"/>
          <w:wAfter w:w="348" w:type="dxa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669A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2. Категории потребителей муниципальной услуги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5A1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</w:tcPr>
          <w:p w14:paraId="15FD6BE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0D89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109C5552" w14:textId="77777777" w:rsidR="0018509D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68B0E6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3. Сведения о фактическом достижении показателей, характеризующих объем и (или) качество муниципальной услуги</w:t>
      </w:r>
    </w:p>
    <w:p w14:paraId="18F5EB8C" w14:textId="77777777" w:rsidR="002020B4" w:rsidRP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C5AC86" w14:textId="725744C3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3.1. Сведения о фактическом достижении   показателей, характеризующих качество муниципальной услуги</w:t>
      </w:r>
    </w:p>
    <w:p w14:paraId="16785398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2BA990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14CDC2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265A26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5D595F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3A44D7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6FAFD7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B9ACBD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249C23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86BD82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21196B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D8D4A5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628F51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20D3F2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6FA342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70B99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E4A05C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E8B09A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CBF338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3E54C7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47414A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4ED44" w14:textId="77777777" w:rsidR="002020B4" w:rsidRDefault="002020B4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2020B4" w:rsidSect="008151CF">
          <w:headerReference w:type="default" r:id="rId13"/>
          <w:headerReference w:type="first" r:id="rId14"/>
          <w:type w:val="continuous"/>
          <w:pgSz w:w="11905" w:h="16838"/>
          <w:pgMar w:top="993" w:right="851" w:bottom="1134" w:left="1701" w:header="709" w:footer="548" w:gutter="0"/>
          <w:cols w:space="720"/>
          <w:titlePg/>
          <w:docGrid w:linePitch="326"/>
        </w:sectPr>
      </w:pPr>
    </w:p>
    <w:tbl>
      <w:tblPr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"/>
        <w:gridCol w:w="680"/>
        <w:gridCol w:w="680"/>
        <w:gridCol w:w="794"/>
        <w:gridCol w:w="852"/>
        <w:gridCol w:w="622"/>
        <w:gridCol w:w="680"/>
        <w:gridCol w:w="707"/>
        <w:gridCol w:w="1252"/>
        <w:gridCol w:w="1275"/>
        <w:gridCol w:w="1134"/>
        <w:gridCol w:w="1276"/>
        <w:gridCol w:w="1418"/>
        <w:gridCol w:w="1701"/>
      </w:tblGrid>
      <w:tr w:rsidR="002020B4" w:rsidRPr="002020B4" w14:paraId="13CB8D58" w14:textId="77777777" w:rsidTr="002020B4">
        <w:tc>
          <w:tcPr>
            <w:tcW w:w="850" w:type="dxa"/>
            <w:vMerge w:val="restart"/>
            <w:hideMark/>
          </w:tcPr>
          <w:p w14:paraId="0C60D85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lastRenderedPageBreak/>
              <w:t>Уникальный номер реестровой записи &lt;4&gt;</w:t>
            </w:r>
          </w:p>
        </w:tc>
        <w:tc>
          <w:tcPr>
            <w:tcW w:w="2040" w:type="dxa"/>
            <w:gridSpan w:val="3"/>
            <w:vMerge w:val="restart"/>
            <w:hideMark/>
          </w:tcPr>
          <w:p w14:paraId="7A58706C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1646" w:type="dxa"/>
            <w:gridSpan w:val="2"/>
            <w:vMerge w:val="restart"/>
            <w:hideMark/>
          </w:tcPr>
          <w:p w14:paraId="2DDDD1E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5" w:type="dxa"/>
            <w:gridSpan w:val="9"/>
            <w:hideMark/>
          </w:tcPr>
          <w:p w14:paraId="31C954E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2020B4" w:rsidRPr="002020B4" w14:paraId="3A0EF0AA" w14:textId="77777777" w:rsidTr="002020B4">
        <w:tc>
          <w:tcPr>
            <w:tcW w:w="850" w:type="dxa"/>
            <w:vMerge/>
            <w:vAlign w:val="center"/>
            <w:hideMark/>
          </w:tcPr>
          <w:p w14:paraId="02FA37DF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543E23C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vMerge/>
            <w:vAlign w:val="center"/>
            <w:hideMark/>
          </w:tcPr>
          <w:p w14:paraId="6EEE705D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  <w:hideMark/>
          </w:tcPr>
          <w:p w14:paraId="4C599B0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1387" w:type="dxa"/>
            <w:gridSpan w:val="2"/>
            <w:hideMark/>
          </w:tcPr>
          <w:p w14:paraId="249DC73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единица измерения</w:t>
            </w:r>
          </w:p>
        </w:tc>
        <w:tc>
          <w:tcPr>
            <w:tcW w:w="3661" w:type="dxa"/>
            <w:gridSpan w:val="3"/>
            <w:hideMark/>
          </w:tcPr>
          <w:p w14:paraId="53EF869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значение</w:t>
            </w:r>
          </w:p>
        </w:tc>
        <w:tc>
          <w:tcPr>
            <w:tcW w:w="1276" w:type="dxa"/>
            <w:vMerge w:val="restart"/>
            <w:hideMark/>
          </w:tcPr>
          <w:p w14:paraId="270BC00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допустимое (возможное) отклонение </w:t>
            </w:r>
          </w:p>
        </w:tc>
        <w:tc>
          <w:tcPr>
            <w:tcW w:w="1418" w:type="dxa"/>
            <w:vMerge w:val="restart"/>
            <w:hideMark/>
          </w:tcPr>
          <w:p w14:paraId="08D3811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отклонение, превышающее допустимое (возможное) отклонение &lt;5&gt;</w:t>
            </w:r>
          </w:p>
        </w:tc>
        <w:tc>
          <w:tcPr>
            <w:tcW w:w="1701" w:type="dxa"/>
            <w:vMerge w:val="restart"/>
            <w:hideMark/>
          </w:tcPr>
          <w:p w14:paraId="350C75C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причина отклонения</w:t>
            </w:r>
          </w:p>
        </w:tc>
      </w:tr>
      <w:tr w:rsidR="002020B4" w:rsidRPr="002020B4" w14:paraId="63D0FA37" w14:textId="77777777" w:rsidTr="002020B4">
        <w:trPr>
          <w:trHeight w:val="450"/>
        </w:trPr>
        <w:tc>
          <w:tcPr>
            <w:tcW w:w="850" w:type="dxa"/>
            <w:vMerge/>
            <w:vAlign w:val="center"/>
            <w:hideMark/>
          </w:tcPr>
          <w:p w14:paraId="6A338B63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567748C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vMerge/>
            <w:vAlign w:val="center"/>
            <w:hideMark/>
          </w:tcPr>
          <w:p w14:paraId="3930D9A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14:paraId="2219EAA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hideMark/>
          </w:tcPr>
          <w:p w14:paraId="574CCBFC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&lt;4&gt;</w:t>
            </w:r>
          </w:p>
        </w:tc>
        <w:tc>
          <w:tcPr>
            <w:tcW w:w="707" w:type="dxa"/>
            <w:vMerge w:val="restart"/>
            <w:hideMark/>
          </w:tcPr>
          <w:p w14:paraId="383A53E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код по </w:t>
            </w:r>
            <w:hyperlink r:id="rId15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lang w:eastAsia="en-US"/>
                </w:rPr>
                <w:t>ОКЕИ</w:t>
              </w:r>
            </w:hyperlink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 &lt;4&gt;</w:t>
            </w:r>
          </w:p>
        </w:tc>
        <w:tc>
          <w:tcPr>
            <w:tcW w:w="1252" w:type="dxa"/>
            <w:vMerge w:val="restart"/>
            <w:hideMark/>
          </w:tcPr>
          <w:p w14:paraId="30B2424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год &lt;4&gt;</w:t>
            </w:r>
          </w:p>
        </w:tc>
        <w:tc>
          <w:tcPr>
            <w:tcW w:w="1275" w:type="dxa"/>
            <w:vMerge w:val="restart"/>
            <w:hideMark/>
          </w:tcPr>
          <w:p w14:paraId="41A46FF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отчетную дату &lt;4&gt;</w:t>
            </w:r>
          </w:p>
        </w:tc>
        <w:tc>
          <w:tcPr>
            <w:tcW w:w="1134" w:type="dxa"/>
            <w:vMerge w:val="restart"/>
            <w:hideMark/>
          </w:tcPr>
          <w:p w14:paraId="5C67FA9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исполнено на отчетную дату </w:t>
            </w:r>
          </w:p>
        </w:tc>
        <w:tc>
          <w:tcPr>
            <w:tcW w:w="1276" w:type="dxa"/>
            <w:vMerge/>
            <w:vAlign w:val="center"/>
            <w:hideMark/>
          </w:tcPr>
          <w:p w14:paraId="1C067FD4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062A83B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3DCAC76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5EB7CD4C" w14:textId="77777777" w:rsidTr="002020B4">
        <w:tc>
          <w:tcPr>
            <w:tcW w:w="850" w:type="dxa"/>
            <w:vMerge/>
            <w:vAlign w:val="center"/>
            <w:hideMark/>
          </w:tcPr>
          <w:p w14:paraId="631BF788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hideMark/>
          </w:tcPr>
          <w:p w14:paraId="42F3F74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2462DEC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000831D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556BA5A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852" w:type="dxa"/>
            <w:hideMark/>
          </w:tcPr>
          <w:p w14:paraId="1DBF784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22" w:type="dxa"/>
            <w:vMerge/>
            <w:vAlign w:val="center"/>
            <w:hideMark/>
          </w:tcPr>
          <w:p w14:paraId="5576E7A8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4DA1EF06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85B8E99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4B7A601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30C6454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5B86BC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4CB60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EF5127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4092AB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670D21C0" w14:textId="77777777" w:rsidTr="002020B4">
        <w:tc>
          <w:tcPr>
            <w:tcW w:w="850" w:type="dxa"/>
            <w:hideMark/>
          </w:tcPr>
          <w:p w14:paraId="4C4BC64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</w:t>
            </w:r>
          </w:p>
        </w:tc>
        <w:tc>
          <w:tcPr>
            <w:tcW w:w="680" w:type="dxa"/>
            <w:hideMark/>
          </w:tcPr>
          <w:p w14:paraId="1201B02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</w:t>
            </w:r>
          </w:p>
        </w:tc>
        <w:tc>
          <w:tcPr>
            <w:tcW w:w="680" w:type="dxa"/>
            <w:hideMark/>
          </w:tcPr>
          <w:p w14:paraId="65CFFB1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3</w:t>
            </w:r>
          </w:p>
        </w:tc>
        <w:tc>
          <w:tcPr>
            <w:tcW w:w="680" w:type="dxa"/>
            <w:hideMark/>
          </w:tcPr>
          <w:p w14:paraId="76E0BEA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</w:t>
            </w:r>
          </w:p>
        </w:tc>
        <w:tc>
          <w:tcPr>
            <w:tcW w:w="794" w:type="dxa"/>
            <w:hideMark/>
          </w:tcPr>
          <w:p w14:paraId="26FE0A7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5</w:t>
            </w:r>
          </w:p>
        </w:tc>
        <w:tc>
          <w:tcPr>
            <w:tcW w:w="852" w:type="dxa"/>
            <w:hideMark/>
          </w:tcPr>
          <w:p w14:paraId="7AE376E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6</w:t>
            </w:r>
          </w:p>
        </w:tc>
        <w:tc>
          <w:tcPr>
            <w:tcW w:w="622" w:type="dxa"/>
            <w:hideMark/>
          </w:tcPr>
          <w:p w14:paraId="035469D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7</w:t>
            </w:r>
          </w:p>
        </w:tc>
        <w:tc>
          <w:tcPr>
            <w:tcW w:w="680" w:type="dxa"/>
            <w:hideMark/>
          </w:tcPr>
          <w:p w14:paraId="586BFC8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8</w:t>
            </w:r>
          </w:p>
        </w:tc>
        <w:tc>
          <w:tcPr>
            <w:tcW w:w="707" w:type="dxa"/>
            <w:hideMark/>
          </w:tcPr>
          <w:p w14:paraId="41C4523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9</w:t>
            </w:r>
          </w:p>
        </w:tc>
        <w:tc>
          <w:tcPr>
            <w:tcW w:w="1252" w:type="dxa"/>
            <w:hideMark/>
          </w:tcPr>
          <w:p w14:paraId="2393D4A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10</w:t>
            </w:r>
          </w:p>
        </w:tc>
        <w:tc>
          <w:tcPr>
            <w:tcW w:w="1275" w:type="dxa"/>
            <w:hideMark/>
          </w:tcPr>
          <w:p w14:paraId="795243D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11</w:t>
            </w:r>
          </w:p>
        </w:tc>
        <w:tc>
          <w:tcPr>
            <w:tcW w:w="1134" w:type="dxa"/>
            <w:hideMark/>
          </w:tcPr>
          <w:p w14:paraId="64007C6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12</w:t>
            </w:r>
          </w:p>
        </w:tc>
        <w:tc>
          <w:tcPr>
            <w:tcW w:w="1276" w:type="dxa"/>
            <w:hideMark/>
          </w:tcPr>
          <w:p w14:paraId="01B1160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13</w:t>
            </w:r>
          </w:p>
        </w:tc>
        <w:tc>
          <w:tcPr>
            <w:tcW w:w="1418" w:type="dxa"/>
            <w:hideMark/>
          </w:tcPr>
          <w:p w14:paraId="01A683C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14</w:t>
            </w:r>
          </w:p>
        </w:tc>
        <w:tc>
          <w:tcPr>
            <w:tcW w:w="1701" w:type="dxa"/>
            <w:hideMark/>
          </w:tcPr>
          <w:p w14:paraId="6C1B1BF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15</w:t>
            </w:r>
          </w:p>
        </w:tc>
      </w:tr>
      <w:tr w:rsidR="002020B4" w:rsidRPr="002020B4" w14:paraId="532EECF4" w14:textId="77777777" w:rsidTr="002020B4">
        <w:tc>
          <w:tcPr>
            <w:tcW w:w="850" w:type="dxa"/>
            <w:vMerge w:val="restart"/>
          </w:tcPr>
          <w:p w14:paraId="7DD4AAF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62B005B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15D7659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0361293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4177419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852" w:type="dxa"/>
            <w:vMerge w:val="restart"/>
          </w:tcPr>
          <w:p w14:paraId="171C9F3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22" w:type="dxa"/>
          </w:tcPr>
          <w:p w14:paraId="4015CF6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1FC1D5D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07" w:type="dxa"/>
          </w:tcPr>
          <w:p w14:paraId="6A3580E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52" w:type="dxa"/>
          </w:tcPr>
          <w:p w14:paraId="219E278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5" w:type="dxa"/>
          </w:tcPr>
          <w:p w14:paraId="4B5F668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5EDD00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2F52FEE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418" w:type="dxa"/>
          </w:tcPr>
          <w:p w14:paraId="1E09B3A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753D7E9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0B99DF5C" w14:textId="77777777" w:rsidTr="002020B4">
        <w:tc>
          <w:tcPr>
            <w:tcW w:w="850" w:type="dxa"/>
            <w:vMerge/>
            <w:vAlign w:val="center"/>
            <w:hideMark/>
          </w:tcPr>
          <w:p w14:paraId="4A45352A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5C15750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3E36A50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51657BB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3D491A7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3888228A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2" w:type="dxa"/>
          </w:tcPr>
          <w:p w14:paraId="59A1D88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30FCAF6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07" w:type="dxa"/>
          </w:tcPr>
          <w:p w14:paraId="68E2B02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52" w:type="dxa"/>
          </w:tcPr>
          <w:p w14:paraId="5B8CB3E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5" w:type="dxa"/>
          </w:tcPr>
          <w:p w14:paraId="3FDEF97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6816164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3262D61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418" w:type="dxa"/>
          </w:tcPr>
          <w:p w14:paraId="14BC718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701" w:type="dxa"/>
          </w:tcPr>
          <w:p w14:paraId="1C5BDF7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7B9B42C0" w14:textId="77777777" w:rsidTr="002020B4">
        <w:tc>
          <w:tcPr>
            <w:tcW w:w="850" w:type="dxa"/>
          </w:tcPr>
          <w:p w14:paraId="291A863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</w:tcPr>
          <w:p w14:paraId="799AE15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</w:tcPr>
          <w:p w14:paraId="45C4854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</w:tcPr>
          <w:p w14:paraId="1F39BC3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794" w:type="dxa"/>
          </w:tcPr>
          <w:p w14:paraId="04F5CE5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852" w:type="dxa"/>
          </w:tcPr>
          <w:p w14:paraId="64F9A2F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622" w:type="dxa"/>
          </w:tcPr>
          <w:p w14:paraId="57EDC2E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</w:tcPr>
          <w:p w14:paraId="575A3A2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707" w:type="dxa"/>
          </w:tcPr>
          <w:p w14:paraId="3B76EDF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252" w:type="dxa"/>
          </w:tcPr>
          <w:p w14:paraId="5C95301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6261F39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14:paraId="62CB960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747ECD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14:paraId="5D5549C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BFBF2B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</w:tr>
    </w:tbl>
    <w:p w14:paraId="0E5CABA6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431C85D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4E04F15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C46B46B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F8433E6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6911D24" w14:textId="4DC26CEA" w:rsidR="0018509D" w:rsidRPr="002020B4" w:rsidRDefault="002020B4" w:rsidP="002020B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  <w:r w:rsidR="0018509D"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3.2.  Сведения о фактическом достижении показателей, характеризующих объем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8509D"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услуги</w:t>
      </w:r>
    </w:p>
    <w:p w14:paraId="7817AEBD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680"/>
        <w:gridCol w:w="707"/>
        <w:gridCol w:w="685"/>
        <w:gridCol w:w="850"/>
        <w:gridCol w:w="992"/>
        <w:gridCol w:w="1418"/>
        <w:gridCol w:w="1417"/>
        <w:gridCol w:w="1418"/>
        <w:gridCol w:w="1417"/>
      </w:tblGrid>
      <w:tr w:rsidR="002020B4" w:rsidRPr="002020B4" w14:paraId="5BB0F909" w14:textId="77777777" w:rsidTr="002020B4">
        <w:tc>
          <w:tcPr>
            <w:tcW w:w="850" w:type="dxa"/>
            <w:vMerge w:val="restart"/>
            <w:hideMark/>
          </w:tcPr>
          <w:p w14:paraId="3F977F7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Уникальный номер реестровой записи &lt;4&gt;</w:t>
            </w:r>
          </w:p>
        </w:tc>
        <w:tc>
          <w:tcPr>
            <w:tcW w:w="2040" w:type="dxa"/>
            <w:gridSpan w:val="3"/>
            <w:vMerge w:val="restart"/>
            <w:hideMark/>
          </w:tcPr>
          <w:p w14:paraId="3203084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1588" w:type="dxa"/>
            <w:gridSpan w:val="2"/>
            <w:vMerge w:val="restart"/>
            <w:hideMark/>
          </w:tcPr>
          <w:p w14:paraId="396136C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47" w:type="dxa"/>
            <w:gridSpan w:val="9"/>
            <w:hideMark/>
          </w:tcPr>
          <w:p w14:paraId="61803A5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1417" w:type="dxa"/>
            <w:vMerge w:val="restart"/>
            <w:hideMark/>
          </w:tcPr>
          <w:p w14:paraId="0F4B6D6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Размер платы (цена, тариф)</w:t>
            </w:r>
          </w:p>
        </w:tc>
      </w:tr>
      <w:tr w:rsidR="002020B4" w:rsidRPr="002020B4" w14:paraId="37B89D15" w14:textId="77777777" w:rsidTr="002020B4">
        <w:tc>
          <w:tcPr>
            <w:tcW w:w="850" w:type="dxa"/>
            <w:vMerge/>
            <w:vAlign w:val="center"/>
            <w:hideMark/>
          </w:tcPr>
          <w:p w14:paraId="2F4EA85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779CAB74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Merge/>
            <w:vAlign w:val="center"/>
            <w:hideMark/>
          </w:tcPr>
          <w:p w14:paraId="506A7488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hideMark/>
          </w:tcPr>
          <w:p w14:paraId="1F0554C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1387" w:type="dxa"/>
            <w:gridSpan w:val="2"/>
            <w:hideMark/>
          </w:tcPr>
          <w:p w14:paraId="2A9157A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2527" w:type="dxa"/>
            <w:gridSpan w:val="3"/>
            <w:hideMark/>
          </w:tcPr>
          <w:p w14:paraId="24DCEFA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значение</w:t>
            </w:r>
          </w:p>
        </w:tc>
        <w:tc>
          <w:tcPr>
            <w:tcW w:w="1418" w:type="dxa"/>
            <w:vMerge w:val="restart"/>
            <w:hideMark/>
          </w:tcPr>
          <w:p w14:paraId="4AE2737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допустимое (возможное) отклонение &lt;7&gt;</w:t>
            </w:r>
          </w:p>
        </w:tc>
        <w:tc>
          <w:tcPr>
            <w:tcW w:w="1417" w:type="dxa"/>
            <w:vMerge w:val="restart"/>
            <w:hideMark/>
          </w:tcPr>
          <w:p w14:paraId="6C73A27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1418" w:type="dxa"/>
            <w:vMerge w:val="restart"/>
            <w:hideMark/>
          </w:tcPr>
          <w:p w14:paraId="2B2CCF6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причина отклонения</w:t>
            </w:r>
          </w:p>
        </w:tc>
        <w:tc>
          <w:tcPr>
            <w:tcW w:w="1417" w:type="dxa"/>
            <w:vMerge/>
            <w:vAlign w:val="center"/>
            <w:hideMark/>
          </w:tcPr>
          <w:p w14:paraId="711E6FEC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020B4" w:rsidRPr="002020B4" w14:paraId="097083B3" w14:textId="77777777" w:rsidTr="002020B4">
        <w:trPr>
          <w:trHeight w:val="450"/>
        </w:trPr>
        <w:tc>
          <w:tcPr>
            <w:tcW w:w="850" w:type="dxa"/>
            <w:vMerge/>
            <w:vAlign w:val="center"/>
            <w:hideMark/>
          </w:tcPr>
          <w:p w14:paraId="406EFB48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7CAACC0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Merge/>
            <w:vAlign w:val="center"/>
            <w:hideMark/>
          </w:tcPr>
          <w:p w14:paraId="3F61FE5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2D670255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hideMark/>
          </w:tcPr>
          <w:p w14:paraId="63D14F9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&lt;4&gt;</w:t>
            </w:r>
          </w:p>
        </w:tc>
        <w:tc>
          <w:tcPr>
            <w:tcW w:w="707" w:type="dxa"/>
            <w:vMerge w:val="restart"/>
            <w:hideMark/>
          </w:tcPr>
          <w:p w14:paraId="6FE7567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 xml:space="preserve">код по </w:t>
            </w:r>
            <w:hyperlink r:id="rId16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18"/>
                  <w:lang w:eastAsia="en-US"/>
                </w:rPr>
                <w:t>ОКЕИ</w:t>
              </w:r>
            </w:hyperlink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 xml:space="preserve"> &lt;4&gt;</w:t>
            </w:r>
          </w:p>
        </w:tc>
        <w:tc>
          <w:tcPr>
            <w:tcW w:w="685" w:type="dxa"/>
            <w:vMerge w:val="restart"/>
            <w:hideMark/>
          </w:tcPr>
          <w:p w14:paraId="18EC90FC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утверждено в муниципальном задании на год &lt;4&gt;</w:t>
            </w:r>
          </w:p>
        </w:tc>
        <w:tc>
          <w:tcPr>
            <w:tcW w:w="850" w:type="dxa"/>
            <w:vMerge w:val="restart"/>
            <w:hideMark/>
          </w:tcPr>
          <w:p w14:paraId="4682DC4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утверждено в муниципальном задании на отчетную дату &lt;5&gt;</w:t>
            </w:r>
          </w:p>
        </w:tc>
        <w:tc>
          <w:tcPr>
            <w:tcW w:w="992" w:type="dxa"/>
            <w:vMerge w:val="restart"/>
            <w:hideMark/>
          </w:tcPr>
          <w:p w14:paraId="254A5E2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исполнено на отчетную дату &lt;6&gt;</w:t>
            </w:r>
          </w:p>
        </w:tc>
        <w:tc>
          <w:tcPr>
            <w:tcW w:w="1418" w:type="dxa"/>
            <w:vMerge/>
            <w:vAlign w:val="center"/>
            <w:hideMark/>
          </w:tcPr>
          <w:p w14:paraId="3109B789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CD2C84D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D5B2165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4C1CD6FD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020B4" w:rsidRPr="002020B4" w14:paraId="4504FD3A" w14:textId="77777777" w:rsidTr="002020B4">
        <w:tc>
          <w:tcPr>
            <w:tcW w:w="850" w:type="dxa"/>
            <w:vMerge/>
            <w:vAlign w:val="center"/>
            <w:hideMark/>
          </w:tcPr>
          <w:p w14:paraId="3C79310F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hideMark/>
          </w:tcPr>
          <w:p w14:paraId="105BEDC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31BDE9A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5DB85C0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04AFDF5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6A17380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vMerge/>
            <w:vAlign w:val="center"/>
            <w:hideMark/>
          </w:tcPr>
          <w:p w14:paraId="17CCA229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2075B4EC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  <w:hideMark/>
          </w:tcPr>
          <w:p w14:paraId="5EAA73C9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5" w:type="dxa"/>
            <w:vMerge/>
            <w:vAlign w:val="center"/>
            <w:hideMark/>
          </w:tcPr>
          <w:p w14:paraId="4C28CCBF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4439659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FEBC1CD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276BDC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05B28C7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438179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6ED9F4B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020B4" w:rsidRPr="002020B4" w14:paraId="3384B075" w14:textId="77777777" w:rsidTr="002020B4">
        <w:tc>
          <w:tcPr>
            <w:tcW w:w="850" w:type="dxa"/>
            <w:hideMark/>
          </w:tcPr>
          <w:p w14:paraId="6B73730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80" w:type="dxa"/>
            <w:hideMark/>
          </w:tcPr>
          <w:p w14:paraId="471004D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80" w:type="dxa"/>
            <w:hideMark/>
          </w:tcPr>
          <w:p w14:paraId="4C979D4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80" w:type="dxa"/>
            <w:hideMark/>
          </w:tcPr>
          <w:p w14:paraId="6F79847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94" w:type="dxa"/>
            <w:hideMark/>
          </w:tcPr>
          <w:p w14:paraId="23DB6A4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94" w:type="dxa"/>
            <w:hideMark/>
          </w:tcPr>
          <w:p w14:paraId="3388DD5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0" w:type="dxa"/>
            <w:hideMark/>
          </w:tcPr>
          <w:p w14:paraId="249F36C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0" w:type="dxa"/>
            <w:hideMark/>
          </w:tcPr>
          <w:p w14:paraId="0B046B2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7" w:type="dxa"/>
            <w:hideMark/>
          </w:tcPr>
          <w:p w14:paraId="438F4CE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85" w:type="dxa"/>
            <w:hideMark/>
          </w:tcPr>
          <w:p w14:paraId="6B85E0F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hideMark/>
          </w:tcPr>
          <w:p w14:paraId="0A13E2D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hideMark/>
          </w:tcPr>
          <w:p w14:paraId="37F1D85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8" w:type="dxa"/>
            <w:hideMark/>
          </w:tcPr>
          <w:p w14:paraId="5404C4E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hideMark/>
          </w:tcPr>
          <w:p w14:paraId="560319E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418" w:type="dxa"/>
            <w:hideMark/>
          </w:tcPr>
          <w:p w14:paraId="5005850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7" w:type="dxa"/>
            <w:hideMark/>
          </w:tcPr>
          <w:p w14:paraId="7ECDAD7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</w:tr>
      <w:tr w:rsidR="002020B4" w:rsidRPr="002020B4" w14:paraId="27F00B46" w14:textId="77777777" w:rsidTr="002020B4">
        <w:tc>
          <w:tcPr>
            <w:tcW w:w="850" w:type="dxa"/>
            <w:vMerge w:val="restart"/>
          </w:tcPr>
          <w:p w14:paraId="047246A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2F0D5FD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2F21A50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38C4B7B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6DC7B2F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212A0B1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64F77AE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0532765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</w:tcPr>
          <w:p w14:paraId="7BF3991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14:paraId="4B44CFE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29E80AB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14:paraId="45EFBA6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18CE52B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E48F04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0F36C8E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3C6427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2020B4" w:rsidRPr="002020B4" w14:paraId="7BD377C9" w14:textId="77777777" w:rsidTr="002020B4">
        <w:tc>
          <w:tcPr>
            <w:tcW w:w="850" w:type="dxa"/>
            <w:vMerge/>
            <w:vAlign w:val="center"/>
            <w:hideMark/>
          </w:tcPr>
          <w:p w14:paraId="3EED3992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2DC67846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3200CDED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63E8D549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764B49B4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415765B8" w14:textId="77777777" w:rsidR="0018509D" w:rsidRPr="002020B4" w:rsidRDefault="0018509D" w:rsidP="002020B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0" w:type="dxa"/>
          </w:tcPr>
          <w:p w14:paraId="50E609E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2416B66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</w:tcPr>
          <w:p w14:paraId="165FDB2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14:paraId="7666D27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61A5DA2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14:paraId="32AEF4C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7CF1D56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495B3F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5E256D2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CD894D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2020B4" w:rsidRPr="002020B4" w14:paraId="6F6EE459" w14:textId="77777777" w:rsidTr="002020B4">
        <w:tc>
          <w:tcPr>
            <w:tcW w:w="850" w:type="dxa"/>
          </w:tcPr>
          <w:p w14:paraId="7AA75F3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01FDA5D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7AD0EF1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3C7237F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</w:tcPr>
          <w:p w14:paraId="04D9655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94" w:type="dxa"/>
          </w:tcPr>
          <w:p w14:paraId="2311319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65A935A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</w:tcPr>
          <w:p w14:paraId="277CAE9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</w:tcPr>
          <w:p w14:paraId="7542F66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685" w:type="dxa"/>
          </w:tcPr>
          <w:p w14:paraId="24F2B61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E3F60F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14:paraId="30771BA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646C932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45750C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14:paraId="14C2F94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6E1CC7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</w:tbl>
    <w:p w14:paraId="0C3B1DBA" w14:textId="2D5A1355" w:rsidR="002020B4" w:rsidRDefault="002020B4" w:rsidP="002020B4">
      <w:pPr>
        <w:rPr>
          <w:color w:val="000000" w:themeColor="text1"/>
          <w:sz w:val="26"/>
          <w:szCs w:val="26"/>
        </w:rPr>
      </w:pPr>
    </w:p>
    <w:p w14:paraId="2115BE94" w14:textId="77777777" w:rsidR="002020B4" w:rsidRPr="002020B4" w:rsidRDefault="002020B4" w:rsidP="002020B4">
      <w:pPr>
        <w:rPr>
          <w:sz w:val="26"/>
          <w:szCs w:val="26"/>
        </w:rPr>
      </w:pPr>
    </w:p>
    <w:p w14:paraId="7034C806" w14:textId="77777777" w:rsidR="002020B4" w:rsidRPr="002020B4" w:rsidRDefault="002020B4" w:rsidP="002020B4">
      <w:pPr>
        <w:rPr>
          <w:sz w:val="26"/>
          <w:szCs w:val="26"/>
        </w:rPr>
      </w:pPr>
    </w:p>
    <w:p w14:paraId="48F7B0D4" w14:textId="77777777" w:rsidR="002020B4" w:rsidRPr="002020B4" w:rsidRDefault="002020B4" w:rsidP="002020B4">
      <w:pPr>
        <w:rPr>
          <w:sz w:val="26"/>
          <w:szCs w:val="26"/>
        </w:rPr>
      </w:pPr>
    </w:p>
    <w:p w14:paraId="73A46391" w14:textId="614789FC" w:rsidR="002020B4" w:rsidRDefault="002020B4" w:rsidP="002020B4">
      <w:pPr>
        <w:rPr>
          <w:sz w:val="26"/>
          <w:szCs w:val="26"/>
        </w:rPr>
      </w:pPr>
    </w:p>
    <w:p w14:paraId="504EC0B2" w14:textId="77777777" w:rsidR="002020B4" w:rsidRPr="002020B4" w:rsidRDefault="002020B4" w:rsidP="002020B4">
      <w:pPr>
        <w:rPr>
          <w:sz w:val="26"/>
          <w:szCs w:val="26"/>
        </w:rPr>
      </w:pPr>
    </w:p>
    <w:p w14:paraId="1E0782EA" w14:textId="77777777" w:rsidR="002020B4" w:rsidRDefault="002020B4" w:rsidP="002020B4">
      <w:pPr>
        <w:tabs>
          <w:tab w:val="left" w:pos="5334"/>
        </w:tabs>
        <w:rPr>
          <w:sz w:val="26"/>
          <w:szCs w:val="26"/>
        </w:rPr>
        <w:sectPr w:rsidR="002020B4" w:rsidSect="002020B4">
          <w:pgSz w:w="16838" w:h="11905" w:orient="landscape"/>
          <w:pgMar w:top="1701" w:right="1134" w:bottom="851" w:left="1134" w:header="709" w:footer="0" w:gutter="0"/>
          <w:cols w:space="720"/>
          <w:docGrid w:linePitch="326"/>
        </w:sectPr>
      </w:pPr>
      <w:r>
        <w:rPr>
          <w:sz w:val="26"/>
          <w:szCs w:val="26"/>
        </w:rPr>
        <w:tab/>
      </w:r>
    </w:p>
    <w:p w14:paraId="5EDE5C23" w14:textId="019CCD08" w:rsidR="0018509D" w:rsidRPr="002020B4" w:rsidRDefault="0018509D" w:rsidP="002020B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Часть II. Сведения о выполняемых работах &lt;3&gt;</w:t>
      </w:r>
    </w:p>
    <w:p w14:paraId="6AEF4B72" w14:textId="77724CCC" w:rsidR="0018509D" w:rsidRPr="002020B4" w:rsidRDefault="0018509D" w:rsidP="002020B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20B4">
        <w:rPr>
          <w:rFonts w:ascii="Times New Roman" w:hAnsi="Times New Roman" w:cs="Times New Roman"/>
          <w:color w:val="000000" w:themeColor="text1"/>
          <w:sz w:val="28"/>
          <w:szCs w:val="28"/>
        </w:rPr>
        <w:t>Раздел ______</w:t>
      </w:r>
    </w:p>
    <w:p w14:paraId="792E40D5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1134"/>
        <w:gridCol w:w="2438"/>
        <w:gridCol w:w="1814"/>
        <w:gridCol w:w="985"/>
      </w:tblGrid>
      <w:tr w:rsidR="002020B4" w:rsidRPr="002020B4" w14:paraId="0386E572" w14:textId="77777777" w:rsidTr="00FC1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7A2549" w14:textId="77777777" w:rsidR="0018509D" w:rsidRPr="002020B4" w:rsidRDefault="0018509D" w:rsidP="002020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1. Наименование работы</w:t>
            </w: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F54FB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00E6FF" w14:textId="77777777" w:rsidR="0018509D" w:rsidRPr="002020B4" w:rsidRDefault="0018509D" w:rsidP="002020B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Код по региональному перечню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A763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4FDACBBB" w14:textId="77777777" w:rsidTr="00FC12A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ED6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CB7E1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11D6F" w14:textId="77777777" w:rsidR="0018509D" w:rsidRPr="002020B4" w:rsidRDefault="0018509D" w:rsidP="002020B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0670" w14:textId="77777777" w:rsidR="0018509D" w:rsidRPr="002020B4" w:rsidRDefault="0018509D" w:rsidP="002020B4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2020B4" w:rsidRPr="002020B4" w14:paraId="65436BF9" w14:textId="77777777" w:rsidTr="00FC12A4"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6A4FF" w14:textId="77777777" w:rsidR="0018509D" w:rsidRPr="002020B4" w:rsidRDefault="0018509D" w:rsidP="002020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2. Категории потребителей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B478D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DB943" w14:textId="77777777" w:rsidR="0018509D" w:rsidRPr="002020B4" w:rsidRDefault="0018509D" w:rsidP="002020B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09064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020B4" w:rsidRPr="002020B4" w14:paraId="55A4B6D0" w14:textId="77777777" w:rsidTr="00FC12A4"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20B8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D1B66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F5E4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0302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B06378F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88E354E" w14:textId="0B80A264" w:rsidR="0018509D" w:rsidRPr="003A484D" w:rsidRDefault="002020B4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18509D"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фактическом достижении показателей, характеризующих объем и</w:t>
      </w:r>
    </w:p>
    <w:p w14:paraId="729FA855" w14:textId="77777777" w:rsidR="0018509D" w:rsidRPr="003A484D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>(или) качество работы</w:t>
      </w:r>
    </w:p>
    <w:p w14:paraId="7209AB27" w14:textId="77777777" w:rsidR="0018509D" w:rsidRPr="003A484D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F7F51F" w14:textId="2C35E2D8" w:rsidR="0018509D" w:rsidRPr="003A484D" w:rsidRDefault="002020B4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Сведения </w:t>
      </w:r>
      <w:r w:rsidR="0018509D"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>о фактическом достижении показателей, характеризующих</w:t>
      </w:r>
    </w:p>
    <w:p w14:paraId="7E838D23" w14:textId="77777777" w:rsidR="0018509D" w:rsidRPr="003A484D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>качество работы</w:t>
      </w:r>
    </w:p>
    <w:p w14:paraId="17CA60B1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9EC2C35" w14:textId="15C56C1E" w:rsidR="003A484D" w:rsidRDefault="003A484D" w:rsidP="002020B4">
      <w:pPr>
        <w:rPr>
          <w:color w:val="000000" w:themeColor="text1"/>
          <w:sz w:val="26"/>
          <w:szCs w:val="26"/>
        </w:rPr>
      </w:pPr>
    </w:p>
    <w:p w14:paraId="7766002A" w14:textId="77777777" w:rsidR="003A484D" w:rsidRPr="003A484D" w:rsidRDefault="003A484D" w:rsidP="003A484D">
      <w:pPr>
        <w:rPr>
          <w:sz w:val="26"/>
          <w:szCs w:val="26"/>
        </w:rPr>
      </w:pPr>
    </w:p>
    <w:p w14:paraId="593C57ED" w14:textId="77777777" w:rsidR="003A484D" w:rsidRPr="003A484D" w:rsidRDefault="003A484D" w:rsidP="003A484D">
      <w:pPr>
        <w:rPr>
          <w:sz w:val="26"/>
          <w:szCs w:val="26"/>
        </w:rPr>
      </w:pPr>
    </w:p>
    <w:p w14:paraId="314568AD" w14:textId="77777777" w:rsidR="003A484D" w:rsidRPr="003A484D" w:rsidRDefault="003A484D" w:rsidP="003A484D">
      <w:pPr>
        <w:rPr>
          <w:sz w:val="26"/>
          <w:szCs w:val="26"/>
        </w:rPr>
      </w:pPr>
    </w:p>
    <w:p w14:paraId="3E580E13" w14:textId="77777777" w:rsidR="003A484D" w:rsidRPr="003A484D" w:rsidRDefault="003A484D" w:rsidP="003A484D">
      <w:pPr>
        <w:rPr>
          <w:sz w:val="26"/>
          <w:szCs w:val="26"/>
        </w:rPr>
      </w:pPr>
    </w:p>
    <w:p w14:paraId="2DD2DAE7" w14:textId="77777777" w:rsidR="003A484D" w:rsidRPr="003A484D" w:rsidRDefault="003A484D" w:rsidP="003A484D">
      <w:pPr>
        <w:rPr>
          <w:sz w:val="26"/>
          <w:szCs w:val="26"/>
        </w:rPr>
      </w:pPr>
    </w:p>
    <w:p w14:paraId="4E193C9F" w14:textId="77777777" w:rsidR="003A484D" w:rsidRPr="003A484D" w:rsidRDefault="003A484D" w:rsidP="003A484D">
      <w:pPr>
        <w:rPr>
          <w:sz w:val="26"/>
          <w:szCs w:val="26"/>
        </w:rPr>
      </w:pPr>
    </w:p>
    <w:p w14:paraId="1EC56BB1" w14:textId="77777777" w:rsidR="003A484D" w:rsidRPr="003A484D" w:rsidRDefault="003A484D" w:rsidP="003A484D">
      <w:pPr>
        <w:rPr>
          <w:sz w:val="26"/>
          <w:szCs w:val="26"/>
        </w:rPr>
      </w:pPr>
    </w:p>
    <w:p w14:paraId="09D790D9" w14:textId="77777777" w:rsidR="003A484D" w:rsidRPr="003A484D" w:rsidRDefault="003A484D" w:rsidP="003A484D">
      <w:pPr>
        <w:rPr>
          <w:sz w:val="26"/>
          <w:szCs w:val="26"/>
        </w:rPr>
      </w:pPr>
    </w:p>
    <w:p w14:paraId="7EF620EC" w14:textId="77777777" w:rsidR="003A484D" w:rsidRPr="003A484D" w:rsidRDefault="003A484D" w:rsidP="003A484D">
      <w:pPr>
        <w:rPr>
          <w:sz w:val="26"/>
          <w:szCs w:val="26"/>
        </w:rPr>
      </w:pPr>
    </w:p>
    <w:p w14:paraId="6CEE8343" w14:textId="77777777" w:rsidR="003A484D" w:rsidRPr="003A484D" w:rsidRDefault="003A484D" w:rsidP="003A484D">
      <w:pPr>
        <w:rPr>
          <w:sz w:val="26"/>
          <w:szCs w:val="26"/>
        </w:rPr>
      </w:pPr>
    </w:p>
    <w:p w14:paraId="51D16635" w14:textId="672982E4" w:rsidR="003A484D" w:rsidRDefault="003A484D" w:rsidP="003A484D">
      <w:pPr>
        <w:tabs>
          <w:tab w:val="left" w:pos="232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36772002" w14:textId="1313C465" w:rsidR="003A484D" w:rsidRDefault="003A484D" w:rsidP="003A484D">
      <w:pPr>
        <w:rPr>
          <w:sz w:val="26"/>
          <w:szCs w:val="26"/>
        </w:rPr>
      </w:pPr>
    </w:p>
    <w:p w14:paraId="1AC55C61" w14:textId="77777777" w:rsidR="003A484D" w:rsidRDefault="003A484D" w:rsidP="003A484D">
      <w:pPr>
        <w:rPr>
          <w:sz w:val="26"/>
          <w:szCs w:val="26"/>
        </w:rPr>
        <w:sectPr w:rsidR="003A484D" w:rsidSect="002020B4">
          <w:pgSz w:w="11905" w:h="16838"/>
          <w:pgMar w:top="1134" w:right="851" w:bottom="1134" w:left="1701" w:header="709" w:footer="0" w:gutter="0"/>
          <w:cols w:space="720"/>
          <w:docGrid w:linePitch="326"/>
        </w:sect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680"/>
        <w:gridCol w:w="709"/>
        <w:gridCol w:w="2100"/>
        <w:gridCol w:w="1559"/>
        <w:gridCol w:w="1134"/>
        <w:gridCol w:w="1276"/>
        <w:gridCol w:w="1559"/>
        <w:gridCol w:w="851"/>
      </w:tblGrid>
      <w:tr w:rsidR="002020B4" w:rsidRPr="002020B4" w14:paraId="4E64414B" w14:textId="77777777" w:rsidTr="003A484D">
        <w:tc>
          <w:tcPr>
            <w:tcW w:w="850" w:type="dxa"/>
            <w:vMerge w:val="restart"/>
            <w:hideMark/>
          </w:tcPr>
          <w:p w14:paraId="0468D92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lastRenderedPageBreak/>
              <w:t>Уникальный номер реестровой записи &lt;4&gt;</w:t>
            </w:r>
          </w:p>
        </w:tc>
        <w:tc>
          <w:tcPr>
            <w:tcW w:w="2040" w:type="dxa"/>
            <w:gridSpan w:val="3"/>
            <w:vMerge w:val="restart"/>
            <w:hideMark/>
          </w:tcPr>
          <w:p w14:paraId="455F763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1588" w:type="dxa"/>
            <w:gridSpan w:val="2"/>
            <w:vMerge w:val="restart"/>
            <w:hideMark/>
          </w:tcPr>
          <w:p w14:paraId="7A47465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10548" w:type="dxa"/>
            <w:gridSpan w:val="9"/>
            <w:hideMark/>
          </w:tcPr>
          <w:p w14:paraId="1B635FF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 качества работы</w:t>
            </w:r>
          </w:p>
        </w:tc>
      </w:tr>
      <w:tr w:rsidR="002020B4" w:rsidRPr="002020B4" w14:paraId="279F282C" w14:textId="77777777" w:rsidTr="003A484D">
        <w:tc>
          <w:tcPr>
            <w:tcW w:w="850" w:type="dxa"/>
            <w:vMerge/>
            <w:vAlign w:val="center"/>
            <w:hideMark/>
          </w:tcPr>
          <w:p w14:paraId="7729C28B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181948B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vAlign w:val="center"/>
            <w:hideMark/>
          </w:tcPr>
          <w:p w14:paraId="1D07051F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hideMark/>
          </w:tcPr>
          <w:p w14:paraId="315C470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1389" w:type="dxa"/>
            <w:gridSpan w:val="2"/>
            <w:hideMark/>
          </w:tcPr>
          <w:p w14:paraId="3C1DF6C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единица измерения</w:t>
            </w:r>
          </w:p>
        </w:tc>
        <w:tc>
          <w:tcPr>
            <w:tcW w:w="4793" w:type="dxa"/>
            <w:gridSpan w:val="3"/>
            <w:hideMark/>
          </w:tcPr>
          <w:p w14:paraId="6490968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значение</w:t>
            </w:r>
          </w:p>
        </w:tc>
        <w:tc>
          <w:tcPr>
            <w:tcW w:w="1276" w:type="dxa"/>
            <w:vMerge w:val="restart"/>
            <w:hideMark/>
          </w:tcPr>
          <w:p w14:paraId="19EB339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допустимое (возможное) отклонение &lt;7&gt;</w:t>
            </w:r>
          </w:p>
        </w:tc>
        <w:tc>
          <w:tcPr>
            <w:tcW w:w="1559" w:type="dxa"/>
            <w:vMerge w:val="restart"/>
            <w:hideMark/>
          </w:tcPr>
          <w:p w14:paraId="6F265E4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851" w:type="dxa"/>
            <w:vMerge w:val="restart"/>
            <w:hideMark/>
          </w:tcPr>
          <w:p w14:paraId="2DFB956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причина отклонения</w:t>
            </w:r>
          </w:p>
        </w:tc>
      </w:tr>
      <w:tr w:rsidR="002020B4" w:rsidRPr="002020B4" w14:paraId="733B5EB8" w14:textId="77777777" w:rsidTr="003A484D">
        <w:trPr>
          <w:trHeight w:val="450"/>
        </w:trPr>
        <w:tc>
          <w:tcPr>
            <w:tcW w:w="850" w:type="dxa"/>
            <w:vMerge/>
            <w:vAlign w:val="center"/>
            <w:hideMark/>
          </w:tcPr>
          <w:p w14:paraId="1FD4E9B7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4616E12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vAlign w:val="center"/>
            <w:hideMark/>
          </w:tcPr>
          <w:p w14:paraId="76C78C0C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6054992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hideMark/>
          </w:tcPr>
          <w:p w14:paraId="288348B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&lt;4&gt;</w:t>
            </w:r>
          </w:p>
        </w:tc>
        <w:tc>
          <w:tcPr>
            <w:tcW w:w="709" w:type="dxa"/>
            <w:vMerge w:val="restart"/>
            <w:hideMark/>
          </w:tcPr>
          <w:p w14:paraId="4F88E05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код по </w:t>
            </w:r>
            <w:hyperlink r:id="rId17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lang w:eastAsia="en-US"/>
                </w:rPr>
                <w:t>ОКЕИ</w:t>
              </w:r>
            </w:hyperlink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 &lt;4&gt;</w:t>
            </w:r>
          </w:p>
        </w:tc>
        <w:tc>
          <w:tcPr>
            <w:tcW w:w="2100" w:type="dxa"/>
            <w:vMerge w:val="restart"/>
            <w:hideMark/>
          </w:tcPr>
          <w:p w14:paraId="5112E68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год &lt;4&gt;</w:t>
            </w:r>
          </w:p>
        </w:tc>
        <w:tc>
          <w:tcPr>
            <w:tcW w:w="1559" w:type="dxa"/>
            <w:vMerge w:val="restart"/>
            <w:hideMark/>
          </w:tcPr>
          <w:p w14:paraId="5D22DE7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отчетную дату &lt;5&gt;</w:t>
            </w:r>
          </w:p>
        </w:tc>
        <w:tc>
          <w:tcPr>
            <w:tcW w:w="1134" w:type="dxa"/>
            <w:vMerge w:val="restart"/>
            <w:hideMark/>
          </w:tcPr>
          <w:p w14:paraId="1DBCC2F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исполнено на отчетную дату &lt;6&gt;</w:t>
            </w:r>
          </w:p>
        </w:tc>
        <w:tc>
          <w:tcPr>
            <w:tcW w:w="1276" w:type="dxa"/>
            <w:vMerge/>
            <w:vAlign w:val="center"/>
            <w:hideMark/>
          </w:tcPr>
          <w:p w14:paraId="6D90216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D5E0B37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2BE109A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17BB4F59" w14:textId="77777777" w:rsidTr="003A484D">
        <w:tc>
          <w:tcPr>
            <w:tcW w:w="850" w:type="dxa"/>
            <w:vMerge/>
            <w:vAlign w:val="center"/>
            <w:hideMark/>
          </w:tcPr>
          <w:p w14:paraId="47ADB50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hideMark/>
          </w:tcPr>
          <w:p w14:paraId="6E059A1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67F53D1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4634B7C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6F7B17C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604BCF8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vMerge/>
            <w:vAlign w:val="center"/>
            <w:hideMark/>
          </w:tcPr>
          <w:p w14:paraId="5765950F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6F14359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557E2B3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00" w:type="dxa"/>
            <w:vMerge/>
            <w:vAlign w:val="center"/>
            <w:hideMark/>
          </w:tcPr>
          <w:p w14:paraId="47A0E3F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2555239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E3FF4A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698868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46CCE50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D33CFE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68F9C0EB" w14:textId="77777777" w:rsidTr="003A484D">
        <w:tc>
          <w:tcPr>
            <w:tcW w:w="850" w:type="dxa"/>
            <w:hideMark/>
          </w:tcPr>
          <w:p w14:paraId="07DFC3E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</w:t>
            </w:r>
          </w:p>
        </w:tc>
        <w:tc>
          <w:tcPr>
            <w:tcW w:w="680" w:type="dxa"/>
            <w:hideMark/>
          </w:tcPr>
          <w:p w14:paraId="2E6C369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</w:t>
            </w:r>
          </w:p>
        </w:tc>
        <w:tc>
          <w:tcPr>
            <w:tcW w:w="680" w:type="dxa"/>
            <w:hideMark/>
          </w:tcPr>
          <w:p w14:paraId="0876EA0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3</w:t>
            </w:r>
          </w:p>
        </w:tc>
        <w:tc>
          <w:tcPr>
            <w:tcW w:w="680" w:type="dxa"/>
            <w:hideMark/>
          </w:tcPr>
          <w:p w14:paraId="54FC66E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</w:t>
            </w:r>
          </w:p>
        </w:tc>
        <w:tc>
          <w:tcPr>
            <w:tcW w:w="794" w:type="dxa"/>
            <w:hideMark/>
          </w:tcPr>
          <w:p w14:paraId="7204A8B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5</w:t>
            </w:r>
          </w:p>
        </w:tc>
        <w:tc>
          <w:tcPr>
            <w:tcW w:w="794" w:type="dxa"/>
            <w:hideMark/>
          </w:tcPr>
          <w:p w14:paraId="37CA98C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6</w:t>
            </w:r>
          </w:p>
        </w:tc>
        <w:tc>
          <w:tcPr>
            <w:tcW w:w="680" w:type="dxa"/>
            <w:hideMark/>
          </w:tcPr>
          <w:p w14:paraId="7252F73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7</w:t>
            </w:r>
          </w:p>
        </w:tc>
        <w:tc>
          <w:tcPr>
            <w:tcW w:w="680" w:type="dxa"/>
            <w:hideMark/>
          </w:tcPr>
          <w:p w14:paraId="73E296F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8</w:t>
            </w:r>
          </w:p>
        </w:tc>
        <w:tc>
          <w:tcPr>
            <w:tcW w:w="709" w:type="dxa"/>
            <w:hideMark/>
          </w:tcPr>
          <w:p w14:paraId="56C5DB4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9</w:t>
            </w:r>
          </w:p>
        </w:tc>
        <w:tc>
          <w:tcPr>
            <w:tcW w:w="2100" w:type="dxa"/>
            <w:hideMark/>
          </w:tcPr>
          <w:p w14:paraId="7F7A9F3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10</w:t>
            </w:r>
          </w:p>
        </w:tc>
        <w:tc>
          <w:tcPr>
            <w:tcW w:w="1559" w:type="dxa"/>
            <w:hideMark/>
          </w:tcPr>
          <w:p w14:paraId="1E39F790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11</w:t>
            </w:r>
          </w:p>
        </w:tc>
        <w:tc>
          <w:tcPr>
            <w:tcW w:w="1134" w:type="dxa"/>
            <w:hideMark/>
          </w:tcPr>
          <w:p w14:paraId="30DB245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12</w:t>
            </w:r>
          </w:p>
        </w:tc>
        <w:tc>
          <w:tcPr>
            <w:tcW w:w="1276" w:type="dxa"/>
            <w:hideMark/>
          </w:tcPr>
          <w:p w14:paraId="620E971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13</w:t>
            </w:r>
          </w:p>
        </w:tc>
        <w:tc>
          <w:tcPr>
            <w:tcW w:w="1559" w:type="dxa"/>
            <w:hideMark/>
          </w:tcPr>
          <w:p w14:paraId="64C82E7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14</w:t>
            </w:r>
          </w:p>
        </w:tc>
        <w:tc>
          <w:tcPr>
            <w:tcW w:w="851" w:type="dxa"/>
            <w:hideMark/>
          </w:tcPr>
          <w:p w14:paraId="6EAC746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15</w:t>
            </w:r>
          </w:p>
        </w:tc>
      </w:tr>
      <w:tr w:rsidR="002020B4" w:rsidRPr="002020B4" w14:paraId="3A652F69" w14:textId="77777777" w:rsidTr="003A484D">
        <w:tc>
          <w:tcPr>
            <w:tcW w:w="850" w:type="dxa"/>
            <w:vMerge w:val="restart"/>
          </w:tcPr>
          <w:p w14:paraId="506AF82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32BF930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7A78C56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063A6B1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0A2B4DA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3A4F335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0B71A6D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221A40D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6436AE4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100" w:type="dxa"/>
          </w:tcPr>
          <w:p w14:paraId="20C7E34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2F66272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CF9DF2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18F209E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187186D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564F470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307D1E9D" w14:textId="77777777" w:rsidTr="003A484D">
        <w:tc>
          <w:tcPr>
            <w:tcW w:w="850" w:type="dxa"/>
            <w:vMerge/>
            <w:vAlign w:val="center"/>
            <w:hideMark/>
          </w:tcPr>
          <w:p w14:paraId="56D8B4BF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529AE8EA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1BE6379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69EE985B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0157BD5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1E087E9D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14:paraId="46EE211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3878E68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112FD55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100" w:type="dxa"/>
          </w:tcPr>
          <w:p w14:paraId="7318CC8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196AB03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CF79DF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327451C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3372A7A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5096490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425AC80E" w14:textId="77777777" w:rsidTr="003A484D">
        <w:tc>
          <w:tcPr>
            <w:tcW w:w="850" w:type="dxa"/>
          </w:tcPr>
          <w:p w14:paraId="4B0C2AE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2CD7A14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6753498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0138C25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</w:tcPr>
          <w:p w14:paraId="79847EE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</w:tcPr>
          <w:p w14:paraId="6B06964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76C0061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3FB7B57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09" w:type="dxa"/>
          </w:tcPr>
          <w:p w14:paraId="05BA81B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100" w:type="dxa"/>
          </w:tcPr>
          <w:p w14:paraId="5F0EDBE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58176DB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5D8A07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32906AF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</w:tcPr>
          <w:p w14:paraId="696463F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4B5CCE1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</w:tbl>
    <w:p w14:paraId="2FB9A56B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000BB5AB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C4512A6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0E9469E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46FA7B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E042DC7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15D171E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B4C9C0F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50BD433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1D87FD1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9AC6637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5DA3E65" w14:textId="2B3FBA54" w:rsidR="003A484D" w:rsidRDefault="003A484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14:paraId="77F0D4C3" w14:textId="7F2587D1" w:rsidR="0018509D" w:rsidRPr="003A484D" w:rsidRDefault="0018509D" w:rsidP="003A484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3.2. Сведения о фактическом достижении показателей, характеризующих объем работы</w:t>
      </w:r>
    </w:p>
    <w:p w14:paraId="6D1F3519" w14:textId="77777777" w:rsidR="0018509D" w:rsidRPr="002020B4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"/>
        <w:gridCol w:w="680"/>
        <w:gridCol w:w="680"/>
        <w:gridCol w:w="794"/>
        <w:gridCol w:w="794"/>
        <w:gridCol w:w="680"/>
        <w:gridCol w:w="680"/>
        <w:gridCol w:w="718"/>
        <w:gridCol w:w="964"/>
        <w:gridCol w:w="1269"/>
        <w:gridCol w:w="1134"/>
        <w:gridCol w:w="1276"/>
        <w:gridCol w:w="1417"/>
        <w:gridCol w:w="1276"/>
        <w:gridCol w:w="992"/>
      </w:tblGrid>
      <w:tr w:rsidR="002020B4" w:rsidRPr="002020B4" w14:paraId="1623B7D1" w14:textId="77777777" w:rsidTr="003A484D">
        <w:tc>
          <w:tcPr>
            <w:tcW w:w="850" w:type="dxa"/>
            <w:vMerge w:val="restart"/>
            <w:hideMark/>
          </w:tcPr>
          <w:p w14:paraId="6144F9F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Уникальный номер реестровой записи &lt;4&gt;</w:t>
            </w:r>
          </w:p>
        </w:tc>
        <w:tc>
          <w:tcPr>
            <w:tcW w:w="2040" w:type="dxa"/>
            <w:gridSpan w:val="3"/>
            <w:vMerge w:val="restart"/>
            <w:hideMark/>
          </w:tcPr>
          <w:p w14:paraId="2E374D2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1588" w:type="dxa"/>
            <w:gridSpan w:val="2"/>
            <w:vMerge w:val="restart"/>
            <w:hideMark/>
          </w:tcPr>
          <w:p w14:paraId="1A96CC3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9414" w:type="dxa"/>
            <w:gridSpan w:val="9"/>
            <w:hideMark/>
          </w:tcPr>
          <w:p w14:paraId="26265DE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992" w:type="dxa"/>
            <w:vMerge w:val="restart"/>
            <w:hideMark/>
          </w:tcPr>
          <w:p w14:paraId="28EC8E8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Размер платы (цена, тариф)</w:t>
            </w:r>
          </w:p>
        </w:tc>
      </w:tr>
      <w:tr w:rsidR="002020B4" w:rsidRPr="002020B4" w14:paraId="05484D65" w14:textId="77777777" w:rsidTr="003A484D">
        <w:tc>
          <w:tcPr>
            <w:tcW w:w="850" w:type="dxa"/>
            <w:vMerge/>
            <w:vAlign w:val="center"/>
            <w:hideMark/>
          </w:tcPr>
          <w:p w14:paraId="734F954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0" w:type="dxa"/>
            <w:gridSpan w:val="3"/>
            <w:vMerge/>
            <w:vAlign w:val="center"/>
            <w:hideMark/>
          </w:tcPr>
          <w:p w14:paraId="4F1FBD02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/>
            <w:vAlign w:val="center"/>
            <w:hideMark/>
          </w:tcPr>
          <w:p w14:paraId="0FA2D05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hideMark/>
          </w:tcPr>
          <w:p w14:paraId="741E7E0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1398" w:type="dxa"/>
            <w:gridSpan w:val="2"/>
            <w:hideMark/>
          </w:tcPr>
          <w:p w14:paraId="50D6B5A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единица измерения</w:t>
            </w:r>
          </w:p>
        </w:tc>
        <w:tc>
          <w:tcPr>
            <w:tcW w:w="3367" w:type="dxa"/>
            <w:gridSpan w:val="3"/>
            <w:hideMark/>
          </w:tcPr>
          <w:p w14:paraId="5802B38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значение</w:t>
            </w:r>
          </w:p>
        </w:tc>
        <w:tc>
          <w:tcPr>
            <w:tcW w:w="1276" w:type="dxa"/>
            <w:vMerge w:val="restart"/>
            <w:hideMark/>
          </w:tcPr>
          <w:p w14:paraId="7AAE64A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допустимое (возможное) отклонение &lt;7&gt;</w:t>
            </w:r>
          </w:p>
        </w:tc>
        <w:tc>
          <w:tcPr>
            <w:tcW w:w="1417" w:type="dxa"/>
            <w:vMerge w:val="restart"/>
            <w:hideMark/>
          </w:tcPr>
          <w:p w14:paraId="0F57A13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1276" w:type="dxa"/>
            <w:vMerge w:val="restart"/>
            <w:hideMark/>
          </w:tcPr>
          <w:p w14:paraId="2FCFEF3B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причина отклонения</w:t>
            </w:r>
          </w:p>
        </w:tc>
        <w:tc>
          <w:tcPr>
            <w:tcW w:w="992" w:type="dxa"/>
            <w:vMerge/>
            <w:vAlign w:val="center"/>
            <w:hideMark/>
          </w:tcPr>
          <w:p w14:paraId="57196BC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63AFDBC5" w14:textId="77777777" w:rsidTr="003A484D">
        <w:tc>
          <w:tcPr>
            <w:tcW w:w="850" w:type="dxa"/>
            <w:vMerge/>
            <w:vAlign w:val="center"/>
            <w:hideMark/>
          </w:tcPr>
          <w:p w14:paraId="41CDD397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hideMark/>
          </w:tcPr>
          <w:p w14:paraId="103B0EA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44AE5C2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hideMark/>
          </w:tcPr>
          <w:p w14:paraId="70135B6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31A6609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794" w:type="dxa"/>
            <w:hideMark/>
          </w:tcPr>
          <w:p w14:paraId="56D3BF71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показателя &lt;4&gt;</w:t>
            </w:r>
          </w:p>
        </w:tc>
        <w:tc>
          <w:tcPr>
            <w:tcW w:w="680" w:type="dxa"/>
            <w:vMerge/>
            <w:vAlign w:val="center"/>
            <w:hideMark/>
          </w:tcPr>
          <w:p w14:paraId="14643C4D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hideMark/>
          </w:tcPr>
          <w:p w14:paraId="646A1F2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наименование &lt;4&gt;</w:t>
            </w:r>
          </w:p>
        </w:tc>
        <w:tc>
          <w:tcPr>
            <w:tcW w:w="718" w:type="dxa"/>
            <w:hideMark/>
          </w:tcPr>
          <w:p w14:paraId="563AECF2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код по </w:t>
            </w:r>
            <w:hyperlink r:id="rId18" w:history="1">
              <w:r w:rsidRPr="002020B4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lang w:eastAsia="en-US"/>
                </w:rPr>
                <w:t>ОКЕИ</w:t>
              </w:r>
            </w:hyperlink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 &lt;4&gt;</w:t>
            </w:r>
          </w:p>
        </w:tc>
        <w:tc>
          <w:tcPr>
            <w:tcW w:w="964" w:type="dxa"/>
            <w:hideMark/>
          </w:tcPr>
          <w:p w14:paraId="2DA0D37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год &lt;4&gt;</w:t>
            </w:r>
          </w:p>
        </w:tc>
        <w:tc>
          <w:tcPr>
            <w:tcW w:w="1269" w:type="dxa"/>
            <w:hideMark/>
          </w:tcPr>
          <w:p w14:paraId="0DDD1DA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утверждено в муниципальном задании на отчетную дату &lt;4&gt;</w:t>
            </w:r>
          </w:p>
        </w:tc>
        <w:tc>
          <w:tcPr>
            <w:tcW w:w="1134" w:type="dxa"/>
            <w:hideMark/>
          </w:tcPr>
          <w:p w14:paraId="76C7439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 xml:space="preserve">исполнено на отчетную дату </w:t>
            </w:r>
          </w:p>
        </w:tc>
        <w:tc>
          <w:tcPr>
            <w:tcW w:w="1276" w:type="dxa"/>
            <w:vMerge/>
            <w:vAlign w:val="center"/>
            <w:hideMark/>
          </w:tcPr>
          <w:p w14:paraId="5578F356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C1C1145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BCF5489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BEB0F1E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020B4" w:rsidRPr="002020B4" w14:paraId="1E6767AD" w14:textId="77777777" w:rsidTr="003A484D">
        <w:trPr>
          <w:trHeight w:val="505"/>
        </w:trPr>
        <w:tc>
          <w:tcPr>
            <w:tcW w:w="850" w:type="dxa"/>
            <w:hideMark/>
          </w:tcPr>
          <w:p w14:paraId="6C8F07A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</w:t>
            </w:r>
          </w:p>
        </w:tc>
        <w:tc>
          <w:tcPr>
            <w:tcW w:w="680" w:type="dxa"/>
            <w:hideMark/>
          </w:tcPr>
          <w:p w14:paraId="462591DF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</w:t>
            </w:r>
          </w:p>
        </w:tc>
        <w:tc>
          <w:tcPr>
            <w:tcW w:w="680" w:type="dxa"/>
            <w:hideMark/>
          </w:tcPr>
          <w:p w14:paraId="2A59E9C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3</w:t>
            </w:r>
          </w:p>
        </w:tc>
        <w:tc>
          <w:tcPr>
            <w:tcW w:w="680" w:type="dxa"/>
            <w:hideMark/>
          </w:tcPr>
          <w:p w14:paraId="566997D5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4</w:t>
            </w:r>
          </w:p>
        </w:tc>
        <w:tc>
          <w:tcPr>
            <w:tcW w:w="794" w:type="dxa"/>
            <w:hideMark/>
          </w:tcPr>
          <w:p w14:paraId="2BF2B6D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5</w:t>
            </w:r>
          </w:p>
        </w:tc>
        <w:tc>
          <w:tcPr>
            <w:tcW w:w="794" w:type="dxa"/>
            <w:hideMark/>
          </w:tcPr>
          <w:p w14:paraId="195D6EF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6</w:t>
            </w:r>
          </w:p>
        </w:tc>
        <w:tc>
          <w:tcPr>
            <w:tcW w:w="680" w:type="dxa"/>
            <w:hideMark/>
          </w:tcPr>
          <w:p w14:paraId="30769BD3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7</w:t>
            </w:r>
          </w:p>
        </w:tc>
        <w:tc>
          <w:tcPr>
            <w:tcW w:w="680" w:type="dxa"/>
            <w:hideMark/>
          </w:tcPr>
          <w:p w14:paraId="5144B9EE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8</w:t>
            </w:r>
          </w:p>
        </w:tc>
        <w:tc>
          <w:tcPr>
            <w:tcW w:w="718" w:type="dxa"/>
            <w:hideMark/>
          </w:tcPr>
          <w:p w14:paraId="549DB5DA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9</w:t>
            </w:r>
          </w:p>
        </w:tc>
        <w:tc>
          <w:tcPr>
            <w:tcW w:w="964" w:type="dxa"/>
            <w:hideMark/>
          </w:tcPr>
          <w:p w14:paraId="41565698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10</w:t>
            </w:r>
          </w:p>
        </w:tc>
        <w:tc>
          <w:tcPr>
            <w:tcW w:w="1269" w:type="dxa"/>
            <w:hideMark/>
          </w:tcPr>
          <w:p w14:paraId="2844DC5D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11</w:t>
            </w:r>
          </w:p>
        </w:tc>
        <w:tc>
          <w:tcPr>
            <w:tcW w:w="1134" w:type="dxa"/>
            <w:hideMark/>
          </w:tcPr>
          <w:p w14:paraId="74C698C6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12</w:t>
            </w:r>
          </w:p>
        </w:tc>
        <w:tc>
          <w:tcPr>
            <w:tcW w:w="1276" w:type="dxa"/>
            <w:hideMark/>
          </w:tcPr>
          <w:p w14:paraId="01DFDE97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13</w:t>
            </w:r>
          </w:p>
        </w:tc>
        <w:tc>
          <w:tcPr>
            <w:tcW w:w="1417" w:type="dxa"/>
            <w:hideMark/>
          </w:tcPr>
          <w:p w14:paraId="046B07AC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14</w:t>
            </w:r>
          </w:p>
        </w:tc>
        <w:tc>
          <w:tcPr>
            <w:tcW w:w="1276" w:type="dxa"/>
            <w:hideMark/>
          </w:tcPr>
          <w:p w14:paraId="19120989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15</w:t>
            </w:r>
          </w:p>
        </w:tc>
        <w:tc>
          <w:tcPr>
            <w:tcW w:w="992" w:type="dxa"/>
            <w:hideMark/>
          </w:tcPr>
          <w:p w14:paraId="64049224" w14:textId="77777777" w:rsidR="0018509D" w:rsidRPr="002020B4" w:rsidRDefault="0018509D" w:rsidP="00202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2020B4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16</w:t>
            </w:r>
          </w:p>
        </w:tc>
      </w:tr>
      <w:tr w:rsidR="002020B4" w:rsidRPr="002020B4" w14:paraId="06317608" w14:textId="77777777" w:rsidTr="003A484D">
        <w:tc>
          <w:tcPr>
            <w:tcW w:w="850" w:type="dxa"/>
            <w:vMerge w:val="restart"/>
          </w:tcPr>
          <w:p w14:paraId="00012BE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47FEA89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0F95A67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  <w:vMerge w:val="restart"/>
          </w:tcPr>
          <w:p w14:paraId="7B20A24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2DFEB00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</w:tcPr>
          <w:p w14:paraId="1EB49AF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11AAEBE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65299AE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18" w:type="dxa"/>
          </w:tcPr>
          <w:p w14:paraId="08290F9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64" w:type="dxa"/>
          </w:tcPr>
          <w:p w14:paraId="2A474AF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69" w:type="dxa"/>
          </w:tcPr>
          <w:p w14:paraId="0C13303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72E2D1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218577AC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184CB590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51DE120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4F658F26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02F6133D" w14:textId="77777777" w:rsidTr="003A484D">
        <w:tc>
          <w:tcPr>
            <w:tcW w:w="850" w:type="dxa"/>
            <w:vMerge/>
            <w:vAlign w:val="center"/>
            <w:hideMark/>
          </w:tcPr>
          <w:p w14:paraId="3289C07D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69AA3BFF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42CC9581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3D9056F9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65655184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14:paraId="7AF52498" w14:textId="77777777" w:rsidR="0018509D" w:rsidRPr="002020B4" w:rsidRDefault="0018509D" w:rsidP="002020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14:paraId="2989CDC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26A8678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18" w:type="dxa"/>
          </w:tcPr>
          <w:p w14:paraId="2598287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64" w:type="dxa"/>
          </w:tcPr>
          <w:p w14:paraId="595449B2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69" w:type="dxa"/>
          </w:tcPr>
          <w:p w14:paraId="119C18E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C74AE6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1352DC97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6CE5516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34713111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75741FD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  <w:tr w:rsidR="002020B4" w:rsidRPr="002020B4" w14:paraId="3039D414" w14:textId="77777777" w:rsidTr="003A484D">
        <w:tc>
          <w:tcPr>
            <w:tcW w:w="850" w:type="dxa"/>
          </w:tcPr>
          <w:p w14:paraId="354CAB28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594EE68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42EE1D4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43E6505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</w:tcPr>
          <w:p w14:paraId="75A5C744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94" w:type="dxa"/>
          </w:tcPr>
          <w:p w14:paraId="73DA607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1BB4345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680" w:type="dxa"/>
          </w:tcPr>
          <w:p w14:paraId="6B4999FE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718" w:type="dxa"/>
          </w:tcPr>
          <w:p w14:paraId="01A586AF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64" w:type="dxa"/>
          </w:tcPr>
          <w:p w14:paraId="462CA025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69" w:type="dxa"/>
          </w:tcPr>
          <w:p w14:paraId="39088A9A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BA0F1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57E284DB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280F9DAD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76" w:type="dxa"/>
          </w:tcPr>
          <w:p w14:paraId="7A20C0B3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558D7E79" w14:textId="77777777" w:rsidR="0018509D" w:rsidRPr="002020B4" w:rsidRDefault="0018509D" w:rsidP="002020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</w:tr>
    </w:tbl>
    <w:p w14:paraId="3589E13A" w14:textId="4F56B99A" w:rsidR="003A484D" w:rsidRDefault="003A484D" w:rsidP="002020B4">
      <w:pPr>
        <w:rPr>
          <w:color w:val="000000" w:themeColor="text1"/>
          <w:sz w:val="26"/>
          <w:szCs w:val="26"/>
        </w:rPr>
      </w:pPr>
    </w:p>
    <w:p w14:paraId="5695D60F" w14:textId="581339A3" w:rsidR="0018509D" w:rsidRPr="003A484D" w:rsidRDefault="0018509D" w:rsidP="003A484D">
      <w:pPr>
        <w:tabs>
          <w:tab w:val="left" w:pos="4370"/>
        </w:tabs>
        <w:rPr>
          <w:color w:val="000000" w:themeColor="text1"/>
          <w:sz w:val="28"/>
          <w:szCs w:val="28"/>
        </w:rPr>
      </w:pPr>
      <w:r w:rsidRPr="003A484D">
        <w:rPr>
          <w:color w:val="000000" w:themeColor="text1"/>
          <w:sz w:val="28"/>
          <w:szCs w:val="28"/>
        </w:rPr>
        <w:t>Руководитель</w:t>
      </w:r>
    </w:p>
    <w:p w14:paraId="4D41E047" w14:textId="77777777" w:rsidR="0018509D" w:rsidRPr="002020B4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484D">
        <w:rPr>
          <w:rFonts w:ascii="Times New Roman" w:hAnsi="Times New Roman" w:cs="Times New Roman"/>
          <w:color w:val="000000" w:themeColor="text1"/>
          <w:sz w:val="28"/>
          <w:szCs w:val="28"/>
        </w:rPr>
        <w:t>(уполномоченное лицо)</w:t>
      </w:r>
      <w:r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_______________ ___________ _________________________</w:t>
      </w:r>
    </w:p>
    <w:p w14:paraId="7345F408" w14:textId="1A204FA7" w:rsidR="0018509D" w:rsidRPr="003A484D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</w:t>
      </w:r>
      <w:r w:rsidR="00EF0D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3A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(должность)    </w:t>
      </w:r>
      <w:r w:rsidR="00EF0D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A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(подпись)     </w:t>
      </w:r>
      <w:r w:rsidR="00EF0D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3A484D">
        <w:rPr>
          <w:rFonts w:ascii="Times New Roman" w:hAnsi="Times New Roman" w:cs="Times New Roman"/>
          <w:color w:val="000000" w:themeColor="text1"/>
          <w:sz w:val="24"/>
          <w:szCs w:val="24"/>
        </w:rPr>
        <w:t>(расшифровка подписи)</w:t>
      </w:r>
    </w:p>
    <w:p w14:paraId="5DAFDADA" w14:textId="77777777" w:rsidR="0018509D" w:rsidRPr="003A484D" w:rsidRDefault="0018509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BD874" w14:textId="27CA1347" w:rsidR="0018509D" w:rsidRPr="002020B4" w:rsidRDefault="003A484D" w:rsidP="002020B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«____»</w:t>
      </w:r>
      <w:r w:rsidR="0018509D"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___________ 20_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__</w:t>
      </w:r>
      <w:r w:rsidR="0018509D"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t>_ г.</w:t>
      </w:r>
    </w:p>
    <w:p w14:paraId="4A5BAC43" w14:textId="77777777" w:rsidR="0018509D" w:rsidRPr="002020B4" w:rsidRDefault="0018509D" w:rsidP="002020B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9EC632D" w14:textId="77777777" w:rsidR="0018509D" w:rsidRPr="002020B4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020B4">
        <w:rPr>
          <w:rFonts w:ascii="Times New Roman" w:hAnsi="Times New Roman" w:cs="Times New Roman"/>
          <w:color w:val="000000" w:themeColor="text1"/>
          <w:sz w:val="26"/>
          <w:szCs w:val="26"/>
        </w:rPr>
        <w:t>--------------------------------</w:t>
      </w:r>
    </w:p>
    <w:p w14:paraId="3CA59136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&lt;1&gt; Указывается номер муниципального задания, по которому формируется отчет.</w:t>
      </w:r>
    </w:p>
    <w:p w14:paraId="36C0929E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&lt;2&gt; Указывается дата, на которую составляется отчет.</w:t>
      </w:r>
    </w:p>
    <w:p w14:paraId="14C5949D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14:paraId="7AE2FD02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&lt;4&gt; Формируется в соответствии с муниципальным заданием.</w:t>
      </w:r>
    </w:p>
    <w:p w14:paraId="71113BD8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&lt;5&gt;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муниципального задания. При установлении показателя достижения результатов выполнения муниципального задания на отчетную дату в процентах от годового объема оказания муни</w:t>
      </w: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неравномерного оказания муниципальных услуг (выполнения работ) в течение календарного года.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14:paraId="3D31D311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&lt;6&gt; В предварительном отчете указываются показатели объема и (или) качества муниципальной услуги (работы), запланированные к исполнению по завершении текущего финансового года.</w:t>
      </w:r>
    </w:p>
    <w:p w14:paraId="3B7B07EC" w14:textId="77777777" w:rsidR="0018509D" w:rsidRPr="00EF0D0D" w:rsidRDefault="0018509D" w:rsidP="002020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&lt;7&gt; Рассчитывается путем умножения значения показателя объема и (или) качества муниципальной услуги (работы), установленного в муниципальном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услуги (работы)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в целых единицах. Значение менее 0,5 единицы отбрасывается, а 0,5 единицы и более округляется до целой единицы. В случае если единицей </w:t>
      </w: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объема работы является работа в целом, показатели граф 13 и 14 пункта 3.2 части II настоящего отчета не рассчитываются.</w:t>
      </w:r>
    </w:p>
    <w:p w14:paraId="2B448B24" w14:textId="6983CBDC" w:rsidR="008660B5" w:rsidRPr="00EF0D0D" w:rsidRDefault="0018509D" w:rsidP="00EF0D0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&lt;8&gt; Рассчитывается при формировании отчета за год как разниц</w:t>
      </w:r>
      <w:r w:rsidR="003A484D"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а показателей граф 10, 12 и 13.»</w:t>
      </w:r>
      <w:r w:rsidRPr="00EF0D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8660B5" w:rsidRPr="00EF0D0D" w:rsidSect="003A484D">
      <w:pgSz w:w="16838" w:h="11905" w:orient="landscape"/>
      <w:pgMar w:top="1701" w:right="1134" w:bottom="851" w:left="1134" w:header="709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7442F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 w:rsidP="003A48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7CEE4" w14:textId="4259918D" w:rsidR="002020B4" w:rsidRDefault="002020B4">
    <w:pPr>
      <w:pStyle w:val="a4"/>
      <w:jc w:val="center"/>
    </w:pPr>
  </w:p>
  <w:p w14:paraId="17EBCD55" w14:textId="77777777" w:rsidR="002020B4" w:rsidRDefault="002020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8509D"/>
    <w:rsid w:val="002020B4"/>
    <w:rsid w:val="00206CA4"/>
    <w:rsid w:val="00333F0B"/>
    <w:rsid w:val="00337D5D"/>
    <w:rsid w:val="003911E3"/>
    <w:rsid w:val="003A484D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7442F"/>
    <w:rsid w:val="007853E2"/>
    <w:rsid w:val="007D23EF"/>
    <w:rsid w:val="007E1709"/>
    <w:rsid w:val="008151CF"/>
    <w:rsid w:val="008410B6"/>
    <w:rsid w:val="00851291"/>
    <w:rsid w:val="008660B5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EF0D0D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8660B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styleId="ab">
    <w:name w:val="Hyperlink"/>
    <w:basedOn w:val="a0"/>
    <w:uiPriority w:val="99"/>
    <w:semiHidden/>
    <w:unhideWhenUsed/>
    <w:rsid w:val="008660B5"/>
    <w:rPr>
      <w:color w:val="0000FF"/>
      <w:u w:val="single"/>
    </w:rPr>
  </w:style>
  <w:style w:type="paragraph" w:customStyle="1" w:styleId="ConsPlusNonformat">
    <w:name w:val="ConsPlusNonformat"/>
    <w:rsid w:val="008660B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6070E13A16FE8CEEB0DF4793820C541174BB82C596A7DF73598F55EC2EE82D6C066394C20396E04B1AC93C13F1w6R5A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70E13A16FE8CEEB0DF4793820C541174BF86C494ABDF73598F55EC2EE82D6C066394C20396E04B1AC93C13F1w6R5A" TargetMode="External"/><Relationship Id="rId17" Type="http://schemas.openxmlformats.org/officeDocument/2006/relationships/hyperlink" Target="consultantplus://offline/ref=6070E13A16FE8CEEB0DF4793820C541174BB82C596A7DF73598F55EC2EE82D6C066394C20396E04B1AC93C13F1w6R5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070E13A16FE8CEEB0DF4793820C541174BB82C596A7DF73598F55EC2EE82D6C066394C20396E04B1AC93C13F1w6R5A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70E13A16FE8CEEB0DF4793820C541174BF86C494ABDF73598F55EC2EE82D6C066394C20396E04B1AC93C13F1w6R5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70E13A16FE8CEEB0DF4793820C541174BB82C596A7DF73598F55EC2EE82D6C066394C20396E04B1AC93C13F1w6R5A" TargetMode="External"/><Relationship Id="rId10" Type="http://schemas.openxmlformats.org/officeDocument/2006/relationships/hyperlink" Target="consultantplus://offline/ref=6070E13A16FE8CEEB0DF4793820C541174BF86C494ABDF73598F55EC2EE82D6C066394C20396E04B1AC93C13F1w6R5A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6070E13A16FE8CEEB0DF4793820C541174B885C795A6DF73598F55EC2EE82D6C066394C20396E04B1AC93C13F1w6R5A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www.w3.org/XML/1998/namespace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9</cp:revision>
  <cp:lastPrinted>2008-03-14T00:47:00Z</cp:lastPrinted>
  <dcterms:created xsi:type="dcterms:W3CDTF">2016-04-18T22:59:00Z</dcterms:created>
  <dcterms:modified xsi:type="dcterms:W3CDTF">2020-06-15T05:37:00Z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