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7DF81" w14:textId="77777777" w:rsidR="0053788A" w:rsidRPr="00E23A30" w:rsidRDefault="0053788A" w:rsidP="00BF7045">
      <w:pPr>
        <w:ind w:left="4536"/>
        <w:contextualSpacing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ПРИЛОЖЕНИЕ</w:t>
      </w:r>
    </w:p>
    <w:p w14:paraId="69B7DF84" w14:textId="358F4350" w:rsidR="0053788A" w:rsidRPr="00E23A30" w:rsidRDefault="0053788A" w:rsidP="00BF7045">
      <w:pPr>
        <w:ind w:left="4536"/>
        <w:contextualSpacing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к Положению о комиссии по рассмотрению</w:t>
      </w:r>
      <w:r w:rsidR="00936BA2">
        <w:rPr>
          <w:sz w:val="28"/>
          <w:szCs w:val="28"/>
        </w:rPr>
        <w:t xml:space="preserve"> </w:t>
      </w:r>
      <w:r w:rsidRPr="00E23A30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Pr="00E23A30">
        <w:rPr>
          <w:sz w:val="28"/>
          <w:szCs w:val="28"/>
        </w:rPr>
        <w:t>об упразднении территориальных единиц</w:t>
      </w:r>
      <w:r w:rsidR="00F44404">
        <w:rPr>
          <w:sz w:val="28"/>
          <w:szCs w:val="28"/>
        </w:rPr>
        <w:t xml:space="preserve"> </w:t>
      </w:r>
      <w:r w:rsidRPr="00E23A30">
        <w:rPr>
          <w:sz w:val="28"/>
          <w:szCs w:val="28"/>
        </w:rPr>
        <w:t xml:space="preserve">на территории муниципального образования </w:t>
      </w:r>
      <w:r w:rsidR="00936BA2" w:rsidRPr="00936BA2">
        <w:rPr>
          <w:sz w:val="28"/>
          <w:szCs w:val="28"/>
        </w:rPr>
        <w:t>Ногликский муниципальный округ</w:t>
      </w:r>
      <w:r w:rsidR="00F44404">
        <w:rPr>
          <w:sz w:val="28"/>
          <w:szCs w:val="28"/>
        </w:rPr>
        <w:t xml:space="preserve"> </w:t>
      </w:r>
      <w:r w:rsidR="00936BA2" w:rsidRPr="00936BA2">
        <w:rPr>
          <w:sz w:val="28"/>
          <w:szCs w:val="28"/>
        </w:rPr>
        <w:t>Сахалинской области</w:t>
      </w:r>
      <w:r>
        <w:rPr>
          <w:sz w:val="28"/>
          <w:szCs w:val="28"/>
        </w:rPr>
        <w:t>,</w:t>
      </w:r>
      <w:r w:rsidR="00936BA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23A30">
        <w:rPr>
          <w:sz w:val="28"/>
          <w:szCs w:val="28"/>
        </w:rPr>
        <w:t>твержден</w:t>
      </w:r>
      <w:r>
        <w:rPr>
          <w:sz w:val="28"/>
          <w:szCs w:val="28"/>
        </w:rPr>
        <w:t>ному</w:t>
      </w:r>
      <w:r w:rsidRPr="00E23A30">
        <w:rPr>
          <w:sz w:val="28"/>
          <w:szCs w:val="28"/>
        </w:rPr>
        <w:t xml:space="preserve"> постановлением</w:t>
      </w:r>
      <w:r>
        <w:rPr>
          <w:sz w:val="28"/>
          <w:szCs w:val="28"/>
        </w:rPr>
        <w:t xml:space="preserve"> </w:t>
      </w:r>
      <w:r w:rsidRPr="00E23A30">
        <w:rPr>
          <w:sz w:val="28"/>
          <w:szCs w:val="28"/>
        </w:rPr>
        <w:t>администрации</w:t>
      </w:r>
      <w:r w:rsidR="00936BA2">
        <w:rPr>
          <w:sz w:val="28"/>
          <w:szCs w:val="28"/>
        </w:rPr>
        <w:t xml:space="preserve"> </w:t>
      </w:r>
      <w:r w:rsidRPr="00E23A30">
        <w:rPr>
          <w:sz w:val="28"/>
          <w:szCs w:val="28"/>
        </w:rPr>
        <w:t xml:space="preserve">муниципального образования </w:t>
      </w:r>
      <w:r w:rsidR="00936BA2" w:rsidRPr="00936BA2">
        <w:rPr>
          <w:sz w:val="28"/>
          <w:szCs w:val="28"/>
        </w:rPr>
        <w:t>Ногликский муниципальный округ Сахалинской области</w:t>
      </w:r>
    </w:p>
    <w:p w14:paraId="69B7DF8A" w14:textId="486DDCD6" w:rsidR="0053788A" w:rsidRPr="00E23A30" w:rsidRDefault="00F44404" w:rsidP="00BF7045">
      <w:pPr>
        <w:ind w:left="453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F7045">
        <w:rPr>
          <w:sz w:val="28"/>
          <w:szCs w:val="28"/>
        </w:rPr>
        <w:t>25 июня 2026 года</w:t>
      </w:r>
      <w:r>
        <w:rPr>
          <w:sz w:val="28"/>
          <w:szCs w:val="28"/>
        </w:rPr>
        <w:t xml:space="preserve"> № </w:t>
      </w:r>
      <w:r w:rsidR="00BF7045">
        <w:rPr>
          <w:sz w:val="28"/>
          <w:szCs w:val="28"/>
        </w:rPr>
        <w:t>385</w:t>
      </w:r>
      <w:bookmarkStart w:id="0" w:name="_GoBack"/>
      <w:bookmarkEnd w:id="0"/>
    </w:p>
    <w:p w14:paraId="69B7DF8B" w14:textId="77777777" w:rsidR="0053788A" w:rsidRDefault="0053788A" w:rsidP="00F44404">
      <w:pPr>
        <w:ind w:left="3686"/>
        <w:contextualSpacing/>
        <w:rPr>
          <w:sz w:val="28"/>
          <w:szCs w:val="28"/>
        </w:rPr>
      </w:pPr>
    </w:p>
    <w:p w14:paraId="69B7DF8C" w14:textId="77777777" w:rsidR="0053788A" w:rsidRPr="00E23A30" w:rsidRDefault="0053788A" w:rsidP="0053788A">
      <w:pPr>
        <w:contextualSpacing/>
        <w:jc w:val="center"/>
        <w:rPr>
          <w:sz w:val="28"/>
          <w:szCs w:val="28"/>
        </w:rPr>
      </w:pPr>
    </w:p>
    <w:p w14:paraId="69B7DF8D" w14:textId="77777777" w:rsidR="0053788A" w:rsidRPr="00E23A30" w:rsidRDefault="0053788A" w:rsidP="0053788A">
      <w:pPr>
        <w:contextualSpacing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Акт</w:t>
      </w:r>
    </w:p>
    <w:p w14:paraId="69B7DF8E" w14:textId="77777777" w:rsidR="0053788A" w:rsidRPr="00E23A30" w:rsidRDefault="0053788A" w:rsidP="0053788A">
      <w:pPr>
        <w:contextualSpacing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 xml:space="preserve">о результатах работы комиссии по установлению фактов, </w:t>
      </w:r>
      <w:r>
        <w:rPr>
          <w:sz w:val="28"/>
          <w:szCs w:val="28"/>
        </w:rPr>
        <w:br/>
      </w:r>
      <w:r w:rsidRPr="00E23A30">
        <w:rPr>
          <w:sz w:val="28"/>
          <w:szCs w:val="28"/>
        </w:rPr>
        <w:t xml:space="preserve">связанных с упразднением территориальной единицы в соответствии </w:t>
      </w:r>
      <w:r>
        <w:rPr>
          <w:sz w:val="28"/>
          <w:szCs w:val="28"/>
        </w:rPr>
        <w:br/>
      </w:r>
      <w:r w:rsidRPr="00E23A30">
        <w:rPr>
          <w:sz w:val="28"/>
          <w:szCs w:val="28"/>
        </w:rPr>
        <w:t>со статьей 10</w:t>
      </w:r>
      <w:r>
        <w:rPr>
          <w:sz w:val="28"/>
          <w:szCs w:val="28"/>
        </w:rPr>
        <w:t>-1</w:t>
      </w:r>
      <w:r w:rsidRPr="00E23A30">
        <w:rPr>
          <w:sz w:val="28"/>
          <w:szCs w:val="28"/>
        </w:rPr>
        <w:t xml:space="preserve"> Закона Сахалин</w:t>
      </w:r>
      <w:r>
        <w:rPr>
          <w:sz w:val="28"/>
          <w:szCs w:val="28"/>
        </w:rPr>
        <w:t>ской области от 23.03.2011 № 25-</w:t>
      </w:r>
      <w:r w:rsidRPr="00E23A30">
        <w:rPr>
          <w:sz w:val="28"/>
          <w:szCs w:val="28"/>
        </w:rPr>
        <w:t xml:space="preserve">ЗО </w:t>
      </w:r>
    </w:p>
    <w:p w14:paraId="69B7DF8F" w14:textId="77777777" w:rsidR="0053788A" w:rsidRPr="00E23A30" w:rsidRDefault="0053788A" w:rsidP="0053788A">
      <w:pPr>
        <w:contextualSpacing/>
        <w:jc w:val="center"/>
        <w:rPr>
          <w:sz w:val="28"/>
          <w:szCs w:val="28"/>
        </w:rPr>
      </w:pPr>
      <w:r w:rsidRPr="00E23A30">
        <w:rPr>
          <w:sz w:val="28"/>
          <w:szCs w:val="28"/>
        </w:rPr>
        <w:t>«Об административно-территориальном устройстве Сахалинской области»</w:t>
      </w:r>
    </w:p>
    <w:p w14:paraId="69B7DF90" w14:textId="77777777" w:rsidR="0053788A" w:rsidRPr="00E23A30" w:rsidRDefault="0053788A" w:rsidP="0053788A">
      <w:pPr>
        <w:contextualSpacing/>
        <w:jc w:val="center"/>
        <w:rPr>
          <w:sz w:val="28"/>
          <w:szCs w:val="28"/>
        </w:rPr>
      </w:pPr>
    </w:p>
    <w:p w14:paraId="69B7DF91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«___</w:t>
      </w:r>
      <w:proofErr w:type="gramStart"/>
      <w:r w:rsidRPr="00E23A30">
        <w:rPr>
          <w:sz w:val="28"/>
          <w:szCs w:val="28"/>
        </w:rPr>
        <w:t>_»_</w:t>
      </w:r>
      <w:proofErr w:type="gramEnd"/>
      <w:r w:rsidRPr="00E23A30">
        <w:rPr>
          <w:sz w:val="28"/>
          <w:szCs w:val="28"/>
        </w:rPr>
        <w:t xml:space="preserve">_________                                                               </w:t>
      </w:r>
      <w:r w:rsidR="00B504CC">
        <w:rPr>
          <w:sz w:val="28"/>
          <w:szCs w:val="28"/>
        </w:rPr>
        <w:t xml:space="preserve">   </w:t>
      </w:r>
      <w:r w:rsidRPr="00E23A30">
        <w:rPr>
          <w:sz w:val="28"/>
          <w:szCs w:val="28"/>
        </w:rPr>
        <w:t xml:space="preserve">              </w:t>
      </w:r>
      <w:proofErr w:type="spellStart"/>
      <w:r w:rsidRPr="00E23A30">
        <w:rPr>
          <w:sz w:val="28"/>
          <w:szCs w:val="28"/>
        </w:rPr>
        <w:t>пгт</w:t>
      </w:r>
      <w:proofErr w:type="spellEnd"/>
      <w:r w:rsidRPr="00E23A30">
        <w:rPr>
          <w:sz w:val="28"/>
          <w:szCs w:val="28"/>
        </w:rPr>
        <w:t>. Ноглики</w:t>
      </w:r>
    </w:p>
    <w:p w14:paraId="69B7DF92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</w:p>
    <w:p w14:paraId="69B7DF93" w14:textId="096D4635" w:rsidR="0053788A" w:rsidRPr="00E23A30" w:rsidRDefault="0053788A" w:rsidP="0053788A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Комиссия муниципального образования </w:t>
      </w:r>
      <w:r>
        <w:rPr>
          <w:sz w:val="28"/>
          <w:szCs w:val="28"/>
        </w:rPr>
        <w:t>Ногликский муниципальный округ Сахалинской области</w:t>
      </w:r>
      <w:r w:rsidRPr="00E23A30">
        <w:rPr>
          <w:sz w:val="28"/>
          <w:szCs w:val="28"/>
        </w:rPr>
        <w:t>, действующая на основании постановления администрации от ________</w:t>
      </w:r>
      <w:r>
        <w:rPr>
          <w:sz w:val="28"/>
          <w:szCs w:val="28"/>
        </w:rPr>
        <w:t>_</w:t>
      </w:r>
      <w:r w:rsidRPr="00E23A30">
        <w:rPr>
          <w:sz w:val="28"/>
          <w:szCs w:val="28"/>
        </w:rPr>
        <w:t xml:space="preserve"> №___, статьи 10</w:t>
      </w:r>
      <w:r>
        <w:rPr>
          <w:sz w:val="28"/>
          <w:szCs w:val="28"/>
        </w:rPr>
        <w:t>-</w:t>
      </w:r>
      <w:r w:rsidRPr="00E23A30">
        <w:rPr>
          <w:sz w:val="28"/>
          <w:szCs w:val="28"/>
        </w:rPr>
        <w:t>1 Закона Сахалин</w:t>
      </w:r>
      <w:r w:rsidR="00F44404">
        <w:rPr>
          <w:sz w:val="28"/>
          <w:szCs w:val="28"/>
        </w:rPr>
        <w:t>ской области от 23.03.2011 № 25-</w:t>
      </w:r>
      <w:r w:rsidRPr="00E23A30">
        <w:rPr>
          <w:sz w:val="28"/>
          <w:szCs w:val="28"/>
        </w:rPr>
        <w:t xml:space="preserve">ЗО «Об административно-территориальном устройстве Сахалинской области» (далее </w:t>
      </w:r>
      <w:r>
        <w:rPr>
          <w:sz w:val="28"/>
          <w:szCs w:val="28"/>
        </w:rPr>
        <w:t>– Закон № 25-</w:t>
      </w:r>
      <w:r w:rsidRPr="00E23A30">
        <w:rPr>
          <w:sz w:val="28"/>
          <w:szCs w:val="28"/>
        </w:rPr>
        <w:t>ЗО), в целях принятия решения об упразднении территориальной единицы (прекращения существования сельского населенного пункта) ___________________________</w:t>
      </w:r>
      <w:r>
        <w:rPr>
          <w:sz w:val="28"/>
          <w:szCs w:val="28"/>
        </w:rPr>
        <w:t>____________</w:t>
      </w:r>
    </w:p>
    <w:p w14:paraId="69B7DF94" w14:textId="77777777" w:rsidR="0053788A" w:rsidRPr="00E23A30" w:rsidRDefault="0053788A" w:rsidP="0053788A">
      <w:pPr>
        <w:contextualSpacing/>
        <w:jc w:val="both"/>
        <w:rPr>
          <w:sz w:val="20"/>
          <w:szCs w:val="20"/>
        </w:rPr>
      </w:pPr>
      <w:r w:rsidRPr="00E23A30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</w:t>
      </w:r>
      <w:r w:rsidRPr="00E23A30">
        <w:rPr>
          <w:sz w:val="20"/>
          <w:szCs w:val="20"/>
        </w:rPr>
        <w:t>(наименование территориальной единицы)</w:t>
      </w:r>
    </w:p>
    <w:p w14:paraId="69B7DF95" w14:textId="77777777" w:rsidR="0053788A" w:rsidRPr="00E23A30" w:rsidRDefault="0053788A" w:rsidP="0053788A">
      <w:pPr>
        <w:contextualSpacing/>
        <w:jc w:val="both"/>
        <w:rPr>
          <w:sz w:val="28"/>
          <w:szCs w:val="28"/>
          <w:vertAlign w:val="superscript"/>
        </w:rPr>
      </w:pPr>
      <w:r w:rsidRPr="00E23A30">
        <w:rPr>
          <w:sz w:val="28"/>
          <w:szCs w:val="28"/>
        </w:rPr>
        <w:t>составила настоящий акт о нижеследующем:</w:t>
      </w:r>
    </w:p>
    <w:p w14:paraId="69B7DF96" w14:textId="77777777" w:rsidR="0053788A" w:rsidRPr="00E23A30" w:rsidRDefault="0053788A" w:rsidP="0053788A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В ходе проведенной работы в период с _________ по _________ </w:t>
      </w:r>
    </w:p>
    <w:p w14:paraId="69B7DF97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Комиссией проведены следующие мероприятия:</w:t>
      </w:r>
    </w:p>
    <w:p w14:paraId="69B7DF98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B7DF99" w14:textId="77777777" w:rsidR="0053788A" w:rsidRPr="00E23A30" w:rsidRDefault="0053788A" w:rsidP="0053788A">
      <w:pPr>
        <w:contextualSpacing/>
        <w:jc w:val="center"/>
        <w:rPr>
          <w:sz w:val="20"/>
          <w:szCs w:val="20"/>
        </w:rPr>
      </w:pPr>
      <w:r w:rsidRPr="00E23A30">
        <w:rPr>
          <w:sz w:val="20"/>
          <w:szCs w:val="20"/>
        </w:rPr>
        <w:t>(указываются мероприятия, выполненные Комиссией в рамках части 3 статьи 10</w:t>
      </w:r>
      <w:r w:rsidRPr="00E23A30">
        <w:rPr>
          <w:sz w:val="20"/>
          <w:szCs w:val="20"/>
          <w:vertAlign w:val="superscript"/>
        </w:rPr>
        <w:t xml:space="preserve">1 </w:t>
      </w:r>
      <w:r w:rsidRPr="00E23A30">
        <w:rPr>
          <w:sz w:val="20"/>
          <w:szCs w:val="20"/>
        </w:rPr>
        <w:t>Закона № 25-ЗО)</w:t>
      </w:r>
    </w:p>
    <w:p w14:paraId="69B7DF9A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bookmarkStart w:id="1" w:name="_gjdgxs" w:colFirst="0" w:colLast="0"/>
      <w:bookmarkEnd w:id="1"/>
    </w:p>
    <w:p w14:paraId="69B7DF9B" w14:textId="77777777" w:rsidR="0053788A" w:rsidRPr="00E23A30" w:rsidRDefault="0053788A" w:rsidP="0053788A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Выводы комиссии:</w:t>
      </w:r>
    </w:p>
    <w:p w14:paraId="69B7DF9C" w14:textId="77777777" w:rsidR="0053788A" w:rsidRPr="00E23A30" w:rsidRDefault="0053788A" w:rsidP="0053788A">
      <w:pPr>
        <w:ind w:firstLine="708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По итогам проведенной работы, Комиссия установила:</w:t>
      </w:r>
    </w:p>
    <w:p w14:paraId="69B7DF9D" w14:textId="77777777" w:rsidR="0053788A" w:rsidRPr="00E23A30" w:rsidRDefault="0053788A" w:rsidP="0053788A">
      <w:pPr>
        <w:contextualSpacing/>
        <w:jc w:val="both"/>
        <w:rPr>
          <w:sz w:val="28"/>
          <w:szCs w:val="28"/>
          <w:vertAlign w:val="superscript"/>
        </w:rPr>
      </w:pPr>
      <w:r w:rsidRPr="00E23A30">
        <w:rPr>
          <w:sz w:val="28"/>
          <w:szCs w:val="28"/>
        </w:rPr>
        <w:t>__________________________</w:t>
      </w:r>
      <w:r w:rsidRPr="00384EE3">
        <w:rPr>
          <w:sz w:val="20"/>
          <w:szCs w:val="20"/>
        </w:rPr>
        <w:t>(отсутствие/наличие)</w:t>
      </w:r>
      <w:r w:rsidRPr="00E23A30">
        <w:rPr>
          <w:sz w:val="28"/>
          <w:szCs w:val="28"/>
        </w:rPr>
        <w:t xml:space="preserve"> в упраздняемом населенном пункте____________________________________________________________</w:t>
      </w:r>
      <w:r w:rsidRPr="00E23A30">
        <w:rPr>
          <w:sz w:val="28"/>
          <w:szCs w:val="28"/>
          <w:vertAlign w:val="superscript"/>
        </w:rPr>
        <w:t xml:space="preserve"> </w:t>
      </w:r>
    </w:p>
    <w:p w14:paraId="69B7DF9E" w14:textId="77777777" w:rsidR="0053788A" w:rsidRPr="00E23A30" w:rsidRDefault="0053788A" w:rsidP="0053788A">
      <w:pPr>
        <w:contextualSpacing/>
        <w:jc w:val="both"/>
        <w:rPr>
          <w:sz w:val="20"/>
          <w:szCs w:val="20"/>
        </w:rPr>
      </w:pPr>
      <w:r w:rsidRPr="00E23A30">
        <w:rPr>
          <w:sz w:val="28"/>
          <w:szCs w:val="28"/>
          <w:vertAlign w:val="superscript"/>
        </w:rPr>
        <w:t xml:space="preserve">                                                                          </w:t>
      </w:r>
      <w:r w:rsidRPr="00E23A30">
        <w:rPr>
          <w:sz w:val="20"/>
          <w:szCs w:val="20"/>
        </w:rPr>
        <w:t>(наименование территориальной единицы)</w:t>
      </w:r>
    </w:p>
    <w:p w14:paraId="69B7DF9F" w14:textId="77777777" w:rsidR="0053788A" w:rsidRPr="00662B19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lastRenderedPageBreak/>
        <w:t xml:space="preserve">проживающих граждан, жилых помещений, находящихся в собственности физических и (или) юридических лиц или предоставленных физическим и (или) юридическим лицам на иных правах, и земельных участков, предоставленных физическим и (или) юридическим лицам для индивидуального жилищного строительства, строительства жилых домов блокированной застройки и (или) многоквартирных домов, а также </w:t>
      </w:r>
      <w:r w:rsidRPr="00662B19">
        <w:rPr>
          <w:sz w:val="28"/>
          <w:szCs w:val="28"/>
        </w:rPr>
        <w:t>(отсутствие/наличие) перспектив развития упраздняемого населенного пункта.</w:t>
      </w:r>
    </w:p>
    <w:p w14:paraId="69B7DFA0" w14:textId="77777777" w:rsidR="0053788A" w:rsidRPr="00E23A30" w:rsidRDefault="0053788A" w:rsidP="0053788A">
      <w:pPr>
        <w:numPr>
          <w:ilvl w:val="0"/>
          <w:numId w:val="1"/>
        </w:numPr>
        <w:tabs>
          <w:tab w:val="left" w:pos="284"/>
          <w:tab w:val="left" w:pos="993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Перечень документов, рассмотренных комиссией:</w:t>
      </w:r>
    </w:p>
    <w:p w14:paraId="69B7DFA1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_______________________________________________________________;</w:t>
      </w:r>
    </w:p>
    <w:p w14:paraId="69B7DFA2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_______________________________________________________________;</w:t>
      </w:r>
    </w:p>
    <w:p w14:paraId="69B7DFA3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_______________________________________________________________;</w:t>
      </w:r>
    </w:p>
    <w:p w14:paraId="69B7DFA4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_______________________________________________________________.</w:t>
      </w:r>
    </w:p>
    <w:p w14:paraId="69B7DFA5" w14:textId="77777777" w:rsidR="0053788A" w:rsidRPr="00E23A30" w:rsidRDefault="0053788A" w:rsidP="0053788A">
      <w:pPr>
        <w:numPr>
          <w:ilvl w:val="0"/>
          <w:numId w:val="1"/>
        </w:numPr>
        <w:tabs>
          <w:tab w:val="left" w:pos="993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Фото/видео материалы (на бумажном и/или электронном носителе)</w:t>
      </w:r>
    </w:p>
    <w:p w14:paraId="69B7DFA6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___</w:t>
      </w:r>
    </w:p>
    <w:p w14:paraId="69B7DFA7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Председатель Комиссии:</w:t>
      </w:r>
    </w:p>
    <w:p w14:paraId="69B7DFA8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__________________________________________________________________ </w:t>
      </w:r>
    </w:p>
    <w:p w14:paraId="69B7DFA9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                            </w:t>
      </w:r>
      <w:r w:rsidRPr="00E23A30">
        <w:rPr>
          <w:sz w:val="20"/>
          <w:szCs w:val="20"/>
        </w:rPr>
        <w:t>(</w:t>
      </w:r>
      <w:proofErr w:type="spellStart"/>
      <w:r w:rsidRPr="00E23A30">
        <w:rPr>
          <w:sz w:val="20"/>
          <w:szCs w:val="20"/>
        </w:rPr>
        <w:t>ф.и.о.</w:t>
      </w:r>
      <w:proofErr w:type="spellEnd"/>
      <w:r w:rsidRPr="00E23A30">
        <w:rPr>
          <w:sz w:val="20"/>
          <w:szCs w:val="20"/>
        </w:rPr>
        <w:t xml:space="preserve">, </w:t>
      </w:r>
      <w:proofErr w:type="gramStart"/>
      <w:r w:rsidRPr="00E23A30">
        <w:rPr>
          <w:sz w:val="20"/>
          <w:szCs w:val="20"/>
        </w:rPr>
        <w:t xml:space="preserve">должность)   </w:t>
      </w:r>
      <w:proofErr w:type="gramEnd"/>
      <w:r w:rsidRPr="00E23A30">
        <w:rPr>
          <w:sz w:val="20"/>
          <w:szCs w:val="20"/>
        </w:rPr>
        <w:t xml:space="preserve">                                                                (подпись)</w:t>
      </w:r>
    </w:p>
    <w:p w14:paraId="69B7DFAA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Заместитель председателя Комиссии:</w:t>
      </w:r>
    </w:p>
    <w:p w14:paraId="69B7DFAB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__________________________________________________________________ </w:t>
      </w:r>
    </w:p>
    <w:p w14:paraId="69B7DFAC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                            </w:t>
      </w:r>
      <w:r w:rsidRPr="00E23A30">
        <w:rPr>
          <w:sz w:val="20"/>
          <w:szCs w:val="20"/>
        </w:rPr>
        <w:t>(</w:t>
      </w:r>
      <w:proofErr w:type="spellStart"/>
      <w:r w:rsidRPr="00E23A30">
        <w:rPr>
          <w:sz w:val="20"/>
          <w:szCs w:val="20"/>
        </w:rPr>
        <w:t>ф.и.о.</w:t>
      </w:r>
      <w:proofErr w:type="spellEnd"/>
      <w:r w:rsidRPr="00E23A30">
        <w:rPr>
          <w:sz w:val="20"/>
          <w:szCs w:val="20"/>
        </w:rPr>
        <w:t xml:space="preserve">, </w:t>
      </w:r>
      <w:proofErr w:type="gramStart"/>
      <w:r w:rsidRPr="00E23A30">
        <w:rPr>
          <w:sz w:val="20"/>
          <w:szCs w:val="20"/>
        </w:rPr>
        <w:t xml:space="preserve">должность)   </w:t>
      </w:r>
      <w:proofErr w:type="gramEnd"/>
      <w:r w:rsidRPr="00E23A30">
        <w:rPr>
          <w:sz w:val="20"/>
          <w:szCs w:val="20"/>
        </w:rPr>
        <w:t xml:space="preserve">                                                                (подпись)</w:t>
      </w:r>
    </w:p>
    <w:p w14:paraId="69B7DFAD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>Члены Комиссии:</w:t>
      </w:r>
    </w:p>
    <w:p w14:paraId="69B7DFAE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__________________________________________________________________ </w:t>
      </w:r>
    </w:p>
    <w:p w14:paraId="69B7DFAF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                            </w:t>
      </w:r>
      <w:r w:rsidRPr="00E23A30">
        <w:rPr>
          <w:sz w:val="20"/>
          <w:szCs w:val="20"/>
        </w:rPr>
        <w:t>(</w:t>
      </w:r>
      <w:proofErr w:type="spellStart"/>
      <w:r w:rsidRPr="00E23A30">
        <w:rPr>
          <w:sz w:val="20"/>
          <w:szCs w:val="20"/>
        </w:rPr>
        <w:t>ф.и.о.</w:t>
      </w:r>
      <w:proofErr w:type="spellEnd"/>
      <w:r w:rsidRPr="00E23A30">
        <w:rPr>
          <w:sz w:val="20"/>
          <w:szCs w:val="20"/>
        </w:rPr>
        <w:t xml:space="preserve">, </w:t>
      </w:r>
      <w:proofErr w:type="gramStart"/>
      <w:r w:rsidRPr="00E23A30">
        <w:rPr>
          <w:sz w:val="20"/>
          <w:szCs w:val="20"/>
        </w:rPr>
        <w:t xml:space="preserve">должность)   </w:t>
      </w:r>
      <w:proofErr w:type="gramEnd"/>
      <w:r w:rsidRPr="00E23A30">
        <w:rPr>
          <w:sz w:val="20"/>
          <w:szCs w:val="20"/>
        </w:rPr>
        <w:t xml:space="preserve">                                                                (подпись)</w:t>
      </w:r>
    </w:p>
    <w:p w14:paraId="69B7DFB0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__________________________________________________________________ </w:t>
      </w:r>
    </w:p>
    <w:p w14:paraId="69B7DFB1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                            </w:t>
      </w:r>
      <w:r w:rsidRPr="00E23A30">
        <w:rPr>
          <w:sz w:val="20"/>
          <w:szCs w:val="20"/>
        </w:rPr>
        <w:t>(</w:t>
      </w:r>
      <w:proofErr w:type="spellStart"/>
      <w:r w:rsidRPr="00E23A30">
        <w:rPr>
          <w:sz w:val="20"/>
          <w:szCs w:val="20"/>
        </w:rPr>
        <w:t>ф.и.о.</w:t>
      </w:r>
      <w:proofErr w:type="spellEnd"/>
      <w:r w:rsidRPr="00E23A30">
        <w:rPr>
          <w:sz w:val="20"/>
          <w:szCs w:val="20"/>
        </w:rPr>
        <w:t xml:space="preserve">, </w:t>
      </w:r>
      <w:proofErr w:type="gramStart"/>
      <w:r w:rsidRPr="00E23A30">
        <w:rPr>
          <w:sz w:val="20"/>
          <w:szCs w:val="20"/>
        </w:rPr>
        <w:t xml:space="preserve">должность)   </w:t>
      </w:r>
      <w:proofErr w:type="gramEnd"/>
      <w:r w:rsidRPr="00E23A30">
        <w:rPr>
          <w:sz w:val="20"/>
          <w:szCs w:val="20"/>
        </w:rPr>
        <w:t xml:space="preserve">                                                                (подпись)</w:t>
      </w:r>
    </w:p>
    <w:p w14:paraId="69B7DFB2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__________________________________________________________________ </w:t>
      </w:r>
    </w:p>
    <w:p w14:paraId="69B7DFB3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                            </w:t>
      </w:r>
      <w:r w:rsidRPr="00E23A30">
        <w:rPr>
          <w:sz w:val="20"/>
          <w:szCs w:val="20"/>
        </w:rPr>
        <w:t>(</w:t>
      </w:r>
      <w:proofErr w:type="spellStart"/>
      <w:r w:rsidRPr="00E23A30">
        <w:rPr>
          <w:sz w:val="20"/>
          <w:szCs w:val="20"/>
        </w:rPr>
        <w:t>ф.и.о.</w:t>
      </w:r>
      <w:proofErr w:type="spellEnd"/>
      <w:r w:rsidRPr="00E23A30">
        <w:rPr>
          <w:sz w:val="20"/>
          <w:szCs w:val="20"/>
        </w:rPr>
        <w:t xml:space="preserve">, </w:t>
      </w:r>
      <w:proofErr w:type="gramStart"/>
      <w:r w:rsidRPr="00E23A30">
        <w:rPr>
          <w:sz w:val="20"/>
          <w:szCs w:val="20"/>
        </w:rPr>
        <w:t xml:space="preserve">должность)   </w:t>
      </w:r>
      <w:proofErr w:type="gramEnd"/>
      <w:r w:rsidRPr="00E23A30">
        <w:rPr>
          <w:sz w:val="20"/>
          <w:szCs w:val="20"/>
        </w:rPr>
        <w:t xml:space="preserve">                                                                (подпись)</w:t>
      </w:r>
    </w:p>
    <w:p w14:paraId="69B7DFB4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__________________________________________________________________ </w:t>
      </w:r>
    </w:p>
    <w:p w14:paraId="69B7DFB5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                            </w:t>
      </w:r>
      <w:r w:rsidRPr="00E23A30">
        <w:rPr>
          <w:sz w:val="20"/>
          <w:szCs w:val="20"/>
        </w:rPr>
        <w:t>(</w:t>
      </w:r>
      <w:proofErr w:type="spellStart"/>
      <w:r w:rsidRPr="00E23A30">
        <w:rPr>
          <w:sz w:val="20"/>
          <w:szCs w:val="20"/>
        </w:rPr>
        <w:t>ф.и.о.</w:t>
      </w:r>
      <w:proofErr w:type="spellEnd"/>
      <w:r w:rsidRPr="00E23A30">
        <w:rPr>
          <w:sz w:val="20"/>
          <w:szCs w:val="20"/>
        </w:rPr>
        <w:t xml:space="preserve">, </w:t>
      </w:r>
      <w:proofErr w:type="gramStart"/>
      <w:r w:rsidRPr="00E23A30">
        <w:rPr>
          <w:sz w:val="20"/>
          <w:szCs w:val="20"/>
        </w:rPr>
        <w:t xml:space="preserve">должность)   </w:t>
      </w:r>
      <w:proofErr w:type="gramEnd"/>
      <w:r w:rsidRPr="00E23A30">
        <w:rPr>
          <w:sz w:val="20"/>
          <w:szCs w:val="20"/>
        </w:rPr>
        <w:t xml:space="preserve">                                                                (подпись)</w:t>
      </w:r>
    </w:p>
    <w:p w14:paraId="69B7DFB6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__________________________________________________________________ </w:t>
      </w:r>
    </w:p>
    <w:p w14:paraId="69B7DFB7" w14:textId="77777777" w:rsidR="0053788A" w:rsidRPr="00E23A30" w:rsidRDefault="0053788A" w:rsidP="0053788A">
      <w:pPr>
        <w:contextualSpacing/>
        <w:jc w:val="both"/>
        <w:rPr>
          <w:sz w:val="28"/>
          <w:szCs w:val="28"/>
        </w:rPr>
      </w:pPr>
      <w:r w:rsidRPr="00E23A30">
        <w:rPr>
          <w:sz w:val="28"/>
          <w:szCs w:val="28"/>
        </w:rPr>
        <w:t xml:space="preserve">                            </w:t>
      </w:r>
      <w:r w:rsidRPr="00E23A30">
        <w:rPr>
          <w:sz w:val="20"/>
          <w:szCs w:val="20"/>
        </w:rPr>
        <w:t>(</w:t>
      </w:r>
      <w:proofErr w:type="spellStart"/>
      <w:r w:rsidRPr="00E23A30">
        <w:rPr>
          <w:sz w:val="20"/>
          <w:szCs w:val="20"/>
        </w:rPr>
        <w:t>ф.и.о.</w:t>
      </w:r>
      <w:proofErr w:type="spellEnd"/>
      <w:r w:rsidRPr="00E23A30">
        <w:rPr>
          <w:sz w:val="20"/>
          <w:szCs w:val="20"/>
        </w:rPr>
        <w:t xml:space="preserve">, </w:t>
      </w:r>
      <w:proofErr w:type="gramStart"/>
      <w:r w:rsidRPr="00E23A30">
        <w:rPr>
          <w:sz w:val="20"/>
          <w:szCs w:val="20"/>
        </w:rPr>
        <w:t xml:space="preserve">должность)   </w:t>
      </w:r>
      <w:proofErr w:type="gramEnd"/>
      <w:r w:rsidRPr="00E23A30">
        <w:rPr>
          <w:sz w:val="20"/>
          <w:szCs w:val="20"/>
        </w:rPr>
        <w:t xml:space="preserve">                                                                (подпись)</w:t>
      </w:r>
    </w:p>
    <w:p w14:paraId="69B7DFB8" w14:textId="77777777" w:rsidR="00272FBE" w:rsidRDefault="00272FBE"/>
    <w:sectPr w:rsidR="00272FBE" w:rsidSect="00537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200C1"/>
    <w:multiLevelType w:val="hybridMultilevel"/>
    <w:tmpl w:val="4F4EF1EE"/>
    <w:lvl w:ilvl="0" w:tplc="9C389B4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88A"/>
    <w:rsid w:val="00272FBE"/>
    <w:rsid w:val="0053788A"/>
    <w:rsid w:val="00936BA2"/>
    <w:rsid w:val="00B504CC"/>
    <w:rsid w:val="00BF7045"/>
    <w:rsid w:val="00F4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7DF81"/>
  <w15:chartTrackingRefBased/>
  <w15:docId w15:val="{1A996F07-C970-42F4-AF89-1C0E043EE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7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</dc:creator>
  <cp:keywords/>
  <dc:description/>
  <cp:lastModifiedBy>Жанна С. Соколова</cp:lastModifiedBy>
  <cp:revision>4</cp:revision>
  <dcterms:created xsi:type="dcterms:W3CDTF">2026-06-04T00:28:00Z</dcterms:created>
  <dcterms:modified xsi:type="dcterms:W3CDTF">2026-06-25T04:36:00Z</dcterms:modified>
</cp:coreProperties>
</file>