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4E284FC9" w:rsidR="0033636C" w:rsidRPr="0002257F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02257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02257F" w:rsidRPr="0002257F">
            <w:rPr>
              <w:rFonts w:ascii="Times New Roman" w:hAnsi="Times New Roman"/>
              <w:sz w:val="28"/>
              <w:szCs w:val="28"/>
            </w:rPr>
            <w:t>05 августа 2025 года</w:t>
          </w:r>
        </w:sdtContent>
      </w:sdt>
      <w:r w:rsidRPr="0002257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02257F" w:rsidRPr="0002257F">
            <w:rPr>
              <w:rFonts w:ascii="Times New Roman" w:hAnsi="Times New Roman"/>
              <w:sz w:val="28"/>
              <w:szCs w:val="28"/>
            </w:rPr>
            <w:t>516</w:t>
          </w:r>
        </w:sdtContent>
      </w:sdt>
    </w:p>
    <w:bookmarkEnd w:id="0"/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D00E9B7" w14:textId="77777777" w:rsidR="00936187" w:rsidRDefault="00093B08" w:rsidP="009361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2608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936187">
        <w:rPr>
          <w:rFonts w:ascii="Times New Roman" w:hAnsi="Times New Roman"/>
          <w:b/>
          <w:sz w:val="28"/>
          <w:szCs w:val="28"/>
        </w:rPr>
        <w:t>Порядка предоставления субсидии</w:t>
      </w:r>
    </w:p>
    <w:p w14:paraId="6DBD79ED" w14:textId="77777777" w:rsidR="00936187" w:rsidRDefault="00093B08" w:rsidP="009361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2608">
        <w:rPr>
          <w:rFonts w:ascii="Times New Roman" w:hAnsi="Times New Roman"/>
          <w:b/>
          <w:sz w:val="28"/>
          <w:szCs w:val="28"/>
        </w:rPr>
        <w:t xml:space="preserve">на возмещение затрат на </w:t>
      </w:r>
      <w:r w:rsidR="00936187">
        <w:rPr>
          <w:rFonts w:ascii="Times New Roman" w:hAnsi="Times New Roman"/>
          <w:b/>
          <w:sz w:val="28"/>
          <w:szCs w:val="28"/>
        </w:rPr>
        <w:t>открытие собственного дела</w:t>
      </w:r>
    </w:p>
    <w:p w14:paraId="0DCF5580" w14:textId="18FB5EDA" w:rsidR="0033636C" w:rsidRPr="00B12608" w:rsidRDefault="00093B08" w:rsidP="009361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2608">
        <w:rPr>
          <w:rFonts w:ascii="Times New Roman" w:hAnsi="Times New Roman"/>
          <w:b/>
          <w:sz w:val="28"/>
          <w:szCs w:val="28"/>
        </w:rPr>
        <w:t>начинающим субъектам малого предпринимательства</w:t>
      </w:r>
    </w:p>
    <w:p w14:paraId="0DCF5581" w14:textId="77777777" w:rsidR="00185FEC" w:rsidRDefault="00185FEC" w:rsidP="009361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CAACB55" w14:textId="7E729E71" w:rsidR="005A0C28" w:rsidRPr="00B72149" w:rsidRDefault="005A0C28" w:rsidP="009361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149">
        <w:rPr>
          <w:rFonts w:ascii="Times New Roman" w:hAnsi="Times New Roman"/>
          <w:sz w:val="28"/>
          <w:szCs w:val="28"/>
        </w:rPr>
        <w:t xml:space="preserve">В соответствии со статьей 78 Бюджетного кодекса Российской Федерации, постановлением Правительства Российской Федерации </w:t>
      </w:r>
      <w:r>
        <w:rPr>
          <w:rFonts w:ascii="Times New Roman" w:hAnsi="Times New Roman"/>
          <w:sz w:val="28"/>
          <w:szCs w:val="28"/>
        </w:rPr>
        <w:br/>
      </w:r>
      <w:r w:rsidRPr="00B72149">
        <w:rPr>
          <w:rFonts w:ascii="Times New Roman" w:hAnsi="Times New Roman"/>
          <w:sz w:val="28"/>
          <w:szCs w:val="28"/>
        </w:rPr>
        <w:t>от 25.10.2023 № 1782 «Об утверждении общих требований к нормативны</w:t>
      </w:r>
      <w:r>
        <w:rPr>
          <w:rFonts w:ascii="Times New Roman" w:hAnsi="Times New Roman"/>
          <w:sz w:val="28"/>
          <w:szCs w:val="28"/>
        </w:rPr>
        <w:t>м</w:t>
      </w:r>
      <w:r w:rsidRPr="00B72149">
        <w:rPr>
          <w:rFonts w:ascii="Times New Roman" w:hAnsi="Times New Roman"/>
          <w:sz w:val="28"/>
          <w:szCs w:val="28"/>
        </w:rPr>
        <w:t xml:space="preserve">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</w:t>
      </w:r>
      <w:r>
        <w:rPr>
          <w:rFonts w:ascii="Times New Roman" w:hAnsi="Times New Roman"/>
          <w:sz w:val="28"/>
          <w:szCs w:val="28"/>
        </w:rPr>
        <w:t>м</w:t>
      </w:r>
      <w:r w:rsidRPr="00B72149">
        <w:rPr>
          <w:rFonts w:ascii="Times New Roman" w:hAnsi="Times New Roman"/>
          <w:sz w:val="28"/>
          <w:szCs w:val="28"/>
        </w:rPr>
        <w:t xml:space="preserve">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субсидий», постановлением Правительства Сахалинской области от 20.06.2023 № 290 «Об утверждении государственной программы Сахалинской области «Экономическое развитие Сахалинской области», </w:t>
      </w:r>
      <w:r w:rsidR="00206146">
        <w:rPr>
          <w:rFonts w:ascii="Times New Roman" w:hAnsi="Times New Roman"/>
          <w:sz w:val="28"/>
          <w:szCs w:val="28"/>
        </w:rPr>
        <w:t xml:space="preserve">постановлением администрации муниципального образования </w:t>
      </w:r>
      <w:r w:rsidR="00786DC0">
        <w:rPr>
          <w:rFonts w:ascii="Times New Roman" w:hAnsi="Times New Roman"/>
          <w:sz w:val="28"/>
          <w:szCs w:val="28"/>
        </w:rPr>
        <w:t xml:space="preserve">«Городской округ Ногликский» от 16.12.2016 № 876 </w:t>
      </w:r>
      <w:r w:rsidR="00936187">
        <w:rPr>
          <w:rFonts w:ascii="Times New Roman" w:hAnsi="Times New Roman"/>
          <w:sz w:val="28"/>
          <w:szCs w:val="28"/>
        </w:rPr>
        <w:br/>
      </w:r>
      <w:r w:rsidR="00786DC0">
        <w:rPr>
          <w:rFonts w:ascii="Times New Roman" w:hAnsi="Times New Roman"/>
          <w:sz w:val="28"/>
          <w:szCs w:val="28"/>
        </w:rPr>
        <w:t xml:space="preserve">«Об утверждении муниципальной программы </w:t>
      </w:r>
      <w:r w:rsidR="00786DC0" w:rsidRPr="00910C43">
        <w:rPr>
          <w:rFonts w:ascii="Times New Roman" w:hAnsi="Times New Roman"/>
          <w:sz w:val="28"/>
          <w:szCs w:val="28"/>
        </w:rPr>
        <w:t xml:space="preserve">«Стимулирование экономической активности в </w:t>
      </w:r>
      <w:r w:rsidR="00786DC0" w:rsidRPr="00910C43">
        <w:rPr>
          <w:rFonts w:ascii="Times New Roman" w:hAnsi="Times New Roman"/>
          <w:sz w:val="28"/>
          <w:szCs w:val="28"/>
          <w:shd w:val="clear" w:color="auto" w:fill="FFFFFF"/>
        </w:rPr>
        <w:t>муниципальном образовании Ногликский муниципальный округ Сахалинской области»</w:t>
      </w:r>
      <w:r w:rsidR="00786DC0" w:rsidRPr="00910C43">
        <w:rPr>
          <w:rFonts w:ascii="Times New Roman" w:hAnsi="Times New Roman"/>
          <w:sz w:val="28"/>
          <w:szCs w:val="28"/>
        </w:rPr>
        <w:t>,</w:t>
      </w:r>
      <w:r w:rsidR="00786DC0">
        <w:rPr>
          <w:rFonts w:ascii="Times New Roman" w:hAnsi="Times New Roman"/>
          <w:sz w:val="28"/>
          <w:szCs w:val="28"/>
        </w:rPr>
        <w:t xml:space="preserve"> </w:t>
      </w:r>
      <w:r w:rsidRPr="00B72149">
        <w:rPr>
          <w:rFonts w:ascii="Times New Roman" w:hAnsi="Times New Roman"/>
          <w:sz w:val="28"/>
          <w:szCs w:val="28"/>
        </w:rPr>
        <w:t>руководствуясь статьей 36 Устава муниципального образования Ногликский</w:t>
      </w:r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B72149">
        <w:rPr>
          <w:rFonts w:ascii="Times New Roman" w:hAnsi="Times New Roman"/>
          <w:sz w:val="28"/>
          <w:szCs w:val="28"/>
        </w:rPr>
        <w:t>, администрация муниципального образования Ногликский</w:t>
      </w:r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B72149">
        <w:rPr>
          <w:rFonts w:ascii="Times New Roman" w:hAnsi="Times New Roman"/>
          <w:sz w:val="28"/>
          <w:szCs w:val="28"/>
        </w:rPr>
        <w:t xml:space="preserve"> </w:t>
      </w:r>
      <w:r w:rsidRPr="00B72149">
        <w:rPr>
          <w:rFonts w:ascii="Times New Roman" w:hAnsi="Times New Roman"/>
          <w:b/>
          <w:sz w:val="28"/>
          <w:szCs w:val="28"/>
        </w:rPr>
        <w:t>ПОСТАНОВЛЯЕТ:</w:t>
      </w:r>
    </w:p>
    <w:p w14:paraId="2F474D8D" w14:textId="14BBF2D3" w:rsidR="005A0C28" w:rsidRPr="00B72149" w:rsidRDefault="005A0C28" w:rsidP="0093618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72149">
        <w:rPr>
          <w:rFonts w:ascii="Times New Roman" w:hAnsi="Times New Roman"/>
          <w:sz w:val="28"/>
          <w:szCs w:val="28"/>
        </w:rPr>
        <w:t xml:space="preserve">1. Утвердить Порядок предоставления субсидии </w:t>
      </w:r>
      <w:r w:rsidR="007C0A7D">
        <w:rPr>
          <w:rFonts w:ascii="Times New Roman" w:hAnsi="Times New Roman"/>
          <w:sz w:val="28"/>
          <w:szCs w:val="28"/>
        </w:rPr>
        <w:t xml:space="preserve">на возмещение затрат на открытие собственного дела начинающим </w:t>
      </w:r>
      <w:r w:rsidRPr="00B72149">
        <w:rPr>
          <w:rFonts w:ascii="Times New Roman" w:hAnsi="Times New Roman"/>
          <w:sz w:val="28"/>
          <w:szCs w:val="28"/>
        </w:rPr>
        <w:t xml:space="preserve">субъектам малого </w:t>
      </w:r>
      <w:r>
        <w:rPr>
          <w:rFonts w:ascii="Times New Roman" w:hAnsi="Times New Roman"/>
          <w:sz w:val="28"/>
          <w:szCs w:val="28"/>
        </w:rPr>
        <w:br/>
      </w:r>
      <w:r w:rsidRPr="00B72149">
        <w:rPr>
          <w:rFonts w:ascii="Times New Roman" w:hAnsi="Times New Roman"/>
          <w:sz w:val="28"/>
          <w:szCs w:val="28"/>
        </w:rPr>
        <w:t>предпринимательства (прилагается).</w:t>
      </w:r>
    </w:p>
    <w:p w14:paraId="5D76F39C" w14:textId="00748B64" w:rsidR="005A0C28" w:rsidRDefault="005A0C28" w:rsidP="0093618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72149">
        <w:rPr>
          <w:rFonts w:ascii="Times New Roman" w:hAnsi="Times New Roman"/>
          <w:sz w:val="28"/>
          <w:szCs w:val="28"/>
        </w:rPr>
        <w:t>2. Признать утратившим силу 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B72149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203F5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9.</w:t>
      </w:r>
      <w:r w:rsidR="00203F51">
        <w:rPr>
          <w:rFonts w:ascii="Times New Roman" w:hAnsi="Times New Roman"/>
          <w:sz w:val="28"/>
          <w:szCs w:val="28"/>
        </w:rPr>
        <w:t>08</w:t>
      </w:r>
      <w:r>
        <w:rPr>
          <w:rFonts w:ascii="Times New Roman" w:hAnsi="Times New Roman"/>
          <w:sz w:val="28"/>
          <w:szCs w:val="28"/>
        </w:rPr>
        <w:t xml:space="preserve">.2024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lastRenderedPageBreak/>
        <w:t xml:space="preserve">№ </w:t>
      </w:r>
      <w:r w:rsidR="00203F51">
        <w:rPr>
          <w:rFonts w:ascii="Times New Roman" w:hAnsi="Times New Roman"/>
          <w:sz w:val="28"/>
          <w:szCs w:val="28"/>
        </w:rPr>
        <w:t>510</w:t>
      </w:r>
      <w:r>
        <w:rPr>
          <w:rFonts w:ascii="Times New Roman" w:hAnsi="Times New Roman"/>
          <w:sz w:val="28"/>
          <w:szCs w:val="28"/>
        </w:rPr>
        <w:t xml:space="preserve"> «Об утверждении Порядка предоставления субсидии </w:t>
      </w:r>
      <w:r w:rsidR="00203F51">
        <w:rPr>
          <w:rFonts w:ascii="Times New Roman" w:hAnsi="Times New Roman"/>
          <w:sz w:val="28"/>
          <w:szCs w:val="28"/>
        </w:rPr>
        <w:t xml:space="preserve">на возмещение затрат на открытие собственного дела начинающим субъектам малого </w:t>
      </w:r>
      <w:r>
        <w:rPr>
          <w:rFonts w:ascii="Times New Roman" w:hAnsi="Times New Roman"/>
          <w:sz w:val="28"/>
          <w:szCs w:val="28"/>
        </w:rPr>
        <w:t>предпринимательства».</w:t>
      </w:r>
    </w:p>
    <w:p w14:paraId="376C9C43" w14:textId="77777777" w:rsidR="005A0C28" w:rsidRPr="00B72149" w:rsidRDefault="005A0C28" w:rsidP="0093618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72149">
        <w:rPr>
          <w:rFonts w:ascii="Times New Roman" w:hAnsi="Times New Roman"/>
          <w:sz w:val="28"/>
          <w:szCs w:val="28"/>
        </w:rPr>
        <w:t xml:space="preserve">3. Опубликовать настоящее постановление в газете «Знамя труда» </w:t>
      </w:r>
      <w:r>
        <w:rPr>
          <w:rFonts w:ascii="Times New Roman" w:hAnsi="Times New Roman"/>
          <w:sz w:val="28"/>
          <w:szCs w:val="28"/>
        </w:rPr>
        <w:br/>
      </w:r>
      <w:r w:rsidRPr="00B72149">
        <w:rPr>
          <w:rFonts w:ascii="Times New Roman" w:hAnsi="Times New Roman"/>
          <w:sz w:val="28"/>
          <w:szCs w:val="28"/>
        </w:rPr>
        <w:t>и разместить на официальном сайте муниципального образования Ногликский</w:t>
      </w:r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B72149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5CB38217" w14:textId="35AC64E9" w:rsidR="005A0C28" w:rsidRPr="00B72149" w:rsidRDefault="005A0C28" w:rsidP="0093618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72149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</w:t>
      </w:r>
      <w:r w:rsidR="00203F51">
        <w:rPr>
          <w:rFonts w:ascii="Times New Roman" w:hAnsi="Times New Roman"/>
          <w:sz w:val="28"/>
          <w:szCs w:val="28"/>
        </w:rPr>
        <w:t xml:space="preserve">возложить </w:t>
      </w:r>
      <w:r w:rsidR="00936187">
        <w:rPr>
          <w:rFonts w:ascii="Times New Roman" w:hAnsi="Times New Roman"/>
          <w:sz w:val="28"/>
          <w:szCs w:val="28"/>
        </w:rPr>
        <w:br/>
      </w:r>
      <w:r w:rsidR="00203F51">
        <w:rPr>
          <w:rFonts w:ascii="Times New Roman" w:hAnsi="Times New Roman"/>
          <w:sz w:val="28"/>
          <w:szCs w:val="28"/>
        </w:rPr>
        <w:t>на первого вице-мэра муниципального образования Ногликский муниципальный округ Сахалинской области</w:t>
      </w:r>
      <w:r w:rsidR="00FA734A">
        <w:rPr>
          <w:rFonts w:ascii="Times New Roman" w:hAnsi="Times New Roman"/>
          <w:sz w:val="28"/>
          <w:szCs w:val="28"/>
        </w:rPr>
        <w:t xml:space="preserve"> Блидченко</w:t>
      </w:r>
      <w:r w:rsidR="00936187" w:rsidRPr="00936187">
        <w:rPr>
          <w:rFonts w:ascii="Times New Roman" w:hAnsi="Times New Roman"/>
          <w:sz w:val="28"/>
          <w:szCs w:val="28"/>
        </w:rPr>
        <w:t xml:space="preserve"> </w:t>
      </w:r>
      <w:r w:rsidR="00936187">
        <w:rPr>
          <w:rFonts w:ascii="Times New Roman" w:hAnsi="Times New Roman"/>
          <w:sz w:val="28"/>
          <w:szCs w:val="28"/>
        </w:rPr>
        <w:t>Л.А</w:t>
      </w:r>
      <w:r w:rsidR="00FA734A">
        <w:rPr>
          <w:rFonts w:ascii="Times New Roman" w:hAnsi="Times New Roman"/>
          <w:sz w:val="28"/>
          <w:szCs w:val="28"/>
        </w:rPr>
        <w:t>.</w:t>
      </w:r>
    </w:p>
    <w:p w14:paraId="6D929EB2" w14:textId="77777777" w:rsidR="005A0C28" w:rsidRPr="00B72149" w:rsidRDefault="005A0C28" w:rsidP="0093618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2CDEF38C" w14:textId="77777777" w:rsidR="005A0C28" w:rsidRDefault="005A0C28" w:rsidP="0093618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00321675" w14:textId="77777777" w:rsidR="005A0C28" w:rsidRPr="00B72149" w:rsidRDefault="005A0C28" w:rsidP="0093618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0DCF558C" w14:textId="77777777" w:rsidR="008629FA" w:rsidRDefault="008629FA" w:rsidP="009361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DCF558D" w14:textId="5DDD8560" w:rsidR="008629FA" w:rsidRPr="008629FA" w:rsidRDefault="008629FA" w:rsidP="009361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</w:p>
    <w:p w14:paraId="0DCF558E" w14:textId="376DF35A" w:rsidR="008629FA" w:rsidRPr="00D12794" w:rsidRDefault="00093B08" w:rsidP="009361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936187">
        <w:rPr>
          <w:rFonts w:ascii="Times New Roman" w:hAnsi="Times New Roman"/>
          <w:sz w:val="28"/>
          <w:szCs w:val="28"/>
        </w:rPr>
        <w:tab/>
      </w:r>
      <w:r w:rsidR="00936187">
        <w:rPr>
          <w:rFonts w:ascii="Times New Roman" w:hAnsi="Times New Roman"/>
          <w:sz w:val="28"/>
          <w:szCs w:val="28"/>
        </w:rPr>
        <w:tab/>
      </w:r>
      <w:r w:rsidR="00936187">
        <w:rPr>
          <w:rFonts w:ascii="Times New Roman" w:hAnsi="Times New Roman"/>
          <w:sz w:val="28"/>
          <w:szCs w:val="28"/>
        </w:rPr>
        <w:tab/>
        <w:t xml:space="preserve">                                                С.В. Гурьянов</w:t>
      </w:r>
    </w:p>
    <w:sectPr w:rsidR="008629FA" w:rsidRPr="00D12794" w:rsidSect="00936187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CF5597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0DCF5598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F5595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0DCF5596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6324040"/>
      <w:docPartObj>
        <w:docPartGallery w:val="Page Numbers (Top of Page)"/>
        <w:docPartUnique/>
      </w:docPartObj>
    </w:sdtPr>
    <w:sdtEndPr/>
    <w:sdtContent>
      <w:p w14:paraId="5A78E026" w14:textId="374015F8" w:rsidR="00936187" w:rsidRDefault="0093618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257F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2257F"/>
    <w:rsid w:val="00053BD0"/>
    <w:rsid w:val="00093B08"/>
    <w:rsid w:val="00111C02"/>
    <w:rsid w:val="00185FEC"/>
    <w:rsid w:val="001E1F9F"/>
    <w:rsid w:val="002003DC"/>
    <w:rsid w:val="00203F51"/>
    <w:rsid w:val="00206146"/>
    <w:rsid w:val="002B5CAC"/>
    <w:rsid w:val="0033636C"/>
    <w:rsid w:val="003E4257"/>
    <w:rsid w:val="00520CBF"/>
    <w:rsid w:val="005A0C28"/>
    <w:rsid w:val="00786DC0"/>
    <w:rsid w:val="007C0A7D"/>
    <w:rsid w:val="007C4687"/>
    <w:rsid w:val="008629FA"/>
    <w:rsid w:val="0086636A"/>
    <w:rsid w:val="00936187"/>
    <w:rsid w:val="00987DB5"/>
    <w:rsid w:val="00A30AF1"/>
    <w:rsid w:val="00AC72C8"/>
    <w:rsid w:val="00B10ED9"/>
    <w:rsid w:val="00B12608"/>
    <w:rsid w:val="00B25688"/>
    <w:rsid w:val="00C02849"/>
    <w:rsid w:val="00D12794"/>
    <w:rsid w:val="00D67BD8"/>
    <w:rsid w:val="00DF7897"/>
    <w:rsid w:val="00E37B8A"/>
    <w:rsid w:val="00E609BC"/>
    <w:rsid w:val="00EA01ED"/>
    <w:rsid w:val="00FA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Семибратова</cp:lastModifiedBy>
  <cp:revision>3</cp:revision>
  <dcterms:created xsi:type="dcterms:W3CDTF">2025-08-06T00:48:00Z</dcterms:created>
  <dcterms:modified xsi:type="dcterms:W3CDTF">2025-08-06T00:48:00Z</dcterms:modified>
</cp:coreProperties>
</file>