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703C" w14:textId="3F6CBCF7" w:rsidR="00D24159" w:rsidRPr="004A4B31" w:rsidRDefault="00D24159" w:rsidP="00D24159">
      <w:pPr>
        <w:spacing w:after="120"/>
        <w:ind w:left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</w:p>
    <w:p w14:paraId="4EDC7521" w14:textId="455EAF05" w:rsidR="00D24159" w:rsidRPr="004A4B31" w:rsidRDefault="00D24159" w:rsidP="00D24159">
      <w:pPr>
        <w:ind w:left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</w:t>
      </w:r>
      <w:r w:rsidRPr="004A4B31">
        <w:rPr>
          <w:rFonts w:eastAsia="Calibri"/>
          <w:sz w:val="28"/>
          <w:szCs w:val="28"/>
          <w:lang w:eastAsia="en-US"/>
        </w:rPr>
        <w:t>постановлени</w:t>
      </w:r>
      <w:r>
        <w:rPr>
          <w:rFonts w:eastAsia="Calibri"/>
          <w:sz w:val="28"/>
          <w:szCs w:val="28"/>
          <w:lang w:eastAsia="en-US"/>
        </w:rPr>
        <w:t>ю</w:t>
      </w:r>
      <w:r w:rsidRPr="004A4B31">
        <w:rPr>
          <w:rFonts w:eastAsia="Calibri"/>
          <w:sz w:val="28"/>
          <w:szCs w:val="28"/>
          <w:lang w:eastAsia="en-US"/>
        </w:rPr>
        <w:t xml:space="preserve"> администрации</w:t>
      </w:r>
    </w:p>
    <w:p w14:paraId="7A8649D4" w14:textId="77777777" w:rsidR="00D24159" w:rsidRPr="004A4B31" w:rsidRDefault="00D24159" w:rsidP="00D24159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4A4B31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0CCB37DD" w14:textId="77777777" w:rsidR="00D24159" w:rsidRPr="004A4B31" w:rsidRDefault="00D24159" w:rsidP="00D24159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4A4B31">
        <w:rPr>
          <w:rFonts w:eastAsia="Calibri"/>
          <w:sz w:val="28"/>
          <w:szCs w:val="28"/>
          <w:lang w:eastAsia="en-US"/>
        </w:rPr>
        <w:t>Ногликский муниципальной округ</w:t>
      </w:r>
    </w:p>
    <w:p w14:paraId="6B2AD7D9" w14:textId="77777777" w:rsidR="00D24159" w:rsidRPr="004A4B31" w:rsidRDefault="00D24159" w:rsidP="00D24159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4A4B31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65A7935F" w14:textId="555206DE" w:rsidR="00D24159" w:rsidRDefault="00D24159" w:rsidP="00D24159">
      <w:pPr>
        <w:suppressAutoHyphens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01 октября 2025 года № 689</w:t>
      </w:r>
    </w:p>
    <w:p w14:paraId="1A25E0F2" w14:textId="77777777" w:rsidR="00D24159" w:rsidRDefault="00D24159" w:rsidP="00D24159">
      <w:pPr>
        <w:spacing w:after="120"/>
        <w:ind w:left="5103"/>
        <w:jc w:val="center"/>
        <w:rPr>
          <w:rFonts w:eastAsia="Calibri"/>
          <w:sz w:val="28"/>
          <w:szCs w:val="28"/>
          <w:lang w:eastAsia="en-US"/>
        </w:rPr>
      </w:pPr>
    </w:p>
    <w:p w14:paraId="2DDE3BE2" w14:textId="6DD1869B" w:rsidR="00D24159" w:rsidRPr="004A4B31" w:rsidRDefault="00D24159" w:rsidP="00D24159">
      <w:pPr>
        <w:spacing w:after="120"/>
        <w:ind w:left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4A4B31">
        <w:rPr>
          <w:rFonts w:eastAsia="Calibri"/>
          <w:sz w:val="28"/>
          <w:szCs w:val="28"/>
          <w:lang w:eastAsia="en-US"/>
        </w:rPr>
        <w:t xml:space="preserve">ПРИЛОЖЕНИЕ </w:t>
      </w:r>
      <w:r>
        <w:rPr>
          <w:rFonts w:eastAsia="Calibri"/>
          <w:sz w:val="28"/>
          <w:szCs w:val="28"/>
          <w:lang w:eastAsia="en-US"/>
        </w:rPr>
        <w:t>6</w:t>
      </w:r>
    </w:p>
    <w:p w14:paraId="41AC1795" w14:textId="77777777" w:rsidR="00D24159" w:rsidRPr="004A4B31" w:rsidRDefault="00D24159" w:rsidP="00D24159">
      <w:pPr>
        <w:spacing w:after="12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4A4B31">
        <w:rPr>
          <w:rFonts w:eastAsia="Calibri"/>
          <w:sz w:val="28"/>
          <w:szCs w:val="28"/>
          <w:lang w:eastAsia="en-US"/>
        </w:rPr>
        <w:t>УТВЕРЖДЕН</w:t>
      </w:r>
    </w:p>
    <w:p w14:paraId="021177BD" w14:textId="77777777" w:rsidR="00D24159" w:rsidRPr="004A4B31" w:rsidRDefault="00D24159" w:rsidP="00D24159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4A4B31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14:paraId="732B4182" w14:textId="77777777" w:rsidR="00D24159" w:rsidRPr="004A4B31" w:rsidRDefault="00D24159" w:rsidP="00D24159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4A4B31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5D7D0CBE" w14:textId="77777777" w:rsidR="00D24159" w:rsidRPr="004A4B31" w:rsidRDefault="00D24159" w:rsidP="00D24159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4A4B31">
        <w:rPr>
          <w:rFonts w:eastAsia="Calibri"/>
          <w:sz w:val="28"/>
          <w:szCs w:val="28"/>
          <w:lang w:eastAsia="en-US"/>
        </w:rPr>
        <w:t>Ногликский муниципальной округ</w:t>
      </w:r>
    </w:p>
    <w:p w14:paraId="215EB0D0" w14:textId="77777777" w:rsidR="00D24159" w:rsidRPr="004A4B31" w:rsidRDefault="00D24159" w:rsidP="00D24159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4A4B31">
        <w:rPr>
          <w:rFonts w:eastAsia="Calibri"/>
          <w:sz w:val="28"/>
          <w:szCs w:val="28"/>
          <w:lang w:eastAsia="en-US"/>
        </w:rPr>
        <w:t>Сахалинской области</w:t>
      </w:r>
    </w:p>
    <w:p w14:paraId="108B075D" w14:textId="48B1E298" w:rsidR="004B165E" w:rsidRDefault="00D24159" w:rsidP="00D24159">
      <w:pPr>
        <w:suppressAutoHyphens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05 мая 2025 года № 283</w:t>
      </w:r>
    </w:p>
    <w:p w14:paraId="097BB512" w14:textId="77777777" w:rsidR="009F6216" w:rsidRDefault="009F6216" w:rsidP="00BE0079">
      <w:pPr>
        <w:suppressAutoHyphens/>
        <w:jc w:val="center"/>
        <w:rPr>
          <w:bCs/>
          <w:sz w:val="28"/>
          <w:szCs w:val="28"/>
        </w:rPr>
      </w:pPr>
    </w:p>
    <w:p w14:paraId="0A21295A" w14:textId="3A7083C3" w:rsidR="00C90BF7" w:rsidRDefault="00C73C80" w:rsidP="00BE0079">
      <w:pPr>
        <w:suppressAutoHyphens/>
        <w:jc w:val="center"/>
        <w:rPr>
          <w:bCs/>
          <w:sz w:val="28"/>
          <w:szCs w:val="28"/>
        </w:rPr>
      </w:pPr>
      <w:r w:rsidRPr="0064123B">
        <w:rPr>
          <w:bCs/>
          <w:sz w:val="28"/>
          <w:szCs w:val="28"/>
        </w:rPr>
        <w:t>ПОРЯД</w:t>
      </w:r>
      <w:r>
        <w:rPr>
          <w:bCs/>
          <w:sz w:val="28"/>
          <w:szCs w:val="28"/>
        </w:rPr>
        <w:t>ОК</w:t>
      </w:r>
    </w:p>
    <w:p w14:paraId="4B838108" w14:textId="77777777" w:rsidR="00C74978" w:rsidRDefault="00C90BF7" w:rsidP="00BE0079">
      <w:pPr>
        <w:suppressAutoHyphens/>
        <w:jc w:val="center"/>
        <w:rPr>
          <w:bCs/>
          <w:sz w:val="28"/>
          <w:szCs w:val="28"/>
        </w:rPr>
      </w:pPr>
      <w:r w:rsidRPr="00C90BF7">
        <w:rPr>
          <w:bCs/>
          <w:sz w:val="28"/>
          <w:szCs w:val="28"/>
        </w:rPr>
        <w:t>реализации мероприяти</w:t>
      </w:r>
      <w:r w:rsidR="00B67D5F">
        <w:rPr>
          <w:bCs/>
          <w:sz w:val="28"/>
          <w:szCs w:val="28"/>
        </w:rPr>
        <w:t>й</w:t>
      </w:r>
      <w:r w:rsidRPr="00C90BF7">
        <w:rPr>
          <w:bCs/>
          <w:sz w:val="28"/>
          <w:szCs w:val="28"/>
        </w:rPr>
        <w:t xml:space="preserve"> по обеспечению общин коренных </w:t>
      </w:r>
      <w:r w:rsidR="008C34FD">
        <w:rPr>
          <w:bCs/>
          <w:sz w:val="28"/>
          <w:szCs w:val="28"/>
        </w:rPr>
        <w:br/>
      </w:r>
      <w:r w:rsidRPr="00C90BF7">
        <w:rPr>
          <w:bCs/>
          <w:sz w:val="28"/>
          <w:szCs w:val="28"/>
        </w:rPr>
        <w:t xml:space="preserve">малочисленных народов Севера, непосредственно занятых оленеводством, набором продуктов питания на период сезонного выпаса домашних северных оленей, специальной одеждой и специальной обувью, предназначенной </w:t>
      </w:r>
    </w:p>
    <w:p w14:paraId="5057967F" w14:textId="2C728313" w:rsidR="00E611BF" w:rsidRDefault="00C90BF7" w:rsidP="00BE0079">
      <w:pPr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C90BF7">
        <w:rPr>
          <w:bCs/>
          <w:sz w:val="28"/>
          <w:szCs w:val="28"/>
        </w:rPr>
        <w:t xml:space="preserve">для выполнения работ в особых температурных условиях, </w:t>
      </w:r>
      <w:r w:rsidR="00C74978">
        <w:rPr>
          <w:bCs/>
          <w:sz w:val="28"/>
          <w:szCs w:val="28"/>
        </w:rPr>
        <w:br/>
      </w:r>
      <w:r w:rsidRPr="00C90BF7">
        <w:rPr>
          <w:bCs/>
          <w:sz w:val="28"/>
          <w:szCs w:val="28"/>
        </w:rPr>
        <w:t xml:space="preserve">и блок-контейнерами, предназначенными для временного проживания </w:t>
      </w:r>
      <w:r w:rsidR="00C74978">
        <w:rPr>
          <w:bCs/>
          <w:sz w:val="28"/>
          <w:szCs w:val="28"/>
        </w:rPr>
        <w:br/>
      </w:r>
      <w:r w:rsidRPr="00C90BF7">
        <w:rPr>
          <w:bCs/>
          <w:sz w:val="28"/>
          <w:szCs w:val="28"/>
        </w:rPr>
        <w:t>в местах сезонного выпаса домашних северных оленей</w:t>
      </w:r>
      <w:r w:rsidR="00C73C80">
        <w:rPr>
          <w:bCs/>
          <w:sz w:val="28"/>
          <w:szCs w:val="28"/>
        </w:rPr>
        <w:br/>
      </w:r>
      <w:r w:rsidR="0064123B" w:rsidRPr="0064123B">
        <w:rPr>
          <w:bCs/>
          <w:sz w:val="28"/>
          <w:szCs w:val="28"/>
        </w:rPr>
        <w:t xml:space="preserve"> </w:t>
      </w:r>
    </w:p>
    <w:p w14:paraId="08BC5728" w14:textId="77777777" w:rsidR="009E6344" w:rsidRDefault="009E6344" w:rsidP="00BE0079">
      <w:pPr>
        <w:rPr>
          <w:sz w:val="28"/>
          <w:szCs w:val="28"/>
        </w:rPr>
        <w:sectPr w:rsidR="009E6344" w:rsidSect="00043E05">
          <w:headerReference w:type="default" r:id="rId10"/>
          <w:headerReference w:type="first" r:id="rId11"/>
          <w:type w:val="continuous"/>
          <w:pgSz w:w="11906" w:h="16838"/>
          <w:pgMar w:top="851" w:right="849" w:bottom="1134" w:left="1701" w:header="709" w:footer="709" w:gutter="0"/>
          <w:cols w:space="708"/>
          <w:titlePg/>
          <w:docGrid w:linePitch="360"/>
        </w:sectPr>
      </w:pPr>
    </w:p>
    <w:p w14:paraId="31BAA7B9" w14:textId="18C4EEE3" w:rsidR="00C44174" w:rsidRPr="00C44174" w:rsidRDefault="00CD531A" w:rsidP="00C44174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5B90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65B90">
        <w:rPr>
          <w:rFonts w:ascii="Times New Roman" w:hAnsi="Times New Roman" w:cs="Times New Roman"/>
          <w:sz w:val="28"/>
          <w:szCs w:val="28"/>
        </w:rPr>
        <w:t xml:space="preserve"> </w:t>
      </w:r>
      <w:r w:rsidR="00405358" w:rsidRPr="00405358">
        <w:rPr>
          <w:rFonts w:ascii="Times New Roman" w:hAnsi="Times New Roman" w:cs="Times New Roman"/>
          <w:sz w:val="28"/>
          <w:szCs w:val="28"/>
        </w:rPr>
        <w:t xml:space="preserve">Настоящий Порядок (далее - Порядок) разработан в целях реализации Закона Сахалинской области 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 </w:t>
      </w:r>
      <w:r w:rsidR="00043E05">
        <w:rPr>
          <w:rFonts w:ascii="Times New Roman" w:hAnsi="Times New Roman" w:cs="Times New Roman"/>
          <w:sz w:val="28"/>
          <w:szCs w:val="28"/>
        </w:rPr>
        <w:br/>
      </w:r>
      <w:r w:rsidR="00C44174" w:rsidRPr="00C44174">
        <w:rPr>
          <w:rFonts w:ascii="Times New Roman" w:hAnsi="Times New Roman" w:cs="Times New Roman"/>
          <w:sz w:val="28"/>
          <w:szCs w:val="28"/>
        </w:rPr>
        <w:t>(далее - Закон Сахалинской области от 15.05.2015 № 31-ЗО) в части реализации на территории муниципального образования Ногликский муниципальный округ Сахалинской области мероприятий</w:t>
      </w:r>
      <w:r w:rsidR="00C44174">
        <w:rPr>
          <w:rFonts w:ascii="Times New Roman" w:hAnsi="Times New Roman" w:cs="Times New Roman"/>
          <w:sz w:val="28"/>
          <w:szCs w:val="28"/>
        </w:rPr>
        <w:t xml:space="preserve"> по </w:t>
      </w:r>
      <w:r w:rsidR="00C44174" w:rsidRPr="00C44174">
        <w:rPr>
          <w:rFonts w:ascii="Times New Roman" w:hAnsi="Times New Roman" w:cs="Times New Roman"/>
          <w:sz w:val="28"/>
          <w:szCs w:val="28"/>
        </w:rPr>
        <w:t>обеспечению общин коренных малочисленных народов Севера, непосредственно занятых оленеводством, набором продуктов питания на период сезонного выпаса домашних северных оленей</w:t>
      </w:r>
      <w:r w:rsidR="00C44174">
        <w:rPr>
          <w:rFonts w:ascii="Times New Roman" w:hAnsi="Times New Roman" w:cs="Times New Roman"/>
          <w:sz w:val="28"/>
          <w:szCs w:val="28"/>
        </w:rPr>
        <w:t xml:space="preserve">, </w:t>
      </w:r>
      <w:r w:rsidR="00C44174" w:rsidRPr="00C44174">
        <w:rPr>
          <w:rFonts w:ascii="Times New Roman" w:hAnsi="Times New Roman" w:cs="Times New Roman"/>
          <w:sz w:val="28"/>
          <w:szCs w:val="28"/>
        </w:rPr>
        <w:t xml:space="preserve">специальной одеждой и специальной обувью, предназначенной для выполнения работ в особых температурных условиях, </w:t>
      </w:r>
      <w:r w:rsidR="00473E2A">
        <w:rPr>
          <w:rFonts w:ascii="Times New Roman" w:hAnsi="Times New Roman" w:cs="Times New Roman"/>
          <w:sz w:val="28"/>
          <w:szCs w:val="28"/>
        </w:rPr>
        <w:br/>
      </w:r>
      <w:r w:rsidR="00C44174" w:rsidRPr="00C44174">
        <w:rPr>
          <w:rFonts w:ascii="Times New Roman" w:hAnsi="Times New Roman" w:cs="Times New Roman"/>
          <w:sz w:val="28"/>
          <w:szCs w:val="28"/>
        </w:rPr>
        <w:t xml:space="preserve">и блок-контейнерами, </w:t>
      </w:r>
      <w:bookmarkStart w:id="0" w:name="_Hlk204247799"/>
      <w:r w:rsidR="00C44174" w:rsidRPr="00C44174">
        <w:rPr>
          <w:rFonts w:ascii="Times New Roman" w:hAnsi="Times New Roman" w:cs="Times New Roman"/>
          <w:sz w:val="28"/>
          <w:szCs w:val="28"/>
        </w:rPr>
        <w:t>предназначенными для временного проживания в местах сезонного выпаса домашних северных оленей</w:t>
      </w:r>
      <w:bookmarkEnd w:id="0"/>
      <w:r w:rsidR="00C44174">
        <w:rPr>
          <w:rFonts w:ascii="Times New Roman" w:hAnsi="Times New Roman" w:cs="Times New Roman"/>
          <w:sz w:val="28"/>
          <w:szCs w:val="28"/>
        </w:rPr>
        <w:t>.</w:t>
      </w:r>
    </w:p>
    <w:p w14:paraId="0D3FEDCA" w14:textId="1C8858C6" w:rsidR="00DF1034" w:rsidRPr="000152A4" w:rsidRDefault="00DF1034" w:rsidP="007E35EF">
      <w:pPr>
        <w:pStyle w:val="ac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D4C8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</w:t>
      </w:r>
      <w:r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</w:t>
      </w:r>
      <w:r w:rsidR="007D4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5EF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</w:t>
      </w:r>
      <w:r w:rsidR="007D4C8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E35EF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общин коренных малочисленных народов Севера,</w:t>
      </w:r>
      <w:r w:rsidR="000D7C65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проживающих на территории муниципального образования, и</w:t>
      </w:r>
      <w:r w:rsidR="007E35EF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 занятых</w:t>
      </w:r>
      <w:r w:rsidR="000D7C65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5EF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оленеводством, набор</w:t>
      </w:r>
      <w:r w:rsidR="000F717D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E35EF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 питания на период сезонного выпаса домашних северных </w:t>
      </w:r>
      <w:r w:rsidR="007E35EF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оленей, специальной одеждой и специальной обувью, предназначенной для выполнения работ в особых температурных условиях, блок-контейнерами, предназначенными для временного проживания в местах сезонного выпаса домашних северных оленей</w:t>
      </w:r>
      <w:r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субвенция из областного бюджета Сахалинской области муниципальному образованию Ногликский муниципальный округ Сахалинской области в целях реализации государственных полномочий, предусмотренных Законом Сахалинской области от 15.05.2015 № 31-ЗО.</w:t>
      </w:r>
    </w:p>
    <w:p w14:paraId="641E3560" w14:textId="00809A39" w:rsidR="002577ED" w:rsidRPr="00E85040" w:rsidRDefault="00DF1034" w:rsidP="003F6511">
      <w:pPr>
        <w:pStyle w:val="ac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040">
        <w:rPr>
          <w:rFonts w:ascii="Times New Roman" w:hAnsi="Times New Roman" w:cs="Times New Roman"/>
          <w:sz w:val="28"/>
          <w:szCs w:val="28"/>
        </w:rPr>
        <w:t xml:space="preserve">3. Главным распорядителем средств бюджета, предусмотренных на реализацию </w:t>
      </w:r>
      <w:r w:rsidR="00B67D5F" w:rsidRPr="00E8504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3F6511" w:rsidRPr="003F6511">
        <w:rPr>
          <w:rFonts w:ascii="Times New Roman" w:hAnsi="Times New Roman" w:cs="Times New Roman"/>
          <w:sz w:val="28"/>
          <w:szCs w:val="28"/>
        </w:rPr>
        <w:t>по обеспечению общин коренных малочисленных народов Севера, непосредственно занятых оленеводством, набором продуктов питания на период сезонного выпаса домашних северных оленей, специальной одеждой и специальной обувью, предназначенной для выполнения работ в особых температурных условиях, и блок-контейнерами, предназначенными для временного проживания в местах сезонного выпаса домашних северных оленей</w:t>
      </w:r>
      <w:r w:rsidR="00B67D5F" w:rsidRPr="00E85040">
        <w:rPr>
          <w:rFonts w:ascii="Times New Roman" w:hAnsi="Times New Roman" w:cs="Times New Roman"/>
          <w:sz w:val="28"/>
          <w:szCs w:val="28"/>
        </w:rPr>
        <w:t>,</w:t>
      </w:r>
      <w:r w:rsidRPr="00E85040">
        <w:rPr>
          <w:rFonts w:ascii="Times New Roman" w:hAnsi="Times New Roman" w:cs="Times New Roman"/>
          <w:sz w:val="28"/>
          <w:szCs w:val="28"/>
        </w:rPr>
        <w:t xml:space="preserve"> является Департамент социальной политики администрации</w:t>
      </w:r>
      <w:r w:rsidR="00E85040" w:rsidRPr="00E85040">
        <w:rPr>
          <w:rFonts w:ascii="Times New Roman" w:hAnsi="Times New Roman" w:cs="Times New Roman"/>
          <w:sz w:val="28"/>
          <w:szCs w:val="28"/>
        </w:rPr>
        <w:t xml:space="preserve"> </w:t>
      </w:r>
      <w:r w:rsidRPr="00E85040">
        <w:rPr>
          <w:rFonts w:ascii="Times New Roman" w:hAnsi="Times New Roman" w:cs="Times New Roman"/>
          <w:sz w:val="28"/>
          <w:szCs w:val="28"/>
        </w:rPr>
        <w:t>муниципального</w:t>
      </w:r>
      <w:r w:rsidR="00E85040" w:rsidRPr="00E85040">
        <w:rPr>
          <w:rFonts w:ascii="Times New Roman" w:hAnsi="Times New Roman" w:cs="Times New Roman"/>
          <w:sz w:val="28"/>
          <w:szCs w:val="28"/>
        </w:rPr>
        <w:t> </w:t>
      </w:r>
      <w:r w:rsidRPr="00E85040">
        <w:rPr>
          <w:rFonts w:ascii="Times New Roman" w:hAnsi="Times New Roman" w:cs="Times New Roman"/>
          <w:sz w:val="28"/>
          <w:szCs w:val="28"/>
        </w:rPr>
        <w:t xml:space="preserve">образования Ногликский муниципальный округ Сахалинской области (далее - Департамент </w:t>
      </w:r>
      <w:proofErr w:type="spellStart"/>
      <w:r w:rsidRPr="00E85040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E85040">
        <w:rPr>
          <w:rFonts w:ascii="Times New Roman" w:hAnsi="Times New Roman" w:cs="Times New Roman"/>
          <w:sz w:val="28"/>
          <w:szCs w:val="28"/>
        </w:rPr>
        <w:t>).</w:t>
      </w:r>
      <w:r w:rsidR="002577ED" w:rsidRPr="00E850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FA7B2B" w14:textId="653484CA" w:rsidR="002577ED" w:rsidRPr="000152A4" w:rsidRDefault="002577ED" w:rsidP="002577ED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152A4">
        <w:rPr>
          <w:rFonts w:ascii="Times New Roman" w:hAnsi="Times New Roman" w:cs="Times New Roman"/>
          <w:sz w:val="28"/>
          <w:szCs w:val="28"/>
        </w:rPr>
        <w:t xml:space="preserve">. В </w:t>
      </w:r>
      <w:r w:rsidR="001371F2">
        <w:rPr>
          <w:rFonts w:ascii="Times New Roman" w:hAnsi="Times New Roman" w:cs="Times New Roman"/>
          <w:sz w:val="28"/>
          <w:szCs w:val="28"/>
        </w:rPr>
        <w:t>П</w:t>
      </w:r>
      <w:r w:rsidRPr="000152A4">
        <w:rPr>
          <w:rFonts w:ascii="Times New Roman" w:hAnsi="Times New Roman" w:cs="Times New Roman"/>
          <w:sz w:val="28"/>
          <w:szCs w:val="28"/>
        </w:rPr>
        <w:t>орядке используются следующие понятия:</w:t>
      </w:r>
    </w:p>
    <w:p w14:paraId="7453D37F" w14:textId="77777777" w:rsidR="002577ED" w:rsidRPr="000152A4" w:rsidRDefault="002577ED" w:rsidP="002577ED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2A4">
        <w:rPr>
          <w:rFonts w:ascii="Times New Roman" w:hAnsi="Times New Roman" w:cs="Times New Roman"/>
          <w:sz w:val="28"/>
          <w:szCs w:val="28"/>
        </w:rPr>
        <w:t>– северное оленеводство (далее - оленеводство) - традиционно сложившаяся деятельность по содержанию, разведению, использованию и охране домашних северных оленей (далее - олени);</w:t>
      </w:r>
    </w:p>
    <w:p w14:paraId="47D7EA2E" w14:textId="748A1255" w:rsidR="00DF1034" w:rsidRPr="000152A4" w:rsidRDefault="002577ED" w:rsidP="002577ED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2A4">
        <w:rPr>
          <w:rFonts w:ascii="Times New Roman" w:hAnsi="Times New Roman" w:cs="Times New Roman"/>
          <w:sz w:val="28"/>
          <w:szCs w:val="28"/>
        </w:rPr>
        <w:t xml:space="preserve">– </w:t>
      </w:r>
      <w:r w:rsidR="00366FBC">
        <w:rPr>
          <w:rFonts w:ascii="Times New Roman" w:hAnsi="Times New Roman" w:cs="Times New Roman"/>
          <w:sz w:val="28"/>
          <w:szCs w:val="28"/>
        </w:rPr>
        <w:t>община коренных малочисленных народов Севера</w:t>
      </w:r>
      <w:r w:rsidRPr="000152A4">
        <w:rPr>
          <w:rFonts w:ascii="Times New Roman" w:hAnsi="Times New Roman" w:cs="Times New Roman"/>
          <w:sz w:val="28"/>
          <w:szCs w:val="28"/>
        </w:rPr>
        <w:t xml:space="preserve"> </w:t>
      </w:r>
      <w:r w:rsidR="003F6511">
        <w:rPr>
          <w:rFonts w:ascii="Times New Roman" w:hAnsi="Times New Roman" w:cs="Times New Roman"/>
          <w:sz w:val="28"/>
          <w:szCs w:val="28"/>
        </w:rPr>
        <w:t>-</w:t>
      </w:r>
      <w:r w:rsidRPr="000152A4">
        <w:rPr>
          <w:rFonts w:ascii="Times New Roman" w:hAnsi="Times New Roman" w:cs="Times New Roman"/>
          <w:sz w:val="28"/>
          <w:szCs w:val="28"/>
        </w:rPr>
        <w:t xml:space="preserve"> организация, непосредственно занятая разведением и сохранностью оленей, их зоотехническим и ветеринарным обслуживанием, ведущая традиционный образ жизни, осуществляющая иную традиционную хозяйственную деятельность и занимающийся традиционными промыслами, а также лица, объединенные по кровнородственному (семья, род) и (или) территориально-соседскому признакам в соответствии с Федеральным законом от 20 июля 2000 года № 104-ФЗ «Об общих принципах организации общин коренных малочисленных народов Севера, Сибири и Дальнего Востока Российской Федерации» (далее - Заявитель).</w:t>
      </w:r>
    </w:p>
    <w:p w14:paraId="6438168D" w14:textId="3A43A009" w:rsidR="00405358" w:rsidRPr="002577ED" w:rsidRDefault="002577ED" w:rsidP="002577ED">
      <w:pPr>
        <w:pStyle w:val="ac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034" w:rsidRPr="000152A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Расходные обязательства, определенные настоящим Порядком, подлежат исполнению в пределах бюджетных ассигнований, предусмотренных в бюджете муниципального образования Ногликский муниципальный округ Сахалинской области</w:t>
      </w:r>
      <w:r w:rsidR="00991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на плановый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D5F41A" w14:textId="113B2330" w:rsidR="00405358" w:rsidRPr="000152A4" w:rsidRDefault="002577ED" w:rsidP="002577ED">
      <w:pPr>
        <w:pStyle w:val="ConsPlusNormal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2798" w:rsidRPr="000152A4">
        <w:rPr>
          <w:rFonts w:ascii="Times New Roman" w:hAnsi="Times New Roman" w:cs="Times New Roman"/>
          <w:sz w:val="28"/>
          <w:szCs w:val="28"/>
        </w:rPr>
        <w:t>. Реализация мероприятий</w:t>
      </w:r>
      <w:r w:rsidR="003D2FA8" w:rsidRPr="003D2FA8">
        <w:t xml:space="preserve"> </w:t>
      </w:r>
      <w:r w:rsidR="003D2FA8" w:rsidRPr="003D2FA8">
        <w:rPr>
          <w:rFonts w:ascii="Times New Roman" w:hAnsi="Times New Roman" w:cs="Times New Roman"/>
          <w:sz w:val="28"/>
          <w:szCs w:val="28"/>
        </w:rPr>
        <w:t>по обеспечению общин коренных малочисленных народов Севера, непосредственно занятых оленеводством</w:t>
      </w:r>
      <w:r w:rsidR="006342B6">
        <w:rPr>
          <w:rFonts w:ascii="Times New Roman" w:hAnsi="Times New Roman" w:cs="Times New Roman"/>
          <w:sz w:val="28"/>
          <w:szCs w:val="28"/>
        </w:rPr>
        <w:t>,</w:t>
      </w:r>
      <w:r w:rsidR="003D2FA8">
        <w:rPr>
          <w:rFonts w:ascii="Times New Roman" w:hAnsi="Times New Roman" w:cs="Times New Roman"/>
          <w:sz w:val="28"/>
          <w:szCs w:val="28"/>
        </w:rPr>
        <w:t xml:space="preserve"> направлена на</w:t>
      </w:r>
      <w:r w:rsidR="00C22798" w:rsidRPr="000152A4">
        <w:rPr>
          <w:rFonts w:ascii="Times New Roman" w:hAnsi="Times New Roman" w:cs="Times New Roman"/>
          <w:sz w:val="28"/>
          <w:szCs w:val="28"/>
        </w:rPr>
        <w:t>:</w:t>
      </w:r>
    </w:p>
    <w:p w14:paraId="3854E383" w14:textId="07458547" w:rsidR="002F48D2" w:rsidRDefault="002577ED" w:rsidP="005E6973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531A" w:rsidRPr="000152A4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1" w:name="_Hlk203559585"/>
      <w:r w:rsidR="003D2FA8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F140D6" w:rsidRPr="005B1CF7">
        <w:rPr>
          <w:rFonts w:ascii="Times New Roman" w:hAnsi="Times New Roman" w:cs="Times New Roman"/>
          <w:sz w:val="28"/>
          <w:szCs w:val="28"/>
        </w:rPr>
        <w:t>наборо</w:t>
      </w:r>
      <w:r w:rsidR="003D2FA8">
        <w:rPr>
          <w:rFonts w:ascii="Times New Roman" w:hAnsi="Times New Roman" w:cs="Times New Roman"/>
          <w:sz w:val="28"/>
          <w:szCs w:val="28"/>
        </w:rPr>
        <w:t>в</w:t>
      </w:r>
      <w:r w:rsidR="00F140D6" w:rsidRPr="005B1CF7">
        <w:rPr>
          <w:rFonts w:ascii="Times New Roman" w:hAnsi="Times New Roman" w:cs="Times New Roman"/>
          <w:sz w:val="28"/>
          <w:szCs w:val="28"/>
        </w:rPr>
        <w:t xml:space="preserve"> продуктов питания </w:t>
      </w:r>
      <w:r w:rsidR="002F48D2" w:rsidRPr="002F48D2">
        <w:rPr>
          <w:rFonts w:ascii="Times New Roman" w:hAnsi="Times New Roman" w:cs="Times New Roman"/>
          <w:sz w:val="28"/>
          <w:szCs w:val="28"/>
        </w:rPr>
        <w:t>на период сезонного выпаса домашних северных оленей</w:t>
      </w:r>
      <w:r w:rsidR="00BC55DE">
        <w:rPr>
          <w:rFonts w:ascii="Times New Roman" w:hAnsi="Times New Roman" w:cs="Times New Roman"/>
          <w:sz w:val="28"/>
          <w:szCs w:val="28"/>
        </w:rPr>
        <w:t>.</w:t>
      </w:r>
    </w:p>
    <w:p w14:paraId="1A41C8C8" w14:textId="7C676ED5" w:rsidR="00C22798" w:rsidRDefault="002577ED" w:rsidP="00BC55DE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2798" w:rsidRPr="000152A4">
        <w:rPr>
          <w:rFonts w:ascii="Times New Roman" w:hAnsi="Times New Roman" w:cs="Times New Roman"/>
          <w:sz w:val="28"/>
          <w:szCs w:val="28"/>
        </w:rPr>
        <w:t>.2.</w:t>
      </w:r>
      <w:r w:rsidR="003F6511">
        <w:rPr>
          <w:rFonts w:ascii="Times New Roman" w:hAnsi="Times New Roman" w:cs="Times New Roman"/>
          <w:sz w:val="28"/>
          <w:szCs w:val="28"/>
        </w:rPr>
        <w:t xml:space="preserve"> </w:t>
      </w:r>
      <w:r w:rsidR="00954696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C22798" w:rsidRPr="00C22798">
        <w:rPr>
          <w:rFonts w:ascii="Times New Roman" w:hAnsi="Times New Roman" w:cs="Times New Roman"/>
          <w:sz w:val="28"/>
          <w:szCs w:val="28"/>
        </w:rPr>
        <w:t>специальной одежд</w:t>
      </w:r>
      <w:r w:rsidR="00954696">
        <w:rPr>
          <w:rFonts w:ascii="Times New Roman" w:hAnsi="Times New Roman" w:cs="Times New Roman"/>
          <w:sz w:val="28"/>
          <w:szCs w:val="28"/>
        </w:rPr>
        <w:t>ы</w:t>
      </w:r>
      <w:r w:rsidR="00C22798" w:rsidRPr="00C22798">
        <w:rPr>
          <w:rFonts w:ascii="Times New Roman" w:hAnsi="Times New Roman" w:cs="Times New Roman"/>
          <w:sz w:val="28"/>
          <w:szCs w:val="28"/>
        </w:rPr>
        <w:t xml:space="preserve"> и специальной обув</w:t>
      </w:r>
      <w:r w:rsidR="00954696">
        <w:rPr>
          <w:rFonts w:ascii="Times New Roman" w:hAnsi="Times New Roman" w:cs="Times New Roman"/>
          <w:sz w:val="28"/>
          <w:szCs w:val="28"/>
        </w:rPr>
        <w:t>и</w:t>
      </w:r>
      <w:r w:rsidR="00C22798" w:rsidRPr="00C22798">
        <w:rPr>
          <w:rFonts w:ascii="Times New Roman" w:hAnsi="Times New Roman" w:cs="Times New Roman"/>
          <w:sz w:val="28"/>
          <w:szCs w:val="28"/>
        </w:rPr>
        <w:t>, предназначенн</w:t>
      </w:r>
      <w:r w:rsidR="00954696">
        <w:rPr>
          <w:rFonts w:ascii="Times New Roman" w:hAnsi="Times New Roman" w:cs="Times New Roman"/>
          <w:sz w:val="28"/>
          <w:szCs w:val="28"/>
        </w:rPr>
        <w:t>ых</w:t>
      </w:r>
      <w:r w:rsidR="00C22798" w:rsidRPr="00C22798">
        <w:rPr>
          <w:rFonts w:ascii="Times New Roman" w:hAnsi="Times New Roman" w:cs="Times New Roman"/>
          <w:sz w:val="28"/>
          <w:szCs w:val="28"/>
        </w:rPr>
        <w:t xml:space="preserve"> для выполнения работ в особых температурных условиях</w:t>
      </w:r>
      <w:bookmarkEnd w:id="1"/>
      <w:r w:rsidR="00BC55DE">
        <w:rPr>
          <w:rFonts w:ascii="Times New Roman" w:hAnsi="Times New Roman" w:cs="Times New Roman"/>
          <w:sz w:val="28"/>
          <w:szCs w:val="28"/>
        </w:rPr>
        <w:t xml:space="preserve">, </w:t>
      </w:r>
      <w:r w:rsidR="001643C1" w:rsidRPr="001643C1">
        <w:rPr>
          <w:rFonts w:ascii="Times New Roman" w:hAnsi="Times New Roman" w:cs="Times New Roman"/>
          <w:sz w:val="28"/>
          <w:szCs w:val="28"/>
        </w:rPr>
        <w:t xml:space="preserve">требования к которым определяются в соответствии с законодательством </w:t>
      </w:r>
      <w:r w:rsidR="001643C1" w:rsidRPr="001643C1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 техническом регулировании.</w:t>
      </w:r>
    </w:p>
    <w:p w14:paraId="11857FEC" w14:textId="09ED5197" w:rsidR="00C22798" w:rsidRDefault="002577ED" w:rsidP="005E6973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2798">
        <w:rPr>
          <w:rFonts w:ascii="Times New Roman" w:hAnsi="Times New Roman" w:cs="Times New Roman"/>
          <w:sz w:val="28"/>
          <w:szCs w:val="28"/>
        </w:rPr>
        <w:t xml:space="preserve">.3. </w:t>
      </w:r>
      <w:r w:rsidR="00BC55DE">
        <w:rPr>
          <w:rFonts w:ascii="Times New Roman" w:hAnsi="Times New Roman" w:cs="Times New Roman"/>
          <w:sz w:val="28"/>
          <w:szCs w:val="28"/>
        </w:rPr>
        <w:t>П</w:t>
      </w:r>
      <w:r w:rsidR="006342B6">
        <w:rPr>
          <w:rFonts w:ascii="Times New Roman" w:hAnsi="Times New Roman" w:cs="Times New Roman"/>
          <w:sz w:val="28"/>
          <w:szCs w:val="28"/>
        </w:rPr>
        <w:t xml:space="preserve">риобретение блок-контейнеров, </w:t>
      </w:r>
      <w:r w:rsidR="006342B6" w:rsidRPr="00036566">
        <w:rPr>
          <w:rFonts w:ascii="Times New Roman" w:hAnsi="Times New Roman" w:cs="Times New Roman"/>
          <w:sz w:val="28"/>
          <w:szCs w:val="28"/>
        </w:rPr>
        <w:t>предназначенны</w:t>
      </w:r>
      <w:r w:rsidR="0042595C">
        <w:rPr>
          <w:rFonts w:ascii="Times New Roman" w:hAnsi="Times New Roman" w:cs="Times New Roman"/>
          <w:sz w:val="28"/>
          <w:szCs w:val="28"/>
        </w:rPr>
        <w:t>х</w:t>
      </w:r>
      <w:r w:rsidR="006342B6" w:rsidRPr="00036566">
        <w:rPr>
          <w:rFonts w:ascii="Times New Roman" w:hAnsi="Times New Roman" w:cs="Times New Roman"/>
          <w:sz w:val="28"/>
          <w:szCs w:val="28"/>
        </w:rPr>
        <w:t xml:space="preserve"> для временного проживания в местах сезонного выпаса домашних северных оленей</w:t>
      </w:r>
      <w:bookmarkStart w:id="2" w:name="_Hlk204002792"/>
      <w:r w:rsidR="00BC55DE">
        <w:rPr>
          <w:rFonts w:ascii="Times New Roman" w:hAnsi="Times New Roman" w:cs="Times New Roman"/>
          <w:sz w:val="28"/>
          <w:szCs w:val="28"/>
        </w:rPr>
        <w:t>.</w:t>
      </w:r>
    </w:p>
    <w:bookmarkEnd w:id="2"/>
    <w:p w14:paraId="5A83AECA" w14:textId="0F43DA1E" w:rsidR="00C22798" w:rsidRPr="00C22798" w:rsidRDefault="002577ED" w:rsidP="00C22798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22798" w:rsidRPr="00C22798">
        <w:rPr>
          <w:rFonts w:ascii="Times New Roman" w:hAnsi="Times New Roman" w:cs="Times New Roman"/>
          <w:sz w:val="28"/>
          <w:szCs w:val="28"/>
        </w:rPr>
        <w:t>. К участию в мероприятиях допускаются общины коренных малочисленных народов Севера, соответствующие следующим критериям:</w:t>
      </w:r>
    </w:p>
    <w:p w14:paraId="08D57419" w14:textId="55FE0DFF" w:rsidR="00C22798" w:rsidRPr="00C22798" w:rsidRDefault="00C22798" w:rsidP="00C22798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798">
        <w:rPr>
          <w:rFonts w:ascii="Times New Roman" w:hAnsi="Times New Roman" w:cs="Times New Roman"/>
          <w:sz w:val="28"/>
          <w:szCs w:val="28"/>
        </w:rPr>
        <w:t>- Заявитель должен быть создан в соответствии с требованиями Федерального закона от 20.07.2000 № 104-ФЗ «Об общих принципах организации общин коренных малочисленных народов Севера, Сибири и Дальнего Востока»</w:t>
      </w:r>
      <w:r w:rsidR="002D4CAD">
        <w:rPr>
          <w:rFonts w:ascii="Times New Roman" w:hAnsi="Times New Roman" w:cs="Times New Roman"/>
          <w:sz w:val="28"/>
          <w:szCs w:val="28"/>
        </w:rPr>
        <w:t xml:space="preserve">, </w:t>
      </w:r>
      <w:r w:rsidRPr="00C22798">
        <w:rPr>
          <w:rFonts w:ascii="Times New Roman" w:hAnsi="Times New Roman" w:cs="Times New Roman"/>
          <w:sz w:val="28"/>
          <w:szCs w:val="28"/>
        </w:rPr>
        <w:t>зарегистрирован на территории муниципального образования Ногликский муниципальный округ Сахалинской области</w:t>
      </w:r>
      <w:r w:rsidR="002D4CAD">
        <w:rPr>
          <w:rFonts w:ascii="Times New Roman" w:hAnsi="Times New Roman" w:cs="Times New Roman"/>
          <w:sz w:val="28"/>
          <w:szCs w:val="28"/>
        </w:rPr>
        <w:t xml:space="preserve">, </w:t>
      </w:r>
      <w:r w:rsidR="002D4CAD" w:rsidRPr="002D4CAD">
        <w:rPr>
          <w:rFonts w:ascii="Times New Roman" w:hAnsi="Times New Roman" w:cs="Times New Roman"/>
          <w:sz w:val="28"/>
          <w:szCs w:val="28"/>
        </w:rPr>
        <w:t>и име</w:t>
      </w:r>
      <w:r w:rsidR="00366FBC">
        <w:rPr>
          <w:rFonts w:ascii="Times New Roman" w:hAnsi="Times New Roman" w:cs="Times New Roman"/>
          <w:sz w:val="28"/>
          <w:szCs w:val="28"/>
        </w:rPr>
        <w:t>ть</w:t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 в собственности оленей</w:t>
      </w:r>
      <w:r w:rsidRPr="002D4CAD">
        <w:rPr>
          <w:rFonts w:ascii="Times New Roman" w:hAnsi="Times New Roman" w:cs="Times New Roman"/>
          <w:sz w:val="28"/>
          <w:szCs w:val="28"/>
        </w:rPr>
        <w:t>;</w:t>
      </w:r>
    </w:p>
    <w:p w14:paraId="7FD38818" w14:textId="77777777" w:rsidR="00C22798" w:rsidRPr="00C22798" w:rsidRDefault="00C22798" w:rsidP="00C22798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798">
        <w:rPr>
          <w:rFonts w:ascii="Times New Roman" w:hAnsi="Times New Roman" w:cs="Times New Roman"/>
          <w:sz w:val="28"/>
          <w:szCs w:val="28"/>
        </w:rPr>
        <w:t>- в отношении Заявителя на день подачи заявления не должны проводиться процедуры ликвидации, банкротства, деятельность не приостановлена в рамках административного производства;</w:t>
      </w:r>
    </w:p>
    <w:p w14:paraId="3AD5E5DB" w14:textId="63530315" w:rsidR="00C22798" w:rsidRDefault="00C22798" w:rsidP="00C22798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2798">
        <w:rPr>
          <w:rFonts w:ascii="Times New Roman" w:hAnsi="Times New Roman" w:cs="Times New Roman"/>
          <w:sz w:val="28"/>
          <w:szCs w:val="28"/>
        </w:rPr>
        <w:t xml:space="preserve">- </w:t>
      </w:r>
      <w:r w:rsidR="0090237A">
        <w:rPr>
          <w:rFonts w:ascii="Times New Roman" w:hAnsi="Times New Roman" w:cs="Times New Roman"/>
          <w:sz w:val="28"/>
          <w:szCs w:val="28"/>
        </w:rPr>
        <w:t>Заявитель не должен иметь</w:t>
      </w:r>
      <w:r w:rsidRPr="00C22798">
        <w:rPr>
          <w:rFonts w:ascii="Times New Roman" w:hAnsi="Times New Roman" w:cs="Times New Roman"/>
          <w:sz w:val="28"/>
          <w:szCs w:val="28"/>
        </w:rPr>
        <w:t xml:space="preserve"> задолженности по уплате налогов, сборов, пеней и штрафов за нарушение законодательства Российской Федерации о налогах и сборах.</w:t>
      </w:r>
    </w:p>
    <w:p w14:paraId="4DC79AE2" w14:textId="5122F287" w:rsidR="00D73FF7" w:rsidRDefault="002577ED" w:rsidP="00D73FF7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D7C65">
        <w:rPr>
          <w:rFonts w:ascii="Times New Roman" w:hAnsi="Times New Roman" w:cs="Times New Roman"/>
          <w:sz w:val="28"/>
          <w:szCs w:val="28"/>
        </w:rPr>
        <w:t xml:space="preserve">. </w:t>
      </w:r>
      <w:r w:rsidR="00D73FF7" w:rsidRPr="00D73FF7">
        <w:rPr>
          <w:rFonts w:ascii="Times New Roman" w:hAnsi="Times New Roman" w:cs="Times New Roman"/>
          <w:sz w:val="28"/>
          <w:szCs w:val="28"/>
        </w:rPr>
        <w:t>Заявитель подает</w:t>
      </w:r>
      <w:r w:rsidR="002628C3" w:rsidRPr="002628C3">
        <w:rPr>
          <w:rFonts w:ascii="Times New Roman" w:hAnsi="Times New Roman" w:cs="Times New Roman"/>
          <w:sz w:val="28"/>
          <w:szCs w:val="28"/>
        </w:rPr>
        <w:t xml:space="preserve"> </w:t>
      </w:r>
      <w:r w:rsidR="00D73FF7" w:rsidRPr="00D73FF7">
        <w:rPr>
          <w:rFonts w:ascii="Times New Roman" w:hAnsi="Times New Roman" w:cs="Times New Roman"/>
          <w:sz w:val="28"/>
          <w:szCs w:val="28"/>
        </w:rPr>
        <w:t>заявлени</w:t>
      </w:r>
      <w:r w:rsidR="0042595C">
        <w:rPr>
          <w:rFonts w:ascii="Times New Roman" w:hAnsi="Times New Roman" w:cs="Times New Roman"/>
          <w:sz w:val="28"/>
          <w:szCs w:val="28"/>
        </w:rPr>
        <w:t>я</w:t>
      </w:r>
      <w:r w:rsidR="002628C3" w:rsidRPr="002628C3">
        <w:rPr>
          <w:rFonts w:ascii="Times New Roman" w:hAnsi="Times New Roman" w:cs="Times New Roman"/>
          <w:sz w:val="28"/>
          <w:szCs w:val="28"/>
        </w:rPr>
        <w:t xml:space="preserve"> </w:t>
      </w:r>
      <w:r w:rsidR="002628C3">
        <w:rPr>
          <w:rFonts w:ascii="Times New Roman" w:hAnsi="Times New Roman" w:cs="Times New Roman"/>
          <w:sz w:val="28"/>
          <w:szCs w:val="28"/>
        </w:rPr>
        <w:t xml:space="preserve">на участие в реализации мероприятий в </w:t>
      </w:r>
      <w:r w:rsidR="002628C3" w:rsidRPr="00D73FF7">
        <w:rPr>
          <w:rFonts w:ascii="Times New Roman" w:hAnsi="Times New Roman" w:cs="Times New Roman"/>
          <w:sz w:val="28"/>
          <w:szCs w:val="28"/>
        </w:rPr>
        <w:t>очередном финансовом году</w:t>
      </w:r>
      <w:r w:rsidR="00D73FF7" w:rsidRPr="00D73FF7">
        <w:rPr>
          <w:rFonts w:ascii="Times New Roman" w:hAnsi="Times New Roman" w:cs="Times New Roman"/>
          <w:sz w:val="28"/>
          <w:szCs w:val="28"/>
        </w:rPr>
        <w:t xml:space="preserve"> по форм</w:t>
      </w:r>
      <w:r w:rsidR="00D73FF7">
        <w:rPr>
          <w:rFonts w:ascii="Times New Roman" w:hAnsi="Times New Roman" w:cs="Times New Roman"/>
          <w:sz w:val="28"/>
          <w:szCs w:val="28"/>
        </w:rPr>
        <w:t>ам</w:t>
      </w:r>
      <w:r w:rsidR="00BA1A97">
        <w:rPr>
          <w:rFonts w:ascii="Times New Roman" w:hAnsi="Times New Roman" w:cs="Times New Roman"/>
          <w:sz w:val="28"/>
          <w:szCs w:val="28"/>
        </w:rPr>
        <w:t>,</w:t>
      </w:r>
      <w:r w:rsidR="00D73FF7" w:rsidRPr="00D73FF7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D73FF7">
        <w:rPr>
          <w:rFonts w:ascii="Times New Roman" w:hAnsi="Times New Roman" w:cs="Times New Roman"/>
          <w:sz w:val="28"/>
          <w:szCs w:val="28"/>
        </w:rPr>
        <w:t>ям</w:t>
      </w:r>
      <w:r w:rsidR="00D73FF7" w:rsidRPr="00D73FF7">
        <w:rPr>
          <w:rFonts w:ascii="Times New Roman" w:hAnsi="Times New Roman" w:cs="Times New Roman"/>
          <w:sz w:val="28"/>
          <w:szCs w:val="28"/>
        </w:rPr>
        <w:t xml:space="preserve"> 1</w:t>
      </w:r>
      <w:r w:rsidR="00D73FF7">
        <w:rPr>
          <w:rFonts w:ascii="Times New Roman" w:hAnsi="Times New Roman" w:cs="Times New Roman"/>
          <w:sz w:val="28"/>
          <w:szCs w:val="28"/>
        </w:rPr>
        <w:t>, 2, 3</w:t>
      </w:r>
      <w:r w:rsidR="00D73FF7" w:rsidRPr="00D73FF7">
        <w:rPr>
          <w:rFonts w:ascii="Times New Roman" w:hAnsi="Times New Roman" w:cs="Times New Roman"/>
          <w:sz w:val="28"/>
          <w:szCs w:val="28"/>
        </w:rPr>
        <w:t xml:space="preserve"> к настоящему Порядку в</w:t>
      </w:r>
      <w:r w:rsidR="00C455E8" w:rsidRPr="00D73FF7">
        <w:rPr>
          <w:rFonts w:ascii="Times New Roman" w:hAnsi="Times New Roman" w:cs="Times New Roman"/>
          <w:sz w:val="28"/>
          <w:szCs w:val="28"/>
        </w:rPr>
        <w:t xml:space="preserve"> срок до 01 </w:t>
      </w:r>
      <w:r w:rsidR="00C455E8">
        <w:rPr>
          <w:rFonts w:ascii="Times New Roman" w:hAnsi="Times New Roman" w:cs="Times New Roman"/>
          <w:sz w:val="28"/>
          <w:szCs w:val="28"/>
        </w:rPr>
        <w:t>октября</w:t>
      </w:r>
      <w:r w:rsidR="00C455E8" w:rsidRPr="00D73FF7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="002628C3" w:rsidRPr="002628C3">
        <w:rPr>
          <w:rFonts w:ascii="Times New Roman" w:hAnsi="Times New Roman" w:cs="Times New Roman"/>
          <w:sz w:val="28"/>
          <w:szCs w:val="28"/>
        </w:rPr>
        <w:t xml:space="preserve"> </w:t>
      </w:r>
      <w:r w:rsidR="002628C3" w:rsidRPr="00D73FF7">
        <w:rPr>
          <w:rFonts w:ascii="Times New Roman" w:hAnsi="Times New Roman" w:cs="Times New Roman"/>
          <w:sz w:val="28"/>
          <w:szCs w:val="28"/>
        </w:rPr>
        <w:t xml:space="preserve">в Департамент </w:t>
      </w:r>
      <w:proofErr w:type="spellStart"/>
      <w:r w:rsidR="002628C3" w:rsidRPr="00D73FF7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D73FF7" w:rsidRPr="00D73FF7">
        <w:rPr>
          <w:rFonts w:ascii="Times New Roman" w:hAnsi="Times New Roman" w:cs="Times New Roman"/>
          <w:sz w:val="28"/>
          <w:szCs w:val="28"/>
        </w:rPr>
        <w:t>.</w:t>
      </w:r>
    </w:p>
    <w:p w14:paraId="666EB6E1" w14:textId="5A1E1E21" w:rsidR="009873A1" w:rsidRPr="009873A1" w:rsidRDefault="00764AC0" w:rsidP="0090237A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9873A1" w:rsidRPr="009873A1">
        <w:rPr>
          <w:rFonts w:ascii="Times New Roman" w:hAnsi="Times New Roman" w:cs="Times New Roman"/>
          <w:sz w:val="28"/>
          <w:szCs w:val="28"/>
        </w:rPr>
        <w:t>К заявлени</w:t>
      </w:r>
      <w:r w:rsidR="008556E0">
        <w:rPr>
          <w:rFonts w:ascii="Times New Roman" w:hAnsi="Times New Roman" w:cs="Times New Roman"/>
          <w:sz w:val="28"/>
          <w:szCs w:val="28"/>
        </w:rPr>
        <w:t>ям</w:t>
      </w:r>
      <w:r w:rsidR="009873A1" w:rsidRPr="00987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мероприятия </w:t>
      </w:r>
      <w:r w:rsidR="009873A1" w:rsidRPr="009873A1">
        <w:rPr>
          <w:rFonts w:ascii="Times New Roman" w:hAnsi="Times New Roman" w:cs="Times New Roman"/>
          <w:sz w:val="28"/>
          <w:szCs w:val="28"/>
        </w:rPr>
        <w:t>прилагаются следующие документы:</w:t>
      </w:r>
    </w:p>
    <w:p w14:paraId="406AC335" w14:textId="77777777" w:rsidR="009873A1" w:rsidRPr="009873A1" w:rsidRDefault="009873A1" w:rsidP="009873A1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3A1">
        <w:rPr>
          <w:rFonts w:ascii="Times New Roman" w:hAnsi="Times New Roman" w:cs="Times New Roman"/>
          <w:sz w:val="28"/>
          <w:szCs w:val="28"/>
        </w:rPr>
        <w:t>- копия Устава Заявителя (со всеми внесенными изменениями; оригинал для обозрения);</w:t>
      </w:r>
    </w:p>
    <w:p w14:paraId="5ACFB08E" w14:textId="57D94FAA" w:rsidR="009873A1" w:rsidRDefault="009873A1" w:rsidP="009873A1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3A1">
        <w:rPr>
          <w:rFonts w:ascii="Times New Roman" w:hAnsi="Times New Roman" w:cs="Times New Roman"/>
          <w:sz w:val="28"/>
          <w:szCs w:val="28"/>
        </w:rPr>
        <w:t>- документ из налогового органа, содержащий сведения о наличии (отсутствии) задолженности по уплате налогов, сборов, пени, штрафов за нарушение законодательства Российской Федерации о налогах и сборах, выданный не ранее, чем за 30 дней до дня подачи заявления</w:t>
      </w:r>
      <w:r w:rsidR="00371A6A">
        <w:rPr>
          <w:rFonts w:ascii="Times New Roman" w:hAnsi="Times New Roman" w:cs="Times New Roman"/>
          <w:sz w:val="28"/>
          <w:szCs w:val="28"/>
        </w:rPr>
        <w:t>;</w:t>
      </w:r>
    </w:p>
    <w:p w14:paraId="040039FD" w14:textId="58ACD886" w:rsidR="00371A6A" w:rsidRDefault="00371A6A" w:rsidP="009873A1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список оленеводов, </w:t>
      </w:r>
      <w:r w:rsidRPr="00371A6A">
        <w:rPr>
          <w:rFonts w:ascii="Times New Roman" w:hAnsi="Times New Roman" w:cs="Times New Roman"/>
          <w:sz w:val="28"/>
          <w:szCs w:val="28"/>
        </w:rPr>
        <w:t>постоянно проживающих на территории муниципального образования Ногликский муниципальный округ Сахалинской области</w:t>
      </w:r>
      <w:r>
        <w:rPr>
          <w:rFonts w:ascii="Times New Roman" w:hAnsi="Times New Roman" w:cs="Times New Roman"/>
          <w:sz w:val="28"/>
          <w:szCs w:val="28"/>
        </w:rPr>
        <w:t>, и состоящи</w:t>
      </w:r>
      <w:r w:rsidR="00366FB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 общине коренных малочисленных народов Севера;</w:t>
      </w:r>
    </w:p>
    <w:p w14:paraId="36A97589" w14:textId="2EE1AE4A" w:rsidR="009F6216" w:rsidRPr="009F6216" w:rsidRDefault="009F6216" w:rsidP="00795009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6216">
        <w:rPr>
          <w:rFonts w:ascii="Times New Roman" w:hAnsi="Times New Roman" w:cs="Times New Roman"/>
          <w:sz w:val="28"/>
          <w:szCs w:val="28"/>
        </w:rPr>
        <w:t xml:space="preserve">- справка с государственного ветеринарного учреждения, расположенного на территории муниципального образования Ногликский муниципальный округ Сахалинской области, содержащая сведения о наличии поголовья домашних северных оленей, которые числятся на </w:t>
      </w:r>
      <w:r w:rsidR="00366FBC">
        <w:rPr>
          <w:rFonts w:ascii="Times New Roman" w:hAnsi="Times New Roman" w:cs="Times New Roman"/>
          <w:sz w:val="28"/>
          <w:szCs w:val="28"/>
        </w:rPr>
        <w:t>Заявителе</w:t>
      </w:r>
      <w:r w:rsidRPr="009F621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845E9D" w14:textId="745331C6" w:rsidR="009873A1" w:rsidRPr="009873A1" w:rsidRDefault="009873A1" w:rsidP="00795009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3A1">
        <w:rPr>
          <w:rFonts w:ascii="Times New Roman" w:hAnsi="Times New Roman" w:cs="Times New Roman"/>
          <w:sz w:val="28"/>
          <w:szCs w:val="28"/>
        </w:rPr>
        <w:t xml:space="preserve">Департамент </w:t>
      </w:r>
      <w:proofErr w:type="spellStart"/>
      <w:r w:rsidRPr="009873A1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9873A1">
        <w:rPr>
          <w:rFonts w:ascii="Times New Roman" w:hAnsi="Times New Roman" w:cs="Times New Roman"/>
          <w:sz w:val="28"/>
          <w:szCs w:val="28"/>
        </w:rPr>
        <w:t xml:space="preserve"> самостоятельно запрашивает в отношении Заявителя выписку из Единого государственного реестра юридических лиц или индивидуальных предпринимателей, сформированную с использованием электронного сервиса на официальном сайте Федеральной налоговой службы в информационно-телекоммуникационной сети «Интернет» (https://egrul.nalog.ru).</w:t>
      </w:r>
    </w:p>
    <w:p w14:paraId="54ED458F" w14:textId="2A9BD2A3" w:rsidR="00DE485D" w:rsidRDefault="00E93722" w:rsidP="009873A1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873A1" w:rsidRPr="009873A1">
        <w:rPr>
          <w:rFonts w:ascii="Times New Roman" w:hAnsi="Times New Roman" w:cs="Times New Roman"/>
          <w:sz w:val="28"/>
          <w:szCs w:val="28"/>
        </w:rPr>
        <w:t>. Заявитель несет ответственность в соответствии с действующим законодательством за достоверность предоставленных документов.</w:t>
      </w:r>
    </w:p>
    <w:p w14:paraId="08F80835" w14:textId="7875BB29" w:rsidR="002D4CAD" w:rsidRPr="002D4CAD" w:rsidRDefault="000D7C65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93722">
        <w:rPr>
          <w:rFonts w:ascii="Times New Roman" w:hAnsi="Times New Roman" w:cs="Times New Roman"/>
          <w:sz w:val="28"/>
          <w:szCs w:val="28"/>
        </w:rPr>
        <w:t>1</w:t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. Ответственный специалист Департамента </w:t>
      </w:r>
      <w:proofErr w:type="spellStart"/>
      <w:r w:rsidR="002D4CAD" w:rsidRPr="002D4CAD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2D4CAD" w:rsidRPr="002D4CAD">
        <w:rPr>
          <w:rFonts w:ascii="Times New Roman" w:hAnsi="Times New Roman" w:cs="Times New Roman"/>
          <w:sz w:val="28"/>
          <w:szCs w:val="28"/>
        </w:rPr>
        <w:t xml:space="preserve"> </w:t>
      </w:r>
      <w:r w:rsidR="002D4CAD" w:rsidRPr="002D4CAD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прием предоставленных документов, ведет их учет и формирует список Заявителей на основании документов, предоставленных в соответствии с требованиями пункта </w:t>
      </w:r>
      <w:r w:rsidR="00F55616">
        <w:rPr>
          <w:rFonts w:ascii="Times New Roman" w:hAnsi="Times New Roman" w:cs="Times New Roman"/>
          <w:sz w:val="28"/>
          <w:szCs w:val="28"/>
        </w:rPr>
        <w:t xml:space="preserve">9 </w:t>
      </w:r>
      <w:r w:rsidR="002D4CAD" w:rsidRPr="002D4CAD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A11481">
        <w:rPr>
          <w:rFonts w:ascii="Times New Roman" w:hAnsi="Times New Roman" w:cs="Times New Roman"/>
          <w:sz w:val="28"/>
          <w:szCs w:val="28"/>
        </w:rPr>
        <w:t>, в течение 10 рабочих дней</w:t>
      </w:r>
      <w:r w:rsidR="00B90AAE">
        <w:rPr>
          <w:rFonts w:ascii="Times New Roman" w:hAnsi="Times New Roman" w:cs="Times New Roman"/>
          <w:sz w:val="28"/>
          <w:szCs w:val="28"/>
        </w:rPr>
        <w:t xml:space="preserve"> со срока, установленного пунктом 8</w:t>
      </w:r>
      <w:r w:rsidR="002628C3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D4CAD" w:rsidRPr="002D4CAD">
        <w:rPr>
          <w:rFonts w:ascii="Times New Roman" w:hAnsi="Times New Roman" w:cs="Times New Roman"/>
          <w:sz w:val="28"/>
          <w:szCs w:val="28"/>
        </w:rPr>
        <w:t>.</w:t>
      </w:r>
    </w:p>
    <w:p w14:paraId="2E5F96C6" w14:textId="758A96FC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1</w:t>
      </w:r>
      <w:r w:rsidR="00E93722">
        <w:rPr>
          <w:rFonts w:ascii="Times New Roman" w:hAnsi="Times New Roman" w:cs="Times New Roman"/>
          <w:sz w:val="28"/>
          <w:szCs w:val="28"/>
        </w:rPr>
        <w:t>2</w:t>
      </w:r>
      <w:r w:rsidRPr="002D4CAD">
        <w:rPr>
          <w:rFonts w:ascii="Times New Roman" w:hAnsi="Times New Roman" w:cs="Times New Roman"/>
          <w:sz w:val="28"/>
          <w:szCs w:val="28"/>
        </w:rPr>
        <w:t xml:space="preserve">. </w:t>
      </w:r>
      <w:r w:rsidR="00A11481">
        <w:rPr>
          <w:rFonts w:ascii="Times New Roman" w:hAnsi="Times New Roman" w:cs="Times New Roman"/>
          <w:sz w:val="28"/>
          <w:szCs w:val="28"/>
        </w:rPr>
        <w:t>После обработки предоставленных документов</w:t>
      </w:r>
      <w:r w:rsidR="00B90AAE">
        <w:rPr>
          <w:rFonts w:ascii="Times New Roman" w:hAnsi="Times New Roman" w:cs="Times New Roman"/>
          <w:sz w:val="28"/>
          <w:szCs w:val="28"/>
        </w:rPr>
        <w:t>, в срок, указанный в пункте 11</w:t>
      </w:r>
      <w:r w:rsidR="002628C3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B90AAE">
        <w:rPr>
          <w:rFonts w:ascii="Times New Roman" w:hAnsi="Times New Roman" w:cs="Times New Roman"/>
          <w:sz w:val="28"/>
          <w:szCs w:val="28"/>
        </w:rPr>
        <w:t xml:space="preserve">, </w:t>
      </w:r>
      <w:r w:rsidRPr="002D4CAD">
        <w:rPr>
          <w:rFonts w:ascii="Times New Roman" w:hAnsi="Times New Roman" w:cs="Times New Roman"/>
          <w:sz w:val="28"/>
          <w:szCs w:val="28"/>
        </w:rPr>
        <w:t xml:space="preserve">Департамент </w:t>
      </w:r>
      <w:proofErr w:type="spellStart"/>
      <w:r w:rsidRPr="002D4CAD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2D4CAD">
        <w:rPr>
          <w:rFonts w:ascii="Times New Roman" w:hAnsi="Times New Roman" w:cs="Times New Roman"/>
          <w:sz w:val="28"/>
          <w:szCs w:val="28"/>
        </w:rPr>
        <w:t xml:space="preserve"> в течение 15 рабочих дней организует заседание Совета представителей коренных малочисленных народов Севера при администрации муниципального образования Ногликский муниципальный округ Сахалинской области (далее - Совет) для </w:t>
      </w:r>
      <w:r w:rsidR="00A11481">
        <w:rPr>
          <w:rFonts w:ascii="Times New Roman" w:hAnsi="Times New Roman" w:cs="Times New Roman"/>
          <w:sz w:val="28"/>
          <w:szCs w:val="28"/>
        </w:rPr>
        <w:t>рассмотрения заявлений</w:t>
      </w:r>
      <w:r w:rsidRPr="002D4CAD">
        <w:rPr>
          <w:rFonts w:ascii="Times New Roman" w:hAnsi="Times New Roman" w:cs="Times New Roman"/>
          <w:sz w:val="28"/>
          <w:szCs w:val="28"/>
        </w:rPr>
        <w:t xml:space="preserve"> и принятия решения.</w:t>
      </w:r>
    </w:p>
    <w:p w14:paraId="2427EDC7" w14:textId="3099BF2E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1</w:t>
      </w:r>
      <w:r w:rsidR="00E93722">
        <w:rPr>
          <w:rFonts w:ascii="Times New Roman" w:hAnsi="Times New Roman" w:cs="Times New Roman"/>
          <w:sz w:val="28"/>
          <w:szCs w:val="28"/>
        </w:rPr>
        <w:t>3</w:t>
      </w:r>
      <w:r w:rsidRPr="002D4CAD">
        <w:rPr>
          <w:rFonts w:ascii="Times New Roman" w:hAnsi="Times New Roman" w:cs="Times New Roman"/>
          <w:sz w:val="28"/>
          <w:szCs w:val="28"/>
        </w:rPr>
        <w:t>. Основанием для отказа в приобретении товаров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AD">
        <w:rPr>
          <w:rFonts w:ascii="Times New Roman" w:hAnsi="Times New Roman" w:cs="Times New Roman"/>
          <w:sz w:val="28"/>
          <w:szCs w:val="28"/>
        </w:rPr>
        <w:t>является:</w:t>
      </w:r>
    </w:p>
    <w:p w14:paraId="2AD9C432" w14:textId="092B689F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 xml:space="preserve">- несоответствие Заявителя требованиям, установленным в пункте </w:t>
      </w:r>
      <w:r w:rsidR="002577ED">
        <w:rPr>
          <w:rFonts w:ascii="Times New Roman" w:hAnsi="Times New Roman" w:cs="Times New Roman"/>
          <w:sz w:val="28"/>
          <w:szCs w:val="28"/>
        </w:rPr>
        <w:t xml:space="preserve">7 </w:t>
      </w:r>
      <w:r w:rsidRPr="002D4CAD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14:paraId="7F488CA3" w14:textId="3B1C6BEF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 xml:space="preserve">- предоставление Заявителем неполного пакета документов, предусмотренного пунктом </w:t>
      </w:r>
      <w:r w:rsidR="00084C39">
        <w:rPr>
          <w:rFonts w:ascii="Times New Roman" w:hAnsi="Times New Roman" w:cs="Times New Roman"/>
          <w:sz w:val="28"/>
          <w:szCs w:val="28"/>
        </w:rPr>
        <w:t>9</w:t>
      </w:r>
      <w:r w:rsidRPr="002D4CA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1D4842F0" w14:textId="77777777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- предоставление Заявителем документов, содержащих недостоверные сведения.</w:t>
      </w:r>
    </w:p>
    <w:p w14:paraId="783CBAD7" w14:textId="0A6179BA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1</w:t>
      </w:r>
      <w:r w:rsidR="00E93722">
        <w:rPr>
          <w:rFonts w:ascii="Times New Roman" w:hAnsi="Times New Roman" w:cs="Times New Roman"/>
          <w:sz w:val="28"/>
          <w:szCs w:val="28"/>
        </w:rPr>
        <w:t>4</w:t>
      </w:r>
      <w:r w:rsidRPr="002D4CAD">
        <w:rPr>
          <w:rFonts w:ascii="Times New Roman" w:hAnsi="Times New Roman" w:cs="Times New Roman"/>
          <w:sz w:val="28"/>
          <w:szCs w:val="28"/>
        </w:rPr>
        <w:t>.</w:t>
      </w:r>
      <w:r w:rsidR="00BE3F7D">
        <w:rPr>
          <w:rFonts w:ascii="Times New Roman" w:hAnsi="Times New Roman" w:cs="Times New Roman"/>
          <w:sz w:val="28"/>
          <w:szCs w:val="28"/>
        </w:rPr>
        <w:t xml:space="preserve"> </w:t>
      </w:r>
      <w:r w:rsidRPr="002D4CAD">
        <w:rPr>
          <w:rFonts w:ascii="Times New Roman" w:hAnsi="Times New Roman" w:cs="Times New Roman"/>
          <w:sz w:val="28"/>
          <w:szCs w:val="28"/>
        </w:rPr>
        <w:t>Решение Совета оформляется протоколом не позднее 5 рабочих дней после проведения заседания.</w:t>
      </w:r>
    </w:p>
    <w:p w14:paraId="4CD8B926" w14:textId="635B3BF1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1</w:t>
      </w:r>
      <w:r w:rsidR="00E93722">
        <w:rPr>
          <w:rFonts w:ascii="Times New Roman" w:hAnsi="Times New Roman" w:cs="Times New Roman"/>
          <w:sz w:val="28"/>
          <w:szCs w:val="28"/>
        </w:rPr>
        <w:t>5</w:t>
      </w:r>
      <w:r w:rsidRPr="002D4CAD">
        <w:rPr>
          <w:rFonts w:ascii="Times New Roman" w:hAnsi="Times New Roman" w:cs="Times New Roman"/>
          <w:sz w:val="28"/>
          <w:szCs w:val="28"/>
        </w:rPr>
        <w:t xml:space="preserve">. Департамент </w:t>
      </w:r>
      <w:proofErr w:type="spellStart"/>
      <w:r w:rsidRPr="002D4CAD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2D4CAD">
        <w:rPr>
          <w:rFonts w:ascii="Times New Roman" w:hAnsi="Times New Roman" w:cs="Times New Roman"/>
          <w:sz w:val="28"/>
          <w:szCs w:val="28"/>
        </w:rPr>
        <w:t xml:space="preserve"> в течение 5 рабочих дней с момента принятия Советом соответствующего решения уведомляет Заявителей о принятом решении (по средствам телефонной связи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3143C823" w14:textId="2640B3A7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1</w:t>
      </w:r>
      <w:r w:rsidR="00E93722">
        <w:rPr>
          <w:rFonts w:ascii="Times New Roman" w:hAnsi="Times New Roman" w:cs="Times New Roman"/>
          <w:sz w:val="28"/>
          <w:szCs w:val="28"/>
        </w:rPr>
        <w:t>6</w:t>
      </w:r>
      <w:r w:rsidRPr="002D4CAD">
        <w:rPr>
          <w:rFonts w:ascii="Times New Roman" w:hAnsi="Times New Roman" w:cs="Times New Roman"/>
          <w:sz w:val="28"/>
          <w:szCs w:val="28"/>
        </w:rPr>
        <w:t xml:space="preserve">. После принятия Советом положительного решения, ответственный специалист Департамента </w:t>
      </w:r>
      <w:proofErr w:type="spellStart"/>
      <w:r w:rsidRPr="002D4CAD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2D4CAD">
        <w:rPr>
          <w:rFonts w:ascii="Times New Roman" w:hAnsi="Times New Roman" w:cs="Times New Roman"/>
          <w:sz w:val="28"/>
          <w:szCs w:val="28"/>
        </w:rPr>
        <w:t xml:space="preserve"> формирует и представляет заявления в муниципальное казенное учреждение «Централизованная система облуживания» в соответствии с договором по осуществлению бухгалтерских услуг и осуществлению полномочий на определение поставщиков (подрядчиков, исполнителей).</w:t>
      </w:r>
    </w:p>
    <w:p w14:paraId="1061BEAF" w14:textId="6E0E1AD0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1</w:t>
      </w:r>
      <w:r w:rsidR="00E93722">
        <w:rPr>
          <w:rFonts w:ascii="Times New Roman" w:hAnsi="Times New Roman" w:cs="Times New Roman"/>
          <w:sz w:val="28"/>
          <w:szCs w:val="28"/>
        </w:rPr>
        <w:t>7</w:t>
      </w:r>
      <w:r w:rsidRPr="002D4CAD">
        <w:rPr>
          <w:rFonts w:ascii="Times New Roman" w:hAnsi="Times New Roman" w:cs="Times New Roman"/>
          <w:sz w:val="28"/>
          <w:szCs w:val="28"/>
        </w:rPr>
        <w:t>. Расходование средств бюджета на реализацию мероприятий производится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10DCFC7E" w14:textId="11369998" w:rsidR="002D4CAD" w:rsidRPr="002D4CAD" w:rsidRDefault="002577E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93722">
        <w:rPr>
          <w:rFonts w:ascii="Times New Roman" w:hAnsi="Times New Roman" w:cs="Times New Roman"/>
          <w:sz w:val="28"/>
          <w:szCs w:val="28"/>
        </w:rPr>
        <w:t>8</w:t>
      </w:r>
      <w:r w:rsidR="002D4CAD" w:rsidRPr="002D4CAD">
        <w:rPr>
          <w:rFonts w:ascii="Times New Roman" w:hAnsi="Times New Roman" w:cs="Times New Roman"/>
          <w:sz w:val="28"/>
          <w:szCs w:val="28"/>
        </w:rPr>
        <w:t>. Материальные запасы, приобретенные в рамках</w:t>
      </w:r>
      <w:r w:rsidR="00A11481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1A72DD">
        <w:rPr>
          <w:rFonts w:ascii="Times New Roman" w:hAnsi="Times New Roman" w:cs="Times New Roman"/>
          <w:sz w:val="28"/>
          <w:szCs w:val="28"/>
        </w:rPr>
        <w:t>, указанны</w:t>
      </w:r>
      <w:r w:rsidR="00B90AAE">
        <w:rPr>
          <w:rFonts w:ascii="Times New Roman" w:hAnsi="Times New Roman" w:cs="Times New Roman"/>
          <w:sz w:val="28"/>
          <w:szCs w:val="28"/>
        </w:rPr>
        <w:t>х</w:t>
      </w:r>
      <w:r w:rsidR="001A72DD">
        <w:rPr>
          <w:rFonts w:ascii="Times New Roman" w:hAnsi="Times New Roman" w:cs="Times New Roman"/>
          <w:sz w:val="28"/>
          <w:szCs w:val="28"/>
        </w:rPr>
        <w:t xml:space="preserve"> в пунктах 6.1 и 6.2, </w:t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передаются Департаментом </w:t>
      </w:r>
      <w:proofErr w:type="spellStart"/>
      <w:r w:rsidR="002D4CAD" w:rsidRPr="002D4CAD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2D4CAD" w:rsidRPr="002D4CAD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="002D4CAD">
        <w:rPr>
          <w:rFonts w:ascii="Times New Roman" w:hAnsi="Times New Roman" w:cs="Times New Roman"/>
          <w:sz w:val="28"/>
          <w:szCs w:val="28"/>
        </w:rPr>
        <w:t xml:space="preserve"> актом приема-передачи</w:t>
      </w:r>
      <w:r w:rsidR="002D4CAD" w:rsidRPr="002D4CAD">
        <w:rPr>
          <w:rFonts w:ascii="Times New Roman" w:hAnsi="Times New Roman" w:cs="Times New Roman"/>
          <w:sz w:val="28"/>
          <w:szCs w:val="28"/>
        </w:rPr>
        <w:t>.</w:t>
      </w:r>
    </w:p>
    <w:p w14:paraId="08CF3B1A" w14:textId="68E43A48" w:rsidR="002D4CAD" w:rsidRDefault="00464C25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93722">
        <w:rPr>
          <w:rFonts w:ascii="Times New Roman" w:hAnsi="Times New Roman" w:cs="Times New Roman"/>
          <w:sz w:val="28"/>
          <w:szCs w:val="28"/>
        </w:rPr>
        <w:t>9</w:t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. Основные средства, приобретенные в рамках </w:t>
      </w:r>
      <w:r w:rsidR="001A72D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2D4CAD" w:rsidRPr="002D4CAD">
        <w:rPr>
          <w:rFonts w:ascii="Times New Roman" w:hAnsi="Times New Roman" w:cs="Times New Roman"/>
          <w:sz w:val="28"/>
          <w:szCs w:val="28"/>
        </w:rPr>
        <w:t>мероприяти</w:t>
      </w:r>
      <w:r w:rsidR="002D4CAD">
        <w:rPr>
          <w:rFonts w:ascii="Times New Roman" w:hAnsi="Times New Roman" w:cs="Times New Roman"/>
          <w:sz w:val="28"/>
          <w:szCs w:val="28"/>
        </w:rPr>
        <w:t>я</w:t>
      </w:r>
      <w:r w:rsidR="001A72DD">
        <w:rPr>
          <w:rFonts w:ascii="Times New Roman" w:hAnsi="Times New Roman" w:cs="Times New Roman"/>
          <w:sz w:val="28"/>
          <w:szCs w:val="28"/>
        </w:rPr>
        <w:t>, указанн</w:t>
      </w:r>
      <w:r w:rsidR="00B90AAE">
        <w:rPr>
          <w:rFonts w:ascii="Times New Roman" w:hAnsi="Times New Roman" w:cs="Times New Roman"/>
          <w:sz w:val="28"/>
          <w:szCs w:val="28"/>
        </w:rPr>
        <w:t>ого</w:t>
      </w:r>
      <w:r w:rsidR="001A72DD">
        <w:rPr>
          <w:rFonts w:ascii="Times New Roman" w:hAnsi="Times New Roman" w:cs="Times New Roman"/>
          <w:sz w:val="28"/>
          <w:szCs w:val="28"/>
        </w:rPr>
        <w:t xml:space="preserve"> в пункте 6.3,</w:t>
      </w:r>
      <w:r w:rsidR="008911EF">
        <w:rPr>
          <w:rFonts w:ascii="Times New Roman" w:hAnsi="Times New Roman" w:cs="Times New Roman"/>
          <w:sz w:val="28"/>
          <w:szCs w:val="28"/>
        </w:rPr>
        <w:t xml:space="preserve"> </w:t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принимаются в муниципальную собственность (далее - Муниципальное имущество) и передаются </w:t>
      </w:r>
      <w:r w:rsidR="00425382">
        <w:rPr>
          <w:rFonts w:ascii="Times New Roman" w:hAnsi="Times New Roman" w:cs="Times New Roman"/>
          <w:sz w:val="28"/>
          <w:szCs w:val="28"/>
        </w:rPr>
        <w:br/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в безвозмездное пользование Департаментом </w:t>
      </w:r>
      <w:proofErr w:type="spellStart"/>
      <w:r w:rsidR="002D4CAD" w:rsidRPr="002D4CAD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2D4CAD" w:rsidRPr="002D4CAD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14:paraId="650F6647" w14:textId="52396BFD" w:rsidR="00DE6A50" w:rsidRPr="002D4CAD" w:rsidRDefault="00DE6A50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6A50">
        <w:rPr>
          <w:rFonts w:ascii="Times New Roman" w:hAnsi="Times New Roman" w:cs="Times New Roman"/>
          <w:sz w:val="28"/>
          <w:szCs w:val="28"/>
        </w:rPr>
        <w:t xml:space="preserve">Заявитель предоставляет в Департамент </w:t>
      </w:r>
      <w:proofErr w:type="spellStart"/>
      <w:r w:rsidRPr="00DE6A50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DE6A50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425382">
        <w:rPr>
          <w:rFonts w:ascii="Times New Roman" w:hAnsi="Times New Roman" w:cs="Times New Roman"/>
          <w:sz w:val="28"/>
          <w:szCs w:val="28"/>
        </w:rPr>
        <w:br/>
      </w:r>
      <w:r w:rsidRPr="00DE6A50">
        <w:rPr>
          <w:rFonts w:ascii="Times New Roman" w:hAnsi="Times New Roman" w:cs="Times New Roman"/>
          <w:sz w:val="28"/>
          <w:szCs w:val="28"/>
        </w:rPr>
        <w:t>о реализации мероприятия</w:t>
      </w:r>
      <w:r w:rsidR="00464C25">
        <w:rPr>
          <w:rFonts w:ascii="Times New Roman" w:hAnsi="Times New Roman" w:cs="Times New Roman"/>
          <w:sz w:val="28"/>
          <w:szCs w:val="28"/>
        </w:rPr>
        <w:t xml:space="preserve"> </w:t>
      </w:r>
      <w:r w:rsidRPr="00DE6A50">
        <w:rPr>
          <w:rFonts w:ascii="Times New Roman" w:hAnsi="Times New Roman" w:cs="Times New Roman"/>
          <w:sz w:val="28"/>
          <w:szCs w:val="28"/>
        </w:rPr>
        <w:t>согласно приложению 4 к настоящему Порядку</w:t>
      </w:r>
      <w:r w:rsidR="00464C25" w:rsidRPr="00464C25">
        <w:rPr>
          <w:rFonts w:ascii="Times New Roman" w:hAnsi="Times New Roman" w:cs="Times New Roman"/>
          <w:sz w:val="28"/>
          <w:szCs w:val="28"/>
        </w:rPr>
        <w:t xml:space="preserve"> </w:t>
      </w:r>
      <w:r w:rsidR="00425382">
        <w:rPr>
          <w:rFonts w:ascii="Times New Roman" w:hAnsi="Times New Roman" w:cs="Times New Roman"/>
          <w:sz w:val="28"/>
          <w:szCs w:val="28"/>
        </w:rPr>
        <w:br/>
      </w:r>
      <w:r w:rsidR="00464C25">
        <w:rPr>
          <w:rFonts w:ascii="Times New Roman" w:hAnsi="Times New Roman" w:cs="Times New Roman"/>
          <w:sz w:val="28"/>
          <w:szCs w:val="28"/>
        </w:rPr>
        <w:t>н</w:t>
      </w:r>
      <w:r w:rsidR="00464C25" w:rsidRPr="00DE6A50">
        <w:rPr>
          <w:rFonts w:ascii="Times New Roman" w:hAnsi="Times New Roman" w:cs="Times New Roman"/>
          <w:sz w:val="28"/>
          <w:szCs w:val="28"/>
        </w:rPr>
        <w:t xml:space="preserve">е позднее 01 </w:t>
      </w:r>
      <w:r w:rsidR="001A72DD">
        <w:rPr>
          <w:rFonts w:ascii="Times New Roman" w:hAnsi="Times New Roman" w:cs="Times New Roman"/>
          <w:sz w:val="28"/>
          <w:szCs w:val="28"/>
        </w:rPr>
        <w:t>марта</w:t>
      </w:r>
      <w:r w:rsidR="00464C25" w:rsidRPr="00DE6A50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</w:t>
      </w:r>
      <w:r w:rsidRPr="00DE6A50">
        <w:rPr>
          <w:rFonts w:ascii="Times New Roman" w:hAnsi="Times New Roman" w:cs="Times New Roman"/>
          <w:sz w:val="28"/>
          <w:szCs w:val="28"/>
        </w:rPr>
        <w:t>.</w:t>
      </w:r>
    </w:p>
    <w:p w14:paraId="111B194F" w14:textId="60C7F2AC" w:rsidR="002D4CAD" w:rsidRPr="002D4CAD" w:rsidRDefault="00E93722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. Функции по осуществлению контроля за использованием Муниципального имущества возлагаются на Департамент </w:t>
      </w:r>
      <w:proofErr w:type="spellStart"/>
      <w:r w:rsidR="002D4CAD" w:rsidRPr="002D4CAD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2D4CAD" w:rsidRPr="002D4CAD">
        <w:rPr>
          <w:rFonts w:ascii="Times New Roman" w:hAnsi="Times New Roman" w:cs="Times New Roman"/>
          <w:sz w:val="28"/>
          <w:szCs w:val="28"/>
        </w:rPr>
        <w:t>.</w:t>
      </w:r>
    </w:p>
    <w:p w14:paraId="57A69C67" w14:textId="25B6556C" w:rsidR="002D4CAD" w:rsidRPr="002D4CAD" w:rsidRDefault="000D7C65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93722">
        <w:rPr>
          <w:rFonts w:ascii="Times New Roman" w:hAnsi="Times New Roman" w:cs="Times New Roman"/>
          <w:sz w:val="28"/>
          <w:szCs w:val="28"/>
        </w:rPr>
        <w:t>1</w:t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. Департамент </w:t>
      </w:r>
      <w:proofErr w:type="spellStart"/>
      <w:r w:rsidR="002D4CAD" w:rsidRPr="002D4CAD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="002D4CAD" w:rsidRPr="002D4CAD">
        <w:rPr>
          <w:rFonts w:ascii="Times New Roman" w:hAnsi="Times New Roman" w:cs="Times New Roman"/>
          <w:sz w:val="28"/>
          <w:szCs w:val="28"/>
        </w:rPr>
        <w:t xml:space="preserve"> направляет в Управление делами </w:t>
      </w:r>
      <w:r w:rsidR="002D4CAD" w:rsidRPr="002D4CAD">
        <w:rPr>
          <w:rFonts w:ascii="Times New Roman" w:hAnsi="Times New Roman" w:cs="Times New Roman"/>
          <w:sz w:val="28"/>
          <w:szCs w:val="28"/>
        </w:rPr>
        <w:lastRenderedPageBreak/>
        <w:t xml:space="preserve">Губернатора и Правительства Сахалинской области ежемесячно отчеты </w:t>
      </w:r>
      <w:r w:rsidR="00425382">
        <w:rPr>
          <w:rFonts w:ascii="Times New Roman" w:hAnsi="Times New Roman" w:cs="Times New Roman"/>
          <w:sz w:val="28"/>
          <w:szCs w:val="28"/>
        </w:rPr>
        <w:br/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об использовании финансовых средств, выделенных на осуществление государственных полномочий, направленных на защиту исконной среды обитания, традиционных образа жизни, хозяйственной деятельности </w:t>
      </w:r>
      <w:r w:rsidR="00425382">
        <w:rPr>
          <w:rFonts w:ascii="Times New Roman" w:hAnsi="Times New Roman" w:cs="Times New Roman"/>
          <w:sz w:val="28"/>
          <w:szCs w:val="28"/>
        </w:rPr>
        <w:br/>
      </w:r>
      <w:r w:rsidR="002D4CAD" w:rsidRPr="002D4CAD">
        <w:rPr>
          <w:rFonts w:ascii="Times New Roman" w:hAnsi="Times New Roman" w:cs="Times New Roman"/>
          <w:sz w:val="28"/>
          <w:szCs w:val="28"/>
        </w:rPr>
        <w:t xml:space="preserve">и промыслов коренных малочисленных народов Севера, проживающих </w:t>
      </w:r>
      <w:r w:rsidR="00425382">
        <w:rPr>
          <w:rFonts w:ascii="Times New Roman" w:hAnsi="Times New Roman" w:cs="Times New Roman"/>
          <w:sz w:val="28"/>
          <w:szCs w:val="28"/>
        </w:rPr>
        <w:br/>
      </w:r>
      <w:r w:rsidR="002D4CAD" w:rsidRPr="002D4CAD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Ногликский муниципальный округ Сахалинской области по форме и в порядке, устанавливаемым Управлением делами Губернатора и Правительства Сахалинской области.</w:t>
      </w:r>
    </w:p>
    <w:p w14:paraId="054CF3BF" w14:textId="351274AE" w:rsidR="00104709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2</w:t>
      </w:r>
      <w:r w:rsidR="00E93722">
        <w:rPr>
          <w:rFonts w:ascii="Times New Roman" w:hAnsi="Times New Roman" w:cs="Times New Roman"/>
          <w:sz w:val="28"/>
          <w:szCs w:val="28"/>
        </w:rPr>
        <w:t>2</w:t>
      </w:r>
      <w:r w:rsidRPr="002D4CAD">
        <w:rPr>
          <w:rFonts w:ascii="Times New Roman" w:hAnsi="Times New Roman" w:cs="Times New Roman"/>
          <w:sz w:val="28"/>
          <w:szCs w:val="28"/>
        </w:rPr>
        <w:t>. При ликвидации общины коренных малочисленных народов Севера, Муниципальное имущество, переданное по договору безвозмездного пользования, подлежит изъятию и распределению между действующими общинами</w:t>
      </w:r>
      <w:r w:rsidR="006C42C2">
        <w:rPr>
          <w:rFonts w:ascii="Times New Roman" w:hAnsi="Times New Roman" w:cs="Times New Roman"/>
          <w:sz w:val="28"/>
          <w:szCs w:val="28"/>
        </w:rPr>
        <w:t xml:space="preserve"> коренных малочисленных народов Севера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04709" w:rsidRPr="00104709">
        <w:rPr>
          <w:rFonts w:ascii="Times New Roman" w:hAnsi="Times New Roman" w:cs="Times New Roman"/>
          <w:sz w:val="28"/>
          <w:szCs w:val="28"/>
        </w:rPr>
        <w:t>непосредственно заняты</w:t>
      </w:r>
      <w:r w:rsidR="006D7DC0">
        <w:rPr>
          <w:rFonts w:ascii="Times New Roman" w:hAnsi="Times New Roman" w:cs="Times New Roman"/>
          <w:sz w:val="28"/>
          <w:szCs w:val="28"/>
        </w:rPr>
        <w:t>ми</w:t>
      </w:r>
      <w:r w:rsidR="00104709" w:rsidRPr="00104709">
        <w:rPr>
          <w:rFonts w:ascii="Times New Roman" w:hAnsi="Times New Roman" w:cs="Times New Roman"/>
          <w:sz w:val="28"/>
          <w:szCs w:val="28"/>
        </w:rPr>
        <w:t xml:space="preserve"> оленеводством</w:t>
      </w:r>
      <w:r w:rsidR="00104709">
        <w:rPr>
          <w:rFonts w:ascii="Times New Roman" w:hAnsi="Times New Roman" w:cs="Times New Roman"/>
          <w:sz w:val="28"/>
          <w:szCs w:val="28"/>
        </w:rPr>
        <w:t>.</w:t>
      </w:r>
    </w:p>
    <w:p w14:paraId="5E917240" w14:textId="1403CE1C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2</w:t>
      </w:r>
      <w:r w:rsidR="00E93722">
        <w:rPr>
          <w:rFonts w:ascii="Times New Roman" w:hAnsi="Times New Roman" w:cs="Times New Roman"/>
          <w:sz w:val="28"/>
          <w:szCs w:val="28"/>
        </w:rPr>
        <w:t>2</w:t>
      </w:r>
      <w:r w:rsidRPr="002D4CAD">
        <w:rPr>
          <w:rFonts w:ascii="Times New Roman" w:hAnsi="Times New Roman" w:cs="Times New Roman"/>
          <w:sz w:val="28"/>
          <w:szCs w:val="28"/>
        </w:rPr>
        <w:t xml:space="preserve">.1. В случае отказа от добровольной передачи Муниципального имущества, Департамент </w:t>
      </w:r>
      <w:proofErr w:type="spellStart"/>
      <w:r w:rsidRPr="002D4CAD">
        <w:rPr>
          <w:rFonts w:ascii="Times New Roman" w:hAnsi="Times New Roman" w:cs="Times New Roman"/>
          <w:sz w:val="28"/>
          <w:szCs w:val="28"/>
        </w:rPr>
        <w:t>соцполитики</w:t>
      </w:r>
      <w:proofErr w:type="spellEnd"/>
      <w:r w:rsidRPr="002D4CAD">
        <w:rPr>
          <w:rFonts w:ascii="Times New Roman" w:hAnsi="Times New Roman" w:cs="Times New Roman"/>
          <w:sz w:val="28"/>
          <w:szCs w:val="28"/>
        </w:rPr>
        <w:t xml:space="preserve"> взыскивает Муниципальное имущество в судебном порядке.</w:t>
      </w:r>
    </w:p>
    <w:p w14:paraId="0CD8E7FB" w14:textId="5EF7E427" w:rsidR="002D4CAD" w:rsidRPr="002D4CAD" w:rsidRDefault="002D4CAD" w:rsidP="002D4CAD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2</w:t>
      </w:r>
      <w:r w:rsidR="00E93722">
        <w:rPr>
          <w:rFonts w:ascii="Times New Roman" w:hAnsi="Times New Roman" w:cs="Times New Roman"/>
          <w:sz w:val="28"/>
          <w:szCs w:val="28"/>
        </w:rPr>
        <w:t>2</w:t>
      </w:r>
      <w:r w:rsidRPr="002D4CAD">
        <w:rPr>
          <w:rFonts w:ascii="Times New Roman" w:hAnsi="Times New Roman" w:cs="Times New Roman"/>
          <w:sz w:val="28"/>
          <w:szCs w:val="28"/>
        </w:rPr>
        <w:t xml:space="preserve">.2. Высвобожденное Муниципальное имущество распределяется </w:t>
      </w:r>
      <w:r w:rsidR="00425382">
        <w:rPr>
          <w:rFonts w:ascii="Times New Roman" w:hAnsi="Times New Roman" w:cs="Times New Roman"/>
          <w:sz w:val="28"/>
          <w:szCs w:val="28"/>
        </w:rPr>
        <w:br/>
      </w:r>
      <w:r w:rsidRPr="002D4CAD">
        <w:rPr>
          <w:rFonts w:ascii="Times New Roman" w:hAnsi="Times New Roman" w:cs="Times New Roman"/>
          <w:sz w:val="28"/>
          <w:szCs w:val="28"/>
        </w:rPr>
        <w:t>на очередном заседании Совета.</w:t>
      </w:r>
    </w:p>
    <w:p w14:paraId="2F77FAD7" w14:textId="2AB6048E" w:rsidR="00CB119F" w:rsidRPr="00F11E10" w:rsidRDefault="002D4CAD" w:rsidP="00F11E10">
      <w:pPr>
        <w:pStyle w:val="ConsPlusNormal"/>
        <w:suppressAutoHyphens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CAD">
        <w:rPr>
          <w:rFonts w:ascii="Times New Roman" w:hAnsi="Times New Roman" w:cs="Times New Roman"/>
          <w:sz w:val="28"/>
          <w:szCs w:val="28"/>
        </w:rPr>
        <w:t>2</w:t>
      </w:r>
      <w:r w:rsidR="00E93722">
        <w:rPr>
          <w:rFonts w:ascii="Times New Roman" w:hAnsi="Times New Roman" w:cs="Times New Roman"/>
          <w:sz w:val="28"/>
          <w:szCs w:val="28"/>
        </w:rPr>
        <w:t>2</w:t>
      </w:r>
      <w:r w:rsidRPr="002D4CAD">
        <w:rPr>
          <w:rFonts w:ascii="Times New Roman" w:hAnsi="Times New Roman" w:cs="Times New Roman"/>
          <w:sz w:val="28"/>
          <w:szCs w:val="28"/>
        </w:rPr>
        <w:t xml:space="preserve">.3. </w:t>
      </w:r>
      <w:r w:rsidR="006C42C2">
        <w:rPr>
          <w:rFonts w:ascii="Times New Roman" w:hAnsi="Times New Roman" w:cs="Times New Roman"/>
          <w:sz w:val="28"/>
          <w:szCs w:val="28"/>
        </w:rPr>
        <w:t>О</w:t>
      </w:r>
      <w:r w:rsidRPr="002D4CAD">
        <w:rPr>
          <w:rFonts w:ascii="Times New Roman" w:hAnsi="Times New Roman" w:cs="Times New Roman"/>
          <w:sz w:val="28"/>
          <w:szCs w:val="28"/>
        </w:rPr>
        <w:t>бщины</w:t>
      </w:r>
      <w:r w:rsidR="006C42C2">
        <w:rPr>
          <w:rFonts w:ascii="Times New Roman" w:hAnsi="Times New Roman" w:cs="Times New Roman"/>
          <w:sz w:val="28"/>
          <w:szCs w:val="28"/>
        </w:rPr>
        <w:t xml:space="preserve"> </w:t>
      </w:r>
      <w:r w:rsidR="006C42C2" w:rsidRPr="002D4CAD">
        <w:rPr>
          <w:rFonts w:ascii="Times New Roman" w:hAnsi="Times New Roman" w:cs="Times New Roman"/>
          <w:sz w:val="28"/>
          <w:szCs w:val="28"/>
        </w:rPr>
        <w:t>коренных малочисленных народов Севера</w:t>
      </w:r>
      <w:r w:rsidRPr="002D4CAD">
        <w:rPr>
          <w:rFonts w:ascii="Times New Roman" w:hAnsi="Times New Roman" w:cs="Times New Roman"/>
          <w:sz w:val="28"/>
          <w:szCs w:val="28"/>
        </w:rPr>
        <w:t xml:space="preserve">, желающие принять участие в распределении высвобождаемого имущества, предоставляют письменное заявление в Департамент </w:t>
      </w:r>
      <w:proofErr w:type="spellStart"/>
      <w:r w:rsidRPr="002D4CAD">
        <w:rPr>
          <w:rFonts w:ascii="Times New Roman" w:hAnsi="Times New Roman" w:cs="Times New Roman"/>
          <w:sz w:val="28"/>
          <w:szCs w:val="28"/>
        </w:rPr>
        <w:t>соцполитики</w:t>
      </w:r>
      <w:bookmarkStart w:id="3" w:name="_Hlk95402062"/>
      <w:proofErr w:type="spellEnd"/>
      <w:r w:rsidR="00F11E10">
        <w:rPr>
          <w:rFonts w:ascii="Times New Roman" w:hAnsi="Times New Roman" w:cs="Times New Roman"/>
          <w:sz w:val="28"/>
          <w:szCs w:val="28"/>
        </w:rPr>
        <w:t>.</w:t>
      </w:r>
    </w:p>
    <w:p w14:paraId="059CFD7A" w14:textId="15C00595" w:rsidR="003B6597" w:rsidRDefault="003B659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338DB7" w14:textId="4264B82F" w:rsidR="00795009" w:rsidRDefault="003B6597" w:rsidP="003B6597">
      <w:pPr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bookmarkStart w:id="4" w:name="_Hlk202869554"/>
      <w:r>
        <w:rPr>
          <w:sz w:val="28"/>
          <w:szCs w:val="28"/>
        </w:rPr>
        <w:lastRenderedPageBreak/>
        <w:t>П</w:t>
      </w:r>
      <w:r w:rsidR="00795009" w:rsidRPr="004F4587">
        <w:rPr>
          <w:sz w:val="28"/>
          <w:szCs w:val="28"/>
        </w:rPr>
        <w:t>РИЛОЖЕНИЕ</w:t>
      </w:r>
      <w:r w:rsidR="00795009">
        <w:rPr>
          <w:sz w:val="28"/>
          <w:szCs w:val="28"/>
        </w:rPr>
        <w:t xml:space="preserve"> </w:t>
      </w:r>
      <w:r w:rsidR="005B7010">
        <w:rPr>
          <w:sz w:val="28"/>
          <w:szCs w:val="28"/>
        </w:rPr>
        <w:t>1</w:t>
      </w:r>
    </w:p>
    <w:p w14:paraId="7F584F38" w14:textId="59CFE70A" w:rsidR="004B165E" w:rsidRPr="004F4587" w:rsidRDefault="004B165E" w:rsidP="003B6597">
      <w:pPr>
        <w:suppressAutoHyphens/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C90BF7">
        <w:rPr>
          <w:bCs/>
          <w:sz w:val="28"/>
          <w:szCs w:val="28"/>
        </w:rPr>
        <w:t>реализации мероприяти</w:t>
      </w:r>
      <w:r w:rsidR="00D77A37">
        <w:rPr>
          <w:bCs/>
          <w:sz w:val="28"/>
          <w:szCs w:val="28"/>
        </w:rPr>
        <w:t>й</w:t>
      </w:r>
      <w:r w:rsidRPr="00C90BF7">
        <w:rPr>
          <w:bCs/>
          <w:sz w:val="28"/>
          <w:szCs w:val="28"/>
        </w:rPr>
        <w:t xml:space="preserve"> </w:t>
      </w:r>
      <w:r w:rsidR="003B6597">
        <w:rPr>
          <w:bCs/>
          <w:sz w:val="28"/>
          <w:szCs w:val="28"/>
        </w:rPr>
        <w:br/>
      </w:r>
      <w:r w:rsidRPr="00C90BF7">
        <w:rPr>
          <w:bCs/>
          <w:sz w:val="28"/>
          <w:szCs w:val="28"/>
        </w:rPr>
        <w:t xml:space="preserve">по обеспечению общин коренных малочисленных народов Севера, непосредственно занятых оленеводством, набором продуктов питания на период сезонного выпаса домашних северных оленей, специальной одеждой и специальной обувью, предназначенной для выполнения работ </w:t>
      </w:r>
      <w:r w:rsidR="003B6597">
        <w:rPr>
          <w:bCs/>
          <w:sz w:val="28"/>
          <w:szCs w:val="28"/>
        </w:rPr>
        <w:br/>
      </w:r>
      <w:r w:rsidRPr="00C90BF7">
        <w:rPr>
          <w:bCs/>
          <w:sz w:val="28"/>
          <w:szCs w:val="28"/>
        </w:rPr>
        <w:t>в особых температурных условиях, и блок-контейнерами, предназначенными для временного проживания в местах сезонного выпаса домашних северных оленей</w:t>
      </w:r>
    </w:p>
    <w:p w14:paraId="0BDF9CC5" w14:textId="77777777" w:rsidR="00795009" w:rsidRDefault="00795009" w:rsidP="00795009">
      <w:pPr>
        <w:jc w:val="right"/>
      </w:pPr>
    </w:p>
    <w:p w14:paraId="1C8DF980" w14:textId="77777777" w:rsidR="00795009" w:rsidRPr="00395E81" w:rsidRDefault="00795009" w:rsidP="00795009">
      <w:pPr>
        <w:jc w:val="right"/>
      </w:pPr>
    </w:p>
    <w:p w14:paraId="0DA9655E" w14:textId="77777777" w:rsidR="00795009" w:rsidRPr="00395E81" w:rsidRDefault="00795009" w:rsidP="0079500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95E81">
        <w:rPr>
          <w:rFonts w:eastAsiaTheme="minorHAnsi"/>
          <w:sz w:val="28"/>
          <w:szCs w:val="28"/>
          <w:lang w:eastAsia="en-US"/>
        </w:rPr>
        <w:t>Заявление</w:t>
      </w:r>
    </w:p>
    <w:p w14:paraId="439F407D" w14:textId="287095B7" w:rsidR="00795009" w:rsidRDefault="0014326E" w:rsidP="0014326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14326E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14326E">
        <w:rPr>
          <w:sz w:val="28"/>
          <w:szCs w:val="28"/>
        </w:rPr>
        <w:t xml:space="preserve"> общин коренных малочисленных народов Севера, набором продуктов питания на период сезонного выпаса домашних северных оленей</w:t>
      </w:r>
    </w:p>
    <w:p w14:paraId="776E610B" w14:textId="77777777" w:rsidR="00E85040" w:rsidRPr="00395E81" w:rsidRDefault="00E85040" w:rsidP="0014326E">
      <w:pPr>
        <w:suppressAutoHyphens/>
        <w:jc w:val="center"/>
        <w:rPr>
          <w:sz w:val="28"/>
          <w:szCs w:val="28"/>
        </w:rPr>
      </w:pPr>
    </w:p>
    <w:p w14:paraId="4F79C451" w14:textId="22F49EB5" w:rsidR="00795009" w:rsidRPr="00395E81" w:rsidRDefault="00795009" w:rsidP="0079500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Заявитель: __________________________________________________________________</w:t>
      </w:r>
    </w:p>
    <w:p w14:paraId="2F83C0D6" w14:textId="73E2BD20" w:rsidR="00795009" w:rsidRPr="00F5531C" w:rsidRDefault="00795009" w:rsidP="00F5531C">
      <w:pPr>
        <w:jc w:val="center"/>
      </w:pPr>
      <w:r w:rsidRPr="00911781">
        <w:t>(наименование родовой общины, общественного объединения)</w:t>
      </w:r>
    </w:p>
    <w:p w14:paraId="759A068D" w14:textId="1D794153" w:rsidR="00795009" w:rsidRPr="00395E81" w:rsidRDefault="00795009" w:rsidP="0079500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Дата внесения в ЕГРЮЛ __________________</w:t>
      </w:r>
    </w:p>
    <w:p w14:paraId="30FA507A" w14:textId="77777777" w:rsidR="00795009" w:rsidRPr="00395E81" w:rsidRDefault="00795009" w:rsidP="0079500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ИНН ____________________________________</w:t>
      </w:r>
    </w:p>
    <w:p w14:paraId="0DEE188A" w14:textId="5C7E610B" w:rsidR="00795009" w:rsidRPr="00395E81" w:rsidRDefault="00795009" w:rsidP="00795009">
      <w:pPr>
        <w:rPr>
          <w:sz w:val="28"/>
          <w:szCs w:val="28"/>
        </w:rPr>
      </w:pPr>
      <w:r w:rsidRPr="00395E81">
        <w:rPr>
          <w:sz w:val="28"/>
          <w:szCs w:val="28"/>
        </w:rPr>
        <w:t xml:space="preserve">Председатель родовой общины: </w:t>
      </w:r>
    </w:p>
    <w:p w14:paraId="02300CCD" w14:textId="77777777" w:rsidR="00795009" w:rsidRPr="00395E81" w:rsidRDefault="00795009" w:rsidP="00795009">
      <w:pPr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</w:p>
    <w:p w14:paraId="0867BD76" w14:textId="77777777" w:rsidR="00795009" w:rsidRPr="00911781" w:rsidRDefault="00795009" w:rsidP="00795009">
      <w:pPr>
        <w:jc w:val="center"/>
      </w:pPr>
      <w:r w:rsidRPr="00911781">
        <w:t>(Ф.И.О., телефон, почтовый адрес, электронный адрес)</w:t>
      </w:r>
    </w:p>
    <w:p w14:paraId="0EDC190F" w14:textId="77777777" w:rsidR="00795009" w:rsidRPr="00395E81" w:rsidRDefault="00795009" w:rsidP="0079500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Осуществляемые виды традиционной деятельности:</w:t>
      </w:r>
    </w:p>
    <w:p w14:paraId="2CBA1FF8" w14:textId="4FCBD023" w:rsidR="00795009" w:rsidRPr="00395E81" w:rsidRDefault="00795009" w:rsidP="00795009">
      <w:pPr>
        <w:ind w:right="141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</w:t>
      </w:r>
    </w:p>
    <w:p w14:paraId="0F14149C" w14:textId="77777777" w:rsidR="00795009" w:rsidRDefault="00795009" w:rsidP="00795009">
      <w:pPr>
        <w:jc w:val="both"/>
        <w:rPr>
          <w:sz w:val="28"/>
          <w:szCs w:val="28"/>
        </w:rPr>
      </w:pPr>
    </w:p>
    <w:p w14:paraId="10675FA5" w14:textId="4C034457" w:rsidR="00795009" w:rsidRDefault="00795009" w:rsidP="00795009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 xml:space="preserve">Прошу произвести закупку следующих </w:t>
      </w:r>
      <w:r>
        <w:rPr>
          <w:sz w:val="28"/>
          <w:szCs w:val="28"/>
        </w:rPr>
        <w:t>продуктов питания:</w:t>
      </w:r>
    </w:p>
    <w:p w14:paraId="578D68FA" w14:textId="77777777" w:rsidR="00F5531C" w:rsidRDefault="00F5531C" w:rsidP="00795009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4"/>
        <w:gridCol w:w="3115"/>
      </w:tblGrid>
      <w:tr w:rsidR="00F5531C" w14:paraId="671BFB89" w14:textId="77777777">
        <w:tc>
          <w:tcPr>
            <w:tcW w:w="9346" w:type="dxa"/>
            <w:gridSpan w:val="3"/>
          </w:tcPr>
          <w:p w14:paraId="2B1887BC" w14:textId="0495FD99" w:rsidR="00F5531C" w:rsidRDefault="00F5531C" w:rsidP="00F55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продуктов питания</w:t>
            </w:r>
          </w:p>
        </w:tc>
      </w:tr>
      <w:tr w:rsidR="00795009" w14:paraId="013BF537" w14:textId="77777777">
        <w:tc>
          <w:tcPr>
            <w:tcW w:w="3115" w:type="dxa"/>
          </w:tcPr>
          <w:p w14:paraId="378DAAAF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50D9D556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14:paraId="4FDA354F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</w:tr>
      <w:tr w:rsidR="00795009" w14:paraId="6D36EB86" w14:textId="77777777">
        <w:tc>
          <w:tcPr>
            <w:tcW w:w="3115" w:type="dxa"/>
          </w:tcPr>
          <w:p w14:paraId="743AE677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12A858DF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14:paraId="5F6628C5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</w:tr>
      <w:tr w:rsidR="00795009" w14:paraId="1D19A1BD" w14:textId="77777777">
        <w:tc>
          <w:tcPr>
            <w:tcW w:w="3115" w:type="dxa"/>
          </w:tcPr>
          <w:p w14:paraId="6EF66B56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7E80C597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14:paraId="2D291BBB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</w:tr>
      <w:tr w:rsidR="00795009" w14:paraId="020E2617" w14:textId="77777777">
        <w:tc>
          <w:tcPr>
            <w:tcW w:w="3115" w:type="dxa"/>
          </w:tcPr>
          <w:p w14:paraId="7B5E8A1A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74E4FB5B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14:paraId="0F8BD244" w14:textId="77777777" w:rsidR="00795009" w:rsidRDefault="00795009" w:rsidP="00795009">
            <w:pPr>
              <w:jc w:val="both"/>
              <w:rPr>
                <w:sz w:val="28"/>
                <w:szCs w:val="28"/>
              </w:rPr>
            </w:pPr>
          </w:p>
        </w:tc>
      </w:tr>
      <w:tr w:rsidR="004B165E" w14:paraId="0C4A7944" w14:textId="77777777">
        <w:tc>
          <w:tcPr>
            <w:tcW w:w="3115" w:type="dxa"/>
          </w:tcPr>
          <w:p w14:paraId="3EBC79CB" w14:textId="77777777" w:rsidR="004B165E" w:rsidRDefault="004B165E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5F99259B" w14:textId="77777777" w:rsidR="004B165E" w:rsidRDefault="004B165E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14:paraId="11448261" w14:textId="77777777" w:rsidR="004B165E" w:rsidRDefault="004B165E" w:rsidP="00795009">
            <w:pPr>
              <w:jc w:val="both"/>
              <w:rPr>
                <w:sz w:val="28"/>
                <w:szCs w:val="28"/>
              </w:rPr>
            </w:pPr>
          </w:p>
        </w:tc>
      </w:tr>
      <w:tr w:rsidR="004B165E" w14:paraId="79435ACD" w14:textId="77777777">
        <w:tc>
          <w:tcPr>
            <w:tcW w:w="3115" w:type="dxa"/>
          </w:tcPr>
          <w:p w14:paraId="5A9F75A5" w14:textId="77777777" w:rsidR="004B165E" w:rsidRDefault="004B165E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3271233E" w14:textId="77777777" w:rsidR="004B165E" w:rsidRDefault="004B165E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14:paraId="3961D55E" w14:textId="77777777" w:rsidR="004B165E" w:rsidRDefault="004B165E" w:rsidP="00795009">
            <w:pPr>
              <w:jc w:val="both"/>
              <w:rPr>
                <w:sz w:val="28"/>
                <w:szCs w:val="28"/>
              </w:rPr>
            </w:pPr>
          </w:p>
        </w:tc>
      </w:tr>
      <w:tr w:rsidR="004B165E" w14:paraId="475FA4FE" w14:textId="77777777">
        <w:tc>
          <w:tcPr>
            <w:tcW w:w="3115" w:type="dxa"/>
          </w:tcPr>
          <w:p w14:paraId="5E93D77A" w14:textId="77777777" w:rsidR="004B165E" w:rsidRDefault="004B165E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68BE482C" w14:textId="77777777" w:rsidR="004B165E" w:rsidRDefault="004B165E" w:rsidP="007950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14:paraId="66E3AC8E" w14:textId="77777777" w:rsidR="004B165E" w:rsidRDefault="004B165E" w:rsidP="00795009">
            <w:pPr>
              <w:jc w:val="both"/>
              <w:rPr>
                <w:sz w:val="28"/>
                <w:szCs w:val="28"/>
              </w:rPr>
            </w:pPr>
          </w:p>
        </w:tc>
      </w:tr>
    </w:tbl>
    <w:p w14:paraId="0C7517BC" w14:textId="77777777" w:rsidR="00795009" w:rsidRPr="00395E81" w:rsidRDefault="00795009" w:rsidP="00795009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14:paraId="031C5035" w14:textId="406B52AF" w:rsidR="00795009" w:rsidRPr="00395E81" w:rsidRDefault="00795009" w:rsidP="00795009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395E81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395E81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__________</w:t>
      </w:r>
      <w:r w:rsidR="003B6597">
        <w:rPr>
          <w:sz w:val="28"/>
          <w:szCs w:val="28"/>
        </w:rPr>
        <w:t xml:space="preserve"> </w:t>
      </w:r>
      <w:r w:rsidRPr="00395E81">
        <w:rPr>
          <w:sz w:val="28"/>
          <w:szCs w:val="28"/>
        </w:rPr>
        <w:t>20</w:t>
      </w:r>
      <w:r w:rsidR="003B6597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395E81">
        <w:rPr>
          <w:sz w:val="28"/>
          <w:szCs w:val="28"/>
        </w:rPr>
        <w:t>года</w:t>
      </w:r>
      <w:r w:rsidR="003B65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 </w:t>
      </w:r>
      <w:r w:rsidRPr="00395E81">
        <w:rPr>
          <w:sz w:val="28"/>
          <w:szCs w:val="28"/>
        </w:rPr>
        <w:t>МП</w:t>
      </w:r>
      <w:r>
        <w:rPr>
          <w:sz w:val="28"/>
          <w:szCs w:val="28"/>
        </w:rPr>
        <w:t xml:space="preserve"> ____________________</w:t>
      </w:r>
    </w:p>
    <w:p w14:paraId="4FD68B11" w14:textId="77777777" w:rsidR="003B6597" w:rsidRDefault="00795009" w:rsidP="00036566">
      <w:pPr>
        <w:autoSpaceDE w:val="0"/>
        <w:autoSpaceDN w:val="0"/>
        <w:adjustRightInd w:val="0"/>
        <w:ind w:left="3686" w:right="-1"/>
      </w:pPr>
      <w:r w:rsidRPr="00911781">
        <w:t>(подпись заявителя) / (расшифровка подписи)</w:t>
      </w:r>
      <w:bookmarkStart w:id="5" w:name="_Hlk203482906"/>
      <w:bookmarkEnd w:id="4"/>
    </w:p>
    <w:p w14:paraId="0106E5B3" w14:textId="77777777" w:rsidR="003B6597" w:rsidRDefault="003B6597">
      <w:pPr>
        <w:spacing w:after="200" w:line="276" w:lineRule="auto"/>
      </w:pPr>
      <w:r>
        <w:br w:type="page"/>
      </w:r>
    </w:p>
    <w:p w14:paraId="03B34DAB" w14:textId="4B67DC2A" w:rsidR="00F5531C" w:rsidRDefault="00F5531C" w:rsidP="00F5531C">
      <w:pPr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2</w:t>
      </w:r>
    </w:p>
    <w:p w14:paraId="7A97A904" w14:textId="31F8418D" w:rsidR="004B165E" w:rsidRPr="004F4587" w:rsidRDefault="004B165E" w:rsidP="004B165E">
      <w:pPr>
        <w:suppressAutoHyphens/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C90BF7">
        <w:rPr>
          <w:bCs/>
          <w:sz w:val="28"/>
          <w:szCs w:val="28"/>
        </w:rPr>
        <w:t>реализации мероприяти</w:t>
      </w:r>
      <w:r w:rsidR="004D3F21">
        <w:rPr>
          <w:bCs/>
          <w:sz w:val="28"/>
          <w:szCs w:val="28"/>
        </w:rPr>
        <w:t>й</w:t>
      </w:r>
      <w:r w:rsidRPr="00C90BF7">
        <w:rPr>
          <w:bCs/>
          <w:sz w:val="28"/>
          <w:szCs w:val="28"/>
        </w:rPr>
        <w:t xml:space="preserve"> по обеспечению и общин коренных малочисленных народов Севера, непосредственно занятых оленеводством, набором продуктов питания на период сезонного выпаса домашних северных оленей, специальной одеждой и специальной обувью, предназначенной для выполнения работ в особых температурных условиях, и блок-контейнерами, предназначенными для временного проживания в местах сезонного выпаса домашних северных оленей</w:t>
      </w:r>
    </w:p>
    <w:p w14:paraId="068FD004" w14:textId="77777777" w:rsidR="00F5531C" w:rsidRDefault="00F5531C" w:rsidP="00F5531C">
      <w:pPr>
        <w:jc w:val="right"/>
      </w:pPr>
    </w:p>
    <w:p w14:paraId="562BDF40" w14:textId="77777777" w:rsidR="00F5531C" w:rsidRPr="00395E81" w:rsidRDefault="00F5531C" w:rsidP="00F5531C">
      <w:pPr>
        <w:jc w:val="right"/>
      </w:pPr>
    </w:p>
    <w:p w14:paraId="6C20841F" w14:textId="77777777" w:rsidR="00F5531C" w:rsidRPr="00395E81" w:rsidRDefault="00F5531C" w:rsidP="00F5531C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95E81">
        <w:rPr>
          <w:rFonts w:eastAsiaTheme="minorHAnsi"/>
          <w:sz w:val="28"/>
          <w:szCs w:val="28"/>
          <w:lang w:eastAsia="en-US"/>
        </w:rPr>
        <w:t>Заявление</w:t>
      </w:r>
    </w:p>
    <w:p w14:paraId="45B2871E" w14:textId="744DEAE2" w:rsidR="00710A5A" w:rsidRPr="00395E81" w:rsidRDefault="00F5531C" w:rsidP="0014326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F5531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 xml:space="preserve">е </w:t>
      </w:r>
      <w:r w:rsidRPr="00F5531C">
        <w:rPr>
          <w:sz w:val="28"/>
          <w:szCs w:val="28"/>
        </w:rPr>
        <w:t>общин коренных малочисленных народов Севера</w:t>
      </w:r>
      <w:r w:rsidR="003D2FA8">
        <w:rPr>
          <w:sz w:val="28"/>
          <w:szCs w:val="28"/>
        </w:rPr>
        <w:t xml:space="preserve"> </w:t>
      </w:r>
      <w:r w:rsidRPr="00F5531C">
        <w:rPr>
          <w:sz w:val="28"/>
          <w:szCs w:val="28"/>
        </w:rPr>
        <w:t>специальной одеждой и обувью, предназначенной для выполнения работ в особых температурных условиях</w:t>
      </w:r>
    </w:p>
    <w:p w14:paraId="10CC0005" w14:textId="77777777" w:rsidR="00F5531C" w:rsidRPr="00395E81" w:rsidRDefault="00F5531C" w:rsidP="00F5531C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Заявитель: __________________________________________________________________</w:t>
      </w:r>
    </w:p>
    <w:p w14:paraId="3C9FFA3E" w14:textId="775DDCE7" w:rsidR="00F5531C" w:rsidRPr="00F5531C" w:rsidRDefault="00F5531C" w:rsidP="00F5531C">
      <w:pPr>
        <w:jc w:val="center"/>
      </w:pPr>
      <w:r w:rsidRPr="00911781">
        <w:t>(наименование родовой общины, общественного объединения)</w:t>
      </w:r>
    </w:p>
    <w:p w14:paraId="604FF65C" w14:textId="77777777" w:rsidR="00F5531C" w:rsidRPr="00395E81" w:rsidRDefault="00F5531C" w:rsidP="00F5531C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Дата внесения в ЕГРЮЛ __________________</w:t>
      </w:r>
    </w:p>
    <w:p w14:paraId="76AB1F74" w14:textId="77777777" w:rsidR="00F5531C" w:rsidRPr="00395E81" w:rsidRDefault="00F5531C" w:rsidP="00F5531C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ИНН ____________________________________</w:t>
      </w:r>
    </w:p>
    <w:p w14:paraId="1DE2A4E5" w14:textId="66F0780F" w:rsidR="00F5531C" w:rsidRPr="00395E81" w:rsidRDefault="00F5531C" w:rsidP="00F5531C">
      <w:pPr>
        <w:rPr>
          <w:sz w:val="28"/>
          <w:szCs w:val="28"/>
        </w:rPr>
      </w:pPr>
      <w:r w:rsidRPr="00395E81">
        <w:rPr>
          <w:sz w:val="28"/>
          <w:szCs w:val="28"/>
        </w:rPr>
        <w:t xml:space="preserve">Председатель родовой общины, общественного объединения: </w:t>
      </w:r>
    </w:p>
    <w:p w14:paraId="1ADCB37E" w14:textId="77777777" w:rsidR="00F5531C" w:rsidRPr="00395E81" w:rsidRDefault="00F5531C" w:rsidP="00F5531C">
      <w:pPr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</w:p>
    <w:p w14:paraId="1FDEBB7F" w14:textId="77777777" w:rsidR="00F5531C" w:rsidRPr="00911781" w:rsidRDefault="00F5531C" w:rsidP="00F5531C">
      <w:pPr>
        <w:jc w:val="center"/>
      </w:pPr>
      <w:r w:rsidRPr="00911781">
        <w:t>(Ф.И.О., телефон, почтовый адрес, электронный адрес)</w:t>
      </w:r>
    </w:p>
    <w:p w14:paraId="3ECBBEFE" w14:textId="77777777" w:rsidR="00F5531C" w:rsidRPr="00395E81" w:rsidRDefault="00F5531C" w:rsidP="00F5531C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Осуществляемые виды традиционной деятельности:</w:t>
      </w:r>
    </w:p>
    <w:p w14:paraId="296AF788" w14:textId="77777777" w:rsidR="00F5531C" w:rsidRPr="00395E81" w:rsidRDefault="00F5531C" w:rsidP="00F5531C">
      <w:pPr>
        <w:ind w:right="141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</w:t>
      </w:r>
    </w:p>
    <w:p w14:paraId="07A6ED68" w14:textId="77777777" w:rsidR="00F5531C" w:rsidRDefault="00F5531C" w:rsidP="00F5531C">
      <w:pPr>
        <w:jc w:val="both"/>
        <w:rPr>
          <w:sz w:val="28"/>
          <w:szCs w:val="28"/>
        </w:rPr>
      </w:pPr>
    </w:p>
    <w:bookmarkEnd w:id="5"/>
    <w:p w14:paraId="29EE6FD2" w14:textId="70685968" w:rsidR="00F5531C" w:rsidRDefault="00F5531C" w:rsidP="00F5531C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Прошу произвести закупку следующих</w:t>
      </w:r>
      <w:r>
        <w:rPr>
          <w:sz w:val="28"/>
          <w:szCs w:val="28"/>
        </w:rPr>
        <w:t xml:space="preserve"> товаров: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1275"/>
      </w:tblGrid>
      <w:tr w:rsidR="00F5531C" w14:paraId="0E735A5F" w14:textId="77777777" w:rsidTr="00F5531C">
        <w:tc>
          <w:tcPr>
            <w:tcW w:w="7792" w:type="dxa"/>
          </w:tcPr>
          <w:p w14:paraId="3B44983E" w14:textId="36CDE4DD" w:rsidR="00F5531C" w:rsidRDefault="00F553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</w:tcPr>
          <w:p w14:paraId="51914AE7" w14:textId="162637DD" w:rsidR="00F5531C" w:rsidRDefault="00F553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</w:t>
            </w:r>
          </w:p>
        </w:tc>
      </w:tr>
      <w:tr w:rsidR="00F5531C" w14:paraId="50847914" w14:textId="77777777" w:rsidTr="00F5531C">
        <w:tc>
          <w:tcPr>
            <w:tcW w:w="7792" w:type="dxa"/>
          </w:tcPr>
          <w:p w14:paraId="7A5EB22B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DE61CA6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</w:tr>
      <w:tr w:rsidR="00F5531C" w14:paraId="0136F75E" w14:textId="77777777" w:rsidTr="00F5531C">
        <w:tc>
          <w:tcPr>
            <w:tcW w:w="7792" w:type="dxa"/>
          </w:tcPr>
          <w:p w14:paraId="0525E4BD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9C4CC6D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</w:tr>
      <w:tr w:rsidR="00F5531C" w14:paraId="5F5BA595" w14:textId="77777777" w:rsidTr="00F5531C">
        <w:tc>
          <w:tcPr>
            <w:tcW w:w="7792" w:type="dxa"/>
          </w:tcPr>
          <w:p w14:paraId="34BC812E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EB485BF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</w:tr>
      <w:tr w:rsidR="00F5531C" w14:paraId="3A24E5E4" w14:textId="77777777" w:rsidTr="00F5531C">
        <w:tc>
          <w:tcPr>
            <w:tcW w:w="7792" w:type="dxa"/>
          </w:tcPr>
          <w:p w14:paraId="59EC3080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550D8381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</w:tr>
      <w:tr w:rsidR="00F5531C" w14:paraId="26A24C31" w14:textId="77777777" w:rsidTr="00F5531C">
        <w:tc>
          <w:tcPr>
            <w:tcW w:w="7792" w:type="dxa"/>
          </w:tcPr>
          <w:p w14:paraId="34943B84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5BBFFB6" w14:textId="77777777" w:rsidR="00F5531C" w:rsidRDefault="00F5531C">
            <w:pPr>
              <w:jc w:val="both"/>
              <w:rPr>
                <w:sz w:val="28"/>
                <w:szCs w:val="28"/>
              </w:rPr>
            </w:pPr>
          </w:p>
        </w:tc>
      </w:tr>
      <w:tr w:rsidR="004B165E" w14:paraId="19545885" w14:textId="77777777" w:rsidTr="00F5531C">
        <w:tc>
          <w:tcPr>
            <w:tcW w:w="7792" w:type="dxa"/>
          </w:tcPr>
          <w:p w14:paraId="631F461B" w14:textId="77777777" w:rsidR="004B165E" w:rsidRDefault="004B1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41D16674" w14:textId="77777777" w:rsidR="004B165E" w:rsidRDefault="004B165E">
            <w:pPr>
              <w:jc w:val="both"/>
              <w:rPr>
                <w:sz w:val="28"/>
                <w:szCs w:val="28"/>
              </w:rPr>
            </w:pPr>
          </w:p>
        </w:tc>
      </w:tr>
      <w:tr w:rsidR="004B165E" w14:paraId="17D17A4E" w14:textId="77777777" w:rsidTr="00F5531C">
        <w:tc>
          <w:tcPr>
            <w:tcW w:w="7792" w:type="dxa"/>
          </w:tcPr>
          <w:p w14:paraId="6C548CD6" w14:textId="77777777" w:rsidR="004B165E" w:rsidRDefault="004B1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02ABE734" w14:textId="77777777" w:rsidR="004B165E" w:rsidRDefault="004B165E">
            <w:pPr>
              <w:jc w:val="both"/>
              <w:rPr>
                <w:sz w:val="28"/>
                <w:szCs w:val="28"/>
              </w:rPr>
            </w:pPr>
          </w:p>
        </w:tc>
      </w:tr>
      <w:tr w:rsidR="004B165E" w14:paraId="0E4DA802" w14:textId="77777777" w:rsidTr="00F5531C">
        <w:tc>
          <w:tcPr>
            <w:tcW w:w="7792" w:type="dxa"/>
          </w:tcPr>
          <w:p w14:paraId="14E10090" w14:textId="77777777" w:rsidR="004B165E" w:rsidRDefault="004B1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6DF4458" w14:textId="77777777" w:rsidR="004B165E" w:rsidRDefault="004B165E">
            <w:pPr>
              <w:jc w:val="both"/>
              <w:rPr>
                <w:sz w:val="28"/>
                <w:szCs w:val="28"/>
              </w:rPr>
            </w:pPr>
          </w:p>
        </w:tc>
      </w:tr>
      <w:tr w:rsidR="004B165E" w14:paraId="782CA3DD" w14:textId="77777777" w:rsidTr="00F5531C">
        <w:tc>
          <w:tcPr>
            <w:tcW w:w="7792" w:type="dxa"/>
          </w:tcPr>
          <w:p w14:paraId="3FD97DA3" w14:textId="77777777" w:rsidR="004B165E" w:rsidRDefault="004B16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5B5BD52" w14:textId="77777777" w:rsidR="004B165E" w:rsidRDefault="004B165E">
            <w:pPr>
              <w:jc w:val="both"/>
              <w:rPr>
                <w:sz w:val="28"/>
                <w:szCs w:val="28"/>
              </w:rPr>
            </w:pPr>
          </w:p>
        </w:tc>
      </w:tr>
    </w:tbl>
    <w:p w14:paraId="2FBE5C53" w14:textId="77777777" w:rsidR="00F5531C" w:rsidRPr="00395E81" w:rsidRDefault="00F5531C" w:rsidP="00F5531C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395E81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395E81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__________</w:t>
      </w:r>
      <w:r w:rsidRPr="00395E81">
        <w:rPr>
          <w:sz w:val="28"/>
          <w:szCs w:val="28"/>
        </w:rPr>
        <w:t>20</w:t>
      </w:r>
      <w:r>
        <w:rPr>
          <w:sz w:val="28"/>
          <w:szCs w:val="28"/>
        </w:rPr>
        <w:t>____</w:t>
      </w:r>
      <w:r w:rsidRPr="00395E81">
        <w:rPr>
          <w:sz w:val="28"/>
          <w:szCs w:val="28"/>
        </w:rPr>
        <w:t>года</w:t>
      </w:r>
      <w:r>
        <w:rPr>
          <w:sz w:val="28"/>
          <w:szCs w:val="28"/>
        </w:rPr>
        <w:t xml:space="preserve">____________ </w:t>
      </w:r>
      <w:r w:rsidRPr="00395E81">
        <w:rPr>
          <w:sz w:val="28"/>
          <w:szCs w:val="28"/>
        </w:rPr>
        <w:t>МП</w:t>
      </w:r>
      <w:r>
        <w:rPr>
          <w:sz w:val="28"/>
          <w:szCs w:val="28"/>
        </w:rPr>
        <w:t xml:space="preserve"> ____________________</w:t>
      </w:r>
    </w:p>
    <w:p w14:paraId="34E8B445" w14:textId="77777777" w:rsidR="00F5531C" w:rsidRDefault="00F5531C" w:rsidP="00F5531C">
      <w:pPr>
        <w:autoSpaceDE w:val="0"/>
        <w:autoSpaceDN w:val="0"/>
        <w:adjustRightInd w:val="0"/>
        <w:ind w:left="3686" w:right="-1"/>
      </w:pPr>
      <w:r w:rsidRPr="00911781">
        <w:t>(подпись заявителя) / (расшифровка подписи)</w:t>
      </w:r>
    </w:p>
    <w:p w14:paraId="6598633E" w14:textId="613928C2" w:rsidR="003B6597" w:rsidRDefault="003B6597">
      <w:pPr>
        <w:spacing w:after="200" w:line="276" w:lineRule="auto"/>
      </w:pPr>
      <w:r>
        <w:br w:type="page"/>
      </w:r>
    </w:p>
    <w:bookmarkEnd w:id="3"/>
    <w:p w14:paraId="1AFE2587" w14:textId="04B47198" w:rsidR="005B7010" w:rsidRDefault="005B7010" w:rsidP="005B7010">
      <w:pPr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3</w:t>
      </w:r>
    </w:p>
    <w:p w14:paraId="5C97B918" w14:textId="0865A5FB" w:rsidR="004B165E" w:rsidRPr="004F4587" w:rsidRDefault="004B165E" w:rsidP="004B165E">
      <w:pPr>
        <w:suppressAutoHyphens/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C90BF7">
        <w:rPr>
          <w:bCs/>
          <w:sz w:val="28"/>
          <w:szCs w:val="28"/>
        </w:rPr>
        <w:t>реализации мероприяти</w:t>
      </w:r>
      <w:r w:rsidR="004D3F21">
        <w:rPr>
          <w:bCs/>
          <w:sz w:val="28"/>
          <w:szCs w:val="28"/>
        </w:rPr>
        <w:t>й</w:t>
      </w:r>
      <w:r w:rsidRPr="00C90BF7">
        <w:rPr>
          <w:bCs/>
          <w:sz w:val="28"/>
          <w:szCs w:val="28"/>
        </w:rPr>
        <w:t xml:space="preserve"> по обеспечению общин коренных малочисленных народов Севера, непосредственно занятых оленеводством, набором продуктов питания на период сезонного выпаса домашних северных оленей, специальной одеждой и специальной обувью, предназначенной для выполнения работ в особых температурных условиях, и блок-контейнерами, предназначенными для временного проживания в местах сезонного выпаса домашних северных оленей</w:t>
      </w:r>
    </w:p>
    <w:p w14:paraId="22F27BB2" w14:textId="77777777" w:rsidR="005B7010" w:rsidRDefault="005B7010" w:rsidP="005B7010">
      <w:pPr>
        <w:jc w:val="right"/>
      </w:pPr>
    </w:p>
    <w:p w14:paraId="0B4D4431" w14:textId="77777777" w:rsidR="005B7010" w:rsidRPr="00395E81" w:rsidRDefault="005B7010" w:rsidP="005B701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395E81">
        <w:rPr>
          <w:rFonts w:eastAsiaTheme="minorHAnsi"/>
          <w:sz w:val="28"/>
          <w:szCs w:val="28"/>
          <w:lang w:eastAsia="en-US"/>
        </w:rPr>
        <w:t>Заявление</w:t>
      </w:r>
    </w:p>
    <w:p w14:paraId="13FF2006" w14:textId="3C4F7B6D" w:rsidR="005B7010" w:rsidRPr="00395E81" w:rsidRDefault="005B7010" w:rsidP="0014326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F5531C">
        <w:rPr>
          <w:sz w:val="28"/>
          <w:szCs w:val="28"/>
        </w:rPr>
        <w:t xml:space="preserve"> </w:t>
      </w:r>
      <w:r w:rsidR="002577ED">
        <w:rPr>
          <w:sz w:val="28"/>
          <w:szCs w:val="28"/>
        </w:rPr>
        <w:t xml:space="preserve">обеспечение </w:t>
      </w:r>
      <w:r w:rsidR="002577ED" w:rsidRPr="002577ED">
        <w:rPr>
          <w:sz w:val="28"/>
          <w:szCs w:val="28"/>
        </w:rPr>
        <w:t>общин коренных малочисленных народов Севера, блок-контейнерами, предназначенными для временного проживания в местах сезонного выпаса домашних северных оленей</w:t>
      </w:r>
    </w:p>
    <w:p w14:paraId="3D7C53F5" w14:textId="77777777" w:rsidR="005B7010" w:rsidRPr="00395E81" w:rsidRDefault="005B7010" w:rsidP="005B7010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Заявитель: __________________________________________________________________</w:t>
      </w:r>
    </w:p>
    <w:p w14:paraId="65ADA64F" w14:textId="323AD841" w:rsidR="005B7010" w:rsidRPr="00F5531C" w:rsidRDefault="005B7010" w:rsidP="005B7010">
      <w:pPr>
        <w:jc w:val="center"/>
      </w:pPr>
      <w:r w:rsidRPr="00911781">
        <w:t>(наименование родовой общины, общественного объединения)</w:t>
      </w:r>
    </w:p>
    <w:p w14:paraId="51D20967" w14:textId="77777777" w:rsidR="005B7010" w:rsidRPr="00395E81" w:rsidRDefault="005B7010" w:rsidP="005B7010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Дата внесения в ЕГРЮЛ __________________</w:t>
      </w:r>
    </w:p>
    <w:p w14:paraId="01BF930E" w14:textId="77777777" w:rsidR="005B7010" w:rsidRPr="00395E81" w:rsidRDefault="005B7010" w:rsidP="005B7010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ИНН ____________________________________</w:t>
      </w:r>
    </w:p>
    <w:p w14:paraId="2D79435F" w14:textId="1686F24F" w:rsidR="005B7010" w:rsidRPr="00395E81" w:rsidRDefault="005B7010" w:rsidP="005B7010">
      <w:pPr>
        <w:rPr>
          <w:sz w:val="28"/>
          <w:szCs w:val="28"/>
        </w:rPr>
      </w:pPr>
      <w:r w:rsidRPr="00395E81">
        <w:rPr>
          <w:sz w:val="28"/>
          <w:szCs w:val="28"/>
        </w:rPr>
        <w:t xml:space="preserve">Председатель родовой общины, общественного объединения: </w:t>
      </w:r>
    </w:p>
    <w:p w14:paraId="201A71B4" w14:textId="77777777" w:rsidR="005B7010" w:rsidRPr="00395E81" w:rsidRDefault="005B7010" w:rsidP="005B7010">
      <w:pPr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sz w:val="28"/>
          <w:szCs w:val="28"/>
        </w:rPr>
        <w:t>____</w:t>
      </w:r>
    </w:p>
    <w:p w14:paraId="3188B6DF" w14:textId="77777777" w:rsidR="005B7010" w:rsidRPr="00911781" w:rsidRDefault="005B7010" w:rsidP="005B7010">
      <w:pPr>
        <w:jc w:val="center"/>
      </w:pPr>
      <w:r w:rsidRPr="00911781">
        <w:t>(Ф.И.О., телефон, почтовый адрес, электронный адрес)</w:t>
      </w:r>
    </w:p>
    <w:p w14:paraId="64DC507E" w14:textId="77777777" w:rsidR="005B7010" w:rsidRPr="00395E81" w:rsidRDefault="005B7010" w:rsidP="005B7010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Осуществляемые виды традиционной деятельности:</w:t>
      </w:r>
    </w:p>
    <w:p w14:paraId="351BC4D4" w14:textId="237D2245" w:rsidR="005B7010" w:rsidRDefault="005B7010" w:rsidP="00E247A5">
      <w:pPr>
        <w:ind w:right="141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</w:t>
      </w:r>
    </w:p>
    <w:p w14:paraId="146EE549" w14:textId="77777777" w:rsidR="007E35EF" w:rsidRDefault="007E35EF" w:rsidP="006754B9">
      <w:pPr>
        <w:pStyle w:val="ac"/>
        <w:rPr>
          <w:sz w:val="20"/>
          <w:szCs w:val="20"/>
        </w:rPr>
      </w:pPr>
    </w:p>
    <w:p w14:paraId="3530AF93" w14:textId="77777777" w:rsidR="00BD5DDA" w:rsidRPr="00395E81" w:rsidRDefault="00BD5DDA" w:rsidP="00BD5DDA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Прошу произвести закупку следующих товаров (работ, услуг):</w:t>
      </w:r>
    </w:p>
    <w:p w14:paraId="27CC5B11" w14:textId="77777777" w:rsidR="00BD5DDA" w:rsidRPr="00395E81" w:rsidRDefault="00BD5DDA" w:rsidP="00BD5DDA">
      <w:pPr>
        <w:rPr>
          <w:sz w:val="28"/>
          <w:szCs w:val="28"/>
        </w:rPr>
      </w:pPr>
      <w:r w:rsidRPr="00395E81">
        <w:rPr>
          <w:sz w:val="28"/>
          <w:szCs w:val="28"/>
        </w:rPr>
        <w:t>1._______________________________________________________________</w:t>
      </w:r>
    </w:p>
    <w:p w14:paraId="65CE6BA6" w14:textId="77777777" w:rsidR="00BD5DDA" w:rsidRPr="00395E81" w:rsidRDefault="00BD5DDA" w:rsidP="00BD5DDA">
      <w:pPr>
        <w:rPr>
          <w:sz w:val="28"/>
          <w:szCs w:val="28"/>
        </w:rPr>
      </w:pPr>
      <w:r w:rsidRPr="00395E81">
        <w:rPr>
          <w:sz w:val="28"/>
          <w:szCs w:val="28"/>
        </w:rPr>
        <w:t>2._______________________________________________________________</w:t>
      </w:r>
    </w:p>
    <w:p w14:paraId="3B049C4B" w14:textId="77777777" w:rsidR="00BD5DDA" w:rsidRPr="00911781" w:rsidRDefault="00BD5DDA" w:rsidP="00BD5DDA">
      <w:pPr>
        <w:jc w:val="center"/>
      </w:pPr>
      <w:r w:rsidRPr="00911781">
        <w:t>(на товары: указать модель, марку, технические характеристики, количество;</w:t>
      </w:r>
    </w:p>
    <w:p w14:paraId="3AECACAF" w14:textId="77777777" w:rsidR="00BD5DDA" w:rsidRPr="00911781" w:rsidRDefault="00BD5DDA" w:rsidP="00BD5DDA">
      <w:pPr>
        <w:jc w:val="center"/>
      </w:pPr>
      <w:r w:rsidRPr="00911781">
        <w:t>на работы, услуги: указать вид оказываемых работ, услуг)</w:t>
      </w:r>
    </w:p>
    <w:p w14:paraId="24A97B56" w14:textId="77777777" w:rsidR="00BD5DDA" w:rsidRPr="00395E81" w:rsidRDefault="00BD5DDA" w:rsidP="00BD5DDA">
      <w:pPr>
        <w:jc w:val="center"/>
        <w:rPr>
          <w:sz w:val="20"/>
          <w:szCs w:val="20"/>
        </w:rPr>
      </w:pPr>
    </w:p>
    <w:p w14:paraId="6E5E5818" w14:textId="77777777" w:rsidR="00BD5DDA" w:rsidRPr="00395E81" w:rsidRDefault="00BD5DDA" w:rsidP="00BD5DDA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Цель приобретения товаров (услуг), ожидаемые результаты:</w:t>
      </w:r>
    </w:p>
    <w:p w14:paraId="3466713A" w14:textId="0A8F83AD" w:rsidR="00BD5DDA" w:rsidRPr="00395E81" w:rsidRDefault="00BD5DDA" w:rsidP="00BD5DDA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______________________________________________________________________________________________________________________________</w:t>
      </w:r>
    </w:p>
    <w:p w14:paraId="1AE96E09" w14:textId="77777777" w:rsidR="00BD5DDA" w:rsidRPr="00395E81" w:rsidRDefault="00BD5DDA" w:rsidP="00BD5DDA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 xml:space="preserve">При подаче </w:t>
      </w:r>
      <w:r>
        <w:rPr>
          <w:sz w:val="28"/>
          <w:szCs w:val="28"/>
        </w:rPr>
        <w:t>заявления</w:t>
      </w:r>
      <w:r w:rsidRPr="00395E81">
        <w:rPr>
          <w:sz w:val="28"/>
          <w:szCs w:val="28"/>
        </w:rPr>
        <w:t xml:space="preserve"> необходимо приложить:</w:t>
      </w:r>
    </w:p>
    <w:p w14:paraId="082F0A3E" w14:textId="77777777" w:rsidR="00BD5DDA" w:rsidRPr="00395E81" w:rsidRDefault="00BD5DDA" w:rsidP="00BD5DDA">
      <w:pPr>
        <w:jc w:val="both"/>
        <w:rPr>
          <w:sz w:val="28"/>
          <w:szCs w:val="28"/>
        </w:rPr>
      </w:pPr>
      <w:r w:rsidRPr="00395E81">
        <w:rPr>
          <w:sz w:val="28"/>
          <w:szCs w:val="28"/>
        </w:rPr>
        <w:t>Справку об отсутствии задолженности по налогам (срок действия не более 30 календарных дней)</w:t>
      </w:r>
      <w:r>
        <w:rPr>
          <w:sz w:val="28"/>
          <w:szCs w:val="28"/>
        </w:rPr>
        <w:t>.</w:t>
      </w:r>
    </w:p>
    <w:p w14:paraId="52C714E7" w14:textId="77777777" w:rsidR="00BD5DDA" w:rsidRPr="00395E81" w:rsidRDefault="00BD5DDA" w:rsidP="00BD5DDA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14:paraId="3A79D59C" w14:textId="3CCF09D4" w:rsidR="00BD5DDA" w:rsidRPr="00395E81" w:rsidRDefault="00BD5DDA" w:rsidP="00BD5DDA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395E81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395E81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__________</w:t>
      </w:r>
      <w:r w:rsidR="00DC4712">
        <w:rPr>
          <w:sz w:val="28"/>
          <w:szCs w:val="28"/>
        </w:rPr>
        <w:t xml:space="preserve"> </w:t>
      </w:r>
      <w:r w:rsidRPr="00395E81">
        <w:rPr>
          <w:sz w:val="28"/>
          <w:szCs w:val="28"/>
        </w:rPr>
        <w:t>20</w:t>
      </w:r>
      <w:r w:rsidR="00DC4712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="00DC4712">
        <w:rPr>
          <w:sz w:val="28"/>
          <w:szCs w:val="28"/>
        </w:rPr>
        <w:t xml:space="preserve"> </w:t>
      </w:r>
      <w:r w:rsidRPr="00395E81">
        <w:rPr>
          <w:sz w:val="28"/>
          <w:szCs w:val="28"/>
        </w:rPr>
        <w:t>года</w:t>
      </w:r>
      <w:r>
        <w:rPr>
          <w:sz w:val="28"/>
          <w:szCs w:val="28"/>
        </w:rPr>
        <w:t xml:space="preserve">____________ </w:t>
      </w:r>
      <w:r w:rsidRPr="00395E81">
        <w:rPr>
          <w:sz w:val="28"/>
          <w:szCs w:val="28"/>
        </w:rPr>
        <w:t>МП</w:t>
      </w:r>
      <w:r>
        <w:rPr>
          <w:sz w:val="28"/>
          <w:szCs w:val="28"/>
        </w:rPr>
        <w:t xml:space="preserve"> ____________________</w:t>
      </w:r>
    </w:p>
    <w:p w14:paraId="1BA9E67A" w14:textId="4B819DB9" w:rsidR="00BD5DDA" w:rsidRDefault="00DC4712" w:rsidP="002577ED">
      <w:pPr>
        <w:autoSpaceDE w:val="0"/>
        <w:autoSpaceDN w:val="0"/>
        <w:adjustRightInd w:val="0"/>
        <w:ind w:left="3686" w:right="-1"/>
      </w:pPr>
      <w:r>
        <w:t xml:space="preserve">   </w:t>
      </w:r>
      <w:r w:rsidR="00BD5DDA" w:rsidRPr="00911781">
        <w:t>(подпись заявителя) /</w:t>
      </w:r>
      <w:proofErr w:type="gramStart"/>
      <w:r w:rsidR="00BD5DDA" w:rsidRPr="00911781">
        <w:t xml:space="preserve"> </w:t>
      </w:r>
      <w:r>
        <w:t xml:space="preserve">  </w:t>
      </w:r>
      <w:r w:rsidR="00BD5DDA" w:rsidRPr="00911781">
        <w:t>(</w:t>
      </w:r>
      <w:proofErr w:type="gramEnd"/>
      <w:r w:rsidR="00BD5DDA" w:rsidRPr="00911781">
        <w:t>расшифровка подписи)</w:t>
      </w:r>
    </w:p>
    <w:p w14:paraId="2E9A4104" w14:textId="42B8D928" w:rsidR="00D13144" w:rsidRDefault="00D1314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FFB8C7E" w14:textId="4FA88D44" w:rsidR="00BD5DDA" w:rsidRDefault="00BD5DDA" w:rsidP="00BD5DDA">
      <w:pPr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r w:rsidRPr="004F458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4</w:t>
      </w:r>
    </w:p>
    <w:p w14:paraId="4E921E92" w14:textId="25BD10C9" w:rsidR="004B165E" w:rsidRPr="004F4587" w:rsidRDefault="004B165E" w:rsidP="004B165E">
      <w:pPr>
        <w:suppressAutoHyphens/>
        <w:autoSpaceDE w:val="0"/>
        <w:autoSpaceDN w:val="0"/>
        <w:adjustRightInd w:val="0"/>
        <w:spacing w:after="120"/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C90BF7">
        <w:rPr>
          <w:bCs/>
          <w:sz w:val="28"/>
          <w:szCs w:val="28"/>
        </w:rPr>
        <w:t>реализации мероприяти</w:t>
      </w:r>
      <w:r w:rsidR="004D3F21">
        <w:rPr>
          <w:bCs/>
          <w:sz w:val="28"/>
          <w:szCs w:val="28"/>
        </w:rPr>
        <w:t xml:space="preserve">й </w:t>
      </w:r>
      <w:r w:rsidRPr="00C90BF7">
        <w:rPr>
          <w:bCs/>
          <w:sz w:val="28"/>
          <w:szCs w:val="28"/>
        </w:rPr>
        <w:t>по обеспечению общин коренных малочисленных народов Севера, непосредственно занятых оленеводством, набором продуктов питания на период сезонного выпаса домашних северных оленей, специальной одеждой и специальной обувью, предназначенной для выполнения работ в особых температурных условиях, и блок-контейнерами, предназначенными для временного проживания в местах сезонного выпаса домашних северных оленей</w:t>
      </w:r>
    </w:p>
    <w:p w14:paraId="26F6D79A" w14:textId="77777777" w:rsidR="00BD5DDA" w:rsidRDefault="00BD5DDA" w:rsidP="00E247A5">
      <w:pPr>
        <w:rPr>
          <w:sz w:val="28"/>
          <w:szCs w:val="28"/>
        </w:rPr>
      </w:pPr>
    </w:p>
    <w:p w14:paraId="66B9FB25" w14:textId="77777777" w:rsidR="00BD5DDA" w:rsidRPr="00542BAF" w:rsidRDefault="00BD5DDA" w:rsidP="00BD5DDA">
      <w:pPr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Отчет</w:t>
      </w:r>
    </w:p>
    <w:p w14:paraId="6C1EC8AF" w14:textId="3F84B122" w:rsidR="00E247A5" w:rsidRDefault="00BD5DDA" w:rsidP="004D3F21">
      <w:pPr>
        <w:suppressAutoHyphens/>
        <w:jc w:val="center"/>
        <w:rPr>
          <w:sz w:val="28"/>
          <w:szCs w:val="28"/>
        </w:rPr>
      </w:pPr>
      <w:r w:rsidRPr="004B62FF">
        <w:rPr>
          <w:sz w:val="28"/>
          <w:szCs w:val="28"/>
        </w:rPr>
        <w:t>в рамках реализации</w:t>
      </w:r>
      <w:r w:rsidR="004D3F21">
        <w:rPr>
          <w:sz w:val="28"/>
          <w:szCs w:val="28"/>
        </w:rPr>
        <w:t xml:space="preserve"> </w:t>
      </w:r>
      <w:r w:rsidRPr="004B62FF">
        <w:rPr>
          <w:sz w:val="28"/>
          <w:szCs w:val="28"/>
        </w:rPr>
        <w:t>мероприяти</w:t>
      </w:r>
      <w:r w:rsidR="00E247A5">
        <w:rPr>
          <w:sz w:val="28"/>
          <w:szCs w:val="28"/>
        </w:rPr>
        <w:t>я</w:t>
      </w:r>
      <w:r w:rsidRPr="004B62FF">
        <w:rPr>
          <w:sz w:val="28"/>
          <w:szCs w:val="28"/>
        </w:rPr>
        <w:t xml:space="preserve"> по </w:t>
      </w:r>
      <w:bookmarkStart w:id="6" w:name="_Hlk203557626"/>
      <w:r w:rsidR="00E247A5" w:rsidRPr="00E247A5">
        <w:rPr>
          <w:sz w:val="28"/>
          <w:szCs w:val="28"/>
        </w:rPr>
        <w:t>обеспечени</w:t>
      </w:r>
      <w:r w:rsidR="00E247A5">
        <w:rPr>
          <w:sz w:val="28"/>
          <w:szCs w:val="28"/>
        </w:rPr>
        <w:t>ю</w:t>
      </w:r>
      <w:r w:rsidR="00E247A5" w:rsidRPr="00E247A5">
        <w:rPr>
          <w:sz w:val="28"/>
          <w:szCs w:val="28"/>
        </w:rPr>
        <w:t xml:space="preserve"> общин коренных малочисленных народов Севера блок-контейнерами, предназначенными для временного проживания в местах сезонного выпаса домашних северных оленей</w:t>
      </w:r>
      <w:bookmarkEnd w:id="6"/>
    </w:p>
    <w:p w14:paraId="75F1C37D" w14:textId="77777777" w:rsidR="00BD5DDA" w:rsidRPr="00C73C80" w:rsidRDefault="00BD5DDA" w:rsidP="00BD5DDA">
      <w:pPr>
        <w:jc w:val="center"/>
        <w:rPr>
          <w:sz w:val="28"/>
          <w:szCs w:val="28"/>
        </w:rPr>
      </w:pPr>
      <w:r w:rsidRPr="00542BAF">
        <w:rPr>
          <w:sz w:val="28"/>
          <w:szCs w:val="28"/>
        </w:rPr>
        <w:t>за ______ год</w:t>
      </w:r>
    </w:p>
    <w:p w14:paraId="56E5953C" w14:textId="77777777" w:rsidR="00BD5DDA" w:rsidRPr="00C73C80" w:rsidRDefault="00BD5DDA" w:rsidP="00BD5DDA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Заявитель:</w:t>
      </w:r>
    </w:p>
    <w:p w14:paraId="409AFE55" w14:textId="77777777" w:rsidR="00BD5DDA" w:rsidRPr="00C73C80" w:rsidRDefault="00BD5DDA" w:rsidP="00BD5DDA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</w:p>
    <w:p w14:paraId="66968B8B" w14:textId="520A791F" w:rsidR="00BD5DDA" w:rsidRPr="00260857" w:rsidRDefault="00BD5DDA" w:rsidP="00BD5DDA">
      <w:pPr>
        <w:jc w:val="center"/>
      </w:pPr>
      <w:r w:rsidRPr="00260857">
        <w:t>(наименование родовой общины, общественного объединения)</w:t>
      </w:r>
    </w:p>
    <w:p w14:paraId="38743E32" w14:textId="77777777" w:rsidR="00BD5DDA" w:rsidRPr="00C73C80" w:rsidRDefault="00BD5DDA" w:rsidP="00BD5DDA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Дата внесения в ЕГРЮЛ ________________________________________</w:t>
      </w:r>
      <w:r>
        <w:rPr>
          <w:sz w:val="28"/>
          <w:szCs w:val="28"/>
        </w:rPr>
        <w:t>____</w:t>
      </w:r>
    </w:p>
    <w:p w14:paraId="5E82D0D0" w14:textId="77777777" w:rsidR="00BD5DDA" w:rsidRPr="00C73C80" w:rsidRDefault="00BD5DDA" w:rsidP="00BD5DDA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ИНН ___________________________________________________________</w:t>
      </w:r>
      <w:r>
        <w:rPr>
          <w:sz w:val="28"/>
          <w:szCs w:val="28"/>
        </w:rPr>
        <w:t>__</w:t>
      </w:r>
    </w:p>
    <w:p w14:paraId="7FD1CBE6" w14:textId="76D56B7B" w:rsidR="00BD5DDA" w:rsidRPr="00C73C80" w:rsidRDefault="00BD5DDA" w:rsidP="00BD5DDA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Председатель родовой общины, общественного объединения: ________________________________________________________________</w:t>
      </w:r>
      <w:r>
        <w:rPr>
          <w:sz w:val="28"/>
          <w:szCs w:val="28"/>
        </w:rPr>
        <w:t>__</w:t>
      </w:r>
    </w:p>
    <w:p w14:paraId="2E8835EF" w14:textId="77777777" w:rsidR="00BD5DDA" w:rsidRPr="00260857" w:rsidRDefault="00BD5DDA" w:rsidP="00BD5DDA">
      <w:pPr>
        <w:jc w:val="center"/>
      </w:pPr>
      <w:r w:rsidRPr="00260857">
        <w:t>(Ф.И.О., телефон, почтовый адрес, электронный адрес)</w:t>
      </w:r>
    </w:p>
    <w:p w14:paraId="3A89E392" w14:textId="77777777" w:rsidR="00BD5DDA" w:rsidRPr="00C73C80" w:rsidRDefault="00BD5DDA" w:rsidP="00BD5DDA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Осуществляемые виды традиционной деятельности:</w:t>
      </w:r>
    </w:p>
    <w:p w14:paraId="6A2EE110" w14:textId="1350F398" w:rsidR="00E247A5" w:rsidRDefault="00BD5DDA" w:rsidP="009F6216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</w:p>
    <w:p w14:paraId="5A88782C" w14:textId="5D0028ED" w:rsidR="00BD5DDA" w:rsidRPr="00C73C80" w:rsidRDefault="00BD5DDA" w:rsidP="00BD5DDA">
      <w:pPr>
        <w:jc w:val="center"/>
        <w:rPr>
          <w:sz w:val="28"/>
          <w:szCs w:val="28"/>
        </w:rPr>
      </w:pPr>
      <w:r w:rsidRPr="00C73C80">
        <w:rPr>
          <w:sz w:val="28"/>
          <w:szCs w:val="28"/>
        </w:rPr>
        <w:t xml:space="preserve">Распределение </w:t>
      </w:r>
      <w:r>
        <w:rPr>
          <w:sz w:val="28"/>
          <w:szCs w:val="28"/>
        </w:rPr>
        <w:t>приобретенного имущества</w:t>
      </w:r>
    </w:p>
    <w:p w14:paraId="332DC4E7" w14:textId="6F2B9210" w:rsidR="00BD5DDA" w:rsidRPr="00542BAF" w:rsidRDefault="00BD5DDA" w:rsidP="009F6216">
      <w:pPr>
        <w:jc w:val="center"/>
        <w:rPr>
          <w:sz w:val="28"/>
          <w:szCs w:val="28"/>
        </w:rPr>
      </w:pPr>
      <w:r w:rsidRPr="00C73C80">
        <w:rPr>
          <w:sz w:val="28"/>
          <w:szCs w:val="28"/>
        </w:rPr>
        <w:t>за _______ год</w:t>
      </w:r>
    </w:p>
    <w:tbl>
      <w:tblPr>
        <w:tblW w:w="9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2406"/>
        <w:gridCol w:w="2324"/>
        <w:gridCol w:w="1496"/>
        <w:gridCol w:w="2406"/>
      </w:tblGrid>
      <w:tr w:rsidR="00BD5DDA" w:rsidRPr="00542BAF" w14:paraId="544F3227" w14:textId="77777777" w:rsidTr="009F6216">
        <w:trPr>
          <w:trHeight w:val="1207"/>
        </w:trPr>
        <w:tc>
          <w:tcPr>
            <w:tcW w:w="702" w:type="dxa"/>
          </w:tcPr>
          <w:p w14:paraId="46F0A53E" w14:textId="77777777" w:rsidR="003D2FA8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>№</w:t>
            </w:r>
          </w:p>
          <w:p w14:paraId="7DE792A7" w14:textId="6DF76528" w:rsidR="00BD5DDA" w:rsidRPr="009F6216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406" w:type="dxa"/>
          </w:tcPr>
          <w:p w14:paraId="35514AA9" w14:textId="77777777" w:rsidR="003D2FA8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 xml:space="preserve">Наименование </w:t>
            </w:r>
          </w:p>
          <w:p w14:paraId="37F20E79" w14:textId="19002327" w:rsidR="00BD5DDA" w:rsidRPr="009F6216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 xml:space="preserve">родовой общины </w:t>
            </w:r>
          </w:p>
        </w:tc>
        <w:tc>
          <w:tcPr>
            <w:tcW w:w="2324" w:type="dxa"/>
          </w:tcPr>
          <w:p w14:paraId="3A5EF3BA" w14:textId="77777777" w:rsidR="003D2FA8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 xml:space="preserve">Наименование </w:t>
            </w:r>
          </w:p>
          <w:p w14:paraId="5C2210E5" w14:textId="0AAA17C7" w:rsidR="00BD5DDA" w:rsidRPr="009F6216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 xml:space="preserve">товара </w:t>
            </w:r>
          </w:p>
        </w:tc>
        <w:tc>
          <w:tcPr>
            <w:tcW w:w="1496" w:type="dxa"/>
          </w:tcPr>
          <w:p w14:paraId="21EF1256" w14:textId="77777777" w:rsidR="00BD5DDA" w:rsidRPr="009F6216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>Количество товаров, шт.</w:t>
            </w:r>
          </w:p>
        </w:tc>
        <w:tc>
          <w:tcPr>
            <w:tcW w:w="2406" w:type="dxa"/>
          </w:tcPr>
          <w:p w14:paraId="64BBCD13" w14:textId="77777777" w:rsidR="003D2FA8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>Номер, дата договора о предоставлении</w:t>
            </w:r>
          </w:p>
          <w:p w14:paraId="7891019A" w14:textId="77777777" w:rsidR="003D2FA8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 xml:space="preserve"> имущества в </w:t>
            </w:r>
          </w:p>
          <w:p w14:paraId="6B9F2B5B" w14:textId="13B742F9" w:rsidR="00BD5DDA" w:rsidRPr="009F6216" w:rsidRDefault="00BD5DDA" w:rsidP="00F50992">
            <w:pPr>
              <w:jc w:val="center"/>
              <w:rPr>
                <w:sz w:val="22"/>
                <w:szCs w:val="22"/>
              </w:rPr>
            </w:pPr>
            <w:r w:rsidRPr="009F6216">
              <w:rPr>
                <w:sz w:val="22"/>
                <w:szCs w:val="22"/>
              </w:rPr>
              <w:t xml:space="preserve">пользование </w:t>
            </w:r>
          </w:p>
        </w:tc>
      </w:tr>
      <w:tr w:rsidR="00E247A5" w:rsidRPr="00542BAF" w14:paraId="46613010" w14:textId="77777777" w:rsidTr="00E247A5">
        <w:trPr>
          <w:trHeight w:val="717"/>
        </w:trPr>
        <w:tc>
          <w:tcPr>
            <w:tcW w:w="702" w:type="dxa"/>
          </w:tcPr>
          <w:p w14:paraId="7D43D1D0" w14:textId="77777777" w:rsidR="00E247A5" w:rsidRPr="009F6216" w:rsidRDefault="00E247A5" w:rsidP="00F509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2DD51BFD" w14:textId="77777777" w:rsidR="00E247A5" w:rsidRPr="009F6216" w:rsidRDefault="00E247A5" w:rsidP="00F509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14:paraId="639F8376" w14:textId="77777777" w:rsidR="00E247A5" w:rsidRPr="009F6216" w:rsidRDefault="00E247A5" w:rsidP="00F509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6" w:type="dxa"/>
          </w:tcPr>
          <w:p w14:paraId="79833BCD" w14:textId="77777777" w:rsidR="00E247A5" w:rsidRPr="009F6216" w:rsidRDefault="00E247A5" w:rsidP="00F509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3A9A23EE" w14:textId="77777777" w:rsidR="00E247A5" w:rsidRPr="009F6216" w:rsidRDefault="00E247A5" w:rsidP="00F5099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D3964E" w14:textId="77777777" w:rsidR="00BD5DDA" w:rsidRPr="00C73C80" w:rsidRDefault="00BD5DDA" w:rsidP="00BD5DDA">
      <w:pPr>
        <w:jc w:val="both"/>
        <w:rPr>
          <w:sz w:val="28"/>
          <w:szCs w:val="28"/>
        </w:rPr>
      </w:pPr>
    </w:p>
    <w:p w14:paraId="01BF6B5C" w14:textId="77777777" w:rsidR="00BD5DDA" w:rsidRPr="00C73C80" w:rsidRDefault="00BD5DDA" w:rsidP="00BD5DDA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Краткое описание реализуемых мероприятий, достигнутые результаты:</w:t>
      </w:r>
    </w:p>
    <w:p w14:paraId="278658FA" w14:textId="608C3287" w:rsidR="00BD5DDA" w:rsidRDefault="00BD5DDA" w:rsidP="00BD5DDA">
      <w:pPr>
        <w:jc w:val="both"/>
        <w:rPr>
          <w:sz w:val="28"/>
          <w:szCs w:val="28"/>
        </w:rPr>
      </w:pPr>
      <w:r w:rsidRPr="00C73C80">
        <w:rPr>
          <w:sz w:val="28"/>
          <w:szCs w:val="28"/>
        </w:rPr>
        <w:t>________________________________________________________________</w:t>
      </w:r>
    </w:p>
    <w:p w14:paraId="56692620" w14:textId="3617DEFD" w:rsidR="004D3F21" w:rsidRPr="00C73C80" w:rsidRDefault="004D3F21" w:rsidP="00BD5DD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697FEDD5" w14:textId="77777777" w:rsidR="00BD5DDA" w:rsidRPr="00542BAF" w:rsidRDefault="00BD5DDA" w:rsidP="00BD5DDA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42BAF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542BAF">
        <w:rPr>
          <w:sz w:val="28"/>
          <w:szCs w:val="28"/>
        </w:rPr>
        <w:t xml:space="preserve"> _________ 20___ года __________ МП _________________________</w:t>
      </w:r>
    </w:p>
    <w:p w14:paraId="22E3BA1A" w14:textId="75378FB2" w:rsidR="007E35EF" w:rsidRDefault="00BD5DDA" w:rsidP="00D13144">
      <w:pPr>
        <w:ind w:left="2268"/>
        <w:jc w:val="center"/>
        <w:rPr>
          <w:sz w:val="20"/>
          <w:szCs w:val="20"/>
        </w:rPr>
      </w:pPr>
      <w:r w:rsidRPr="00982D75">
        <w:t>(подпись заявителя) / (расшифровка подписи)</w:t>
      </w:r>
      <w:r w:rsidR="00C73424">
        <w:t>»</w:t>
      </w:r>
      <w:bookmarkStart w:id="7" w:name="_GoBack"/>
      <w:bookmarkEnd w:id="7"/>
    </w:p>
    <w:sectPr w:rsidR="007E35EF" w:rsidSect="001371F2">
      <w:headerReference w:type="default" r:id="rId12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54009" w14:textId="77777777" w:rsidR="00C84837" w:rsidRDefault="00C84837">
      <w:r>
        <w:separator/>
      </w:r>
    </w:p>
  </w:endnote>
  <w:endnote w:type="continuationSeparator" w:id="0">
    <w:p w14:paraId="1ABC56B0" w14:textId="77777777" w:rsidR="00C84837" w:rsidRDefault="00C84837">
      <w:r>
        <w:continuationSeparator/>
      </w:r>
    </w:p>
  </w:endnote>
  <w:endnote w:type="continuationNotice" w:id="1">
    <w:p w14:paraId="7AD12668" w14:textId="77777777" w:rsidR="00C84837" w:rsidRDefault="00C84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C9B7C" w14:textId="77777777" w:rsidR="00C84837" w:rsidRDefault="00C84837">
      <w:r>
        <w:separator/>
      </w:r>
    </w:p>
  </w:footnote>
  <w:footnote w:type="continuationSeparator" w:id="0">
    <w:p w14:paraId="0A604729" w14:textId="77777777" w:rsidR="00C84837" w:rsidRDefault="00C84837">
      <w:r>
        <w:continuationSeparator/>
      </w:r>
    </w:p>
  </w:footnote>
  <w:footnote w:type="continuationNotice" w:id="1">
    <w:p w14:paraId="6E00DC76" w14:textId="77777777" w:rsidR="00C84837" w:rsidRDefault="00C8483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4639335"/>
      <w:docPartObj>
        <w:docPartGallery w:val="Page Numbers (Top of Page)"/>
        <w:docPartUnique/>
      </w:docPartObj>
    </w:sdtPr>
    <w:sdtEndPr/>
    <w:sdtContent>
      <w:p w14:paraId="25023E7C" w14:textId="16F26B99" w:rsidR="00FC1F65" w:rsidRDefault="00FC1F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E05">
          <w:rPr>
            <w:noProof/>
          </w:rPr>
          <w:t>1</w:t>
        </w:r>
        <w:r>
          <w:fldChar w:fldCharType="end"/>
        </w:r>
      </w:p>
    </w:sdtContent>
  </w:sdt>
  <w:p w14:paraId="20A2D6F6" w14:textId="77777777" w:rsidR="00C74978" w:rsidRDefault="00C7497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0960226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006A1FE5" w14:textId="2B65BF06" w:rsidR="00FC1F65" w:rsidRPr="00043E05" w:rsidRDefault="00FC1F65">
        <w:pPr>
          <w:pStyle w:val="a4"/>
          <w:jc w:val="center"/>
          <w:rPr>
            <w:color w:val="FFFFFF" w:themeColor="background1"/>
          </w:rPr>
        </w:pPr>
        <w:r w:rsidRPr="00043E05">
          <w:rPr>
            <w:color w:val="FFFFFF" w:themeColor="background1"/>
          </w:rPr>
          <w:fldChar w:fldCharType="begin"/>
        </w:r>
        <w:r w:rsidRPr="00043E05">
          <w:rPr>
            <w:color w:val="FFFFFF" w:themeColor="background1"/>
          </w:rPr>
          <w:instrText>PAGE   \* MERGEFORMAT</w:instrText>
        </w:r>
        <w:r w:rsidRPr="00043E05">
          <w:rPr>
            <w:color w:val="FFFFFF" w:themeColor="background1"/>
          </w:rPr>
          <w:fldChar w:fldCharType="separate"/>
        </w:r>
        <w:r w:rsidR="00C73424">
          <w:rPr>
            <w:noProof/>
            <w:color w:val="FFFFFF" w:themeColor="background1"/>
          </w:rPr>
          <w:t>1</w:t>
        </w:r>
        <w:r w:rsidRPr="00043E05">
          <w:rPr>
            <w:color w:val="FFFFFF" w:themeColor="background1"/>
          </w:rPr>
          <w:fldChar w:fldCharType="end"/>
        </w:r>
      </w:p>
    </w:sdtContent>
  </w:sdt>
  <w:p w14:paraId="186AD9DB" w14:textId="77777777" w:rsidR="00FC1F65" w:rsidRDefault="00FC1F6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480728"/>
      <w:docPartObj>
        <w:docPartGallery w:val="Page Numbers (Top of Page)"/>
        <w:docPartUnique/>
      </w:docPartObj>
    </w:sdtPr>
    <w:sdtEndPr/>
    <w:sdtContent>
      <w:p w14:paraId="0391FE60" w14:textId="3D46C889" w:rsidR="00C74978" w:rsidRPr="00C74978" w:rsidRDefault="00FC1F65" w:rsidP="00043E05">
        <w:pPr>
          <w:pStyle w:val="a4"/>
          <w:tabs>
            <w:tab w:val="clear" w:pos="4677"/>
            <w:tab w:val="clear" w:pos="9355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424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8598A"/>
    <w:multiLevelType w:val="hybridMultilevel"/>
    <w:tmpl w:val="B2A2966C"/>
    <w:lvl w:ilvl="0" w:tplc="60C6180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050CC"/>
    <w:multiLevelType w:val="hybridMultilevel"/>
    <w:tmpl w:val="75549F62"/>
    <w:lvl w:ilvl="0" w:tplc="60C6180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05E9"/>
    <w:rsid w:val="00014168"/>
    <w:rsid w:val="000152A4"/>
    <w:rsid w:val="00021C81"/>
    <w:rsid w:val="00027E97"/>
    <w:rsid w:val="00036566"/>
    <w:rsid w:val="00042E09"/>
    <w:rsid w:val="00043E05"/>
    <w:rsid w:val="0006793B"/>
    <w:rsid w:val="00075F28"/>
    <w:rsid w:val="00084C39"/>
    <w:rsid w:val="000918BA"/>
    <w:rsid w:val="00091B8A"/>
    <w:rsid w:val="000972AC"/>
    <w:rsid w:val="000C1889"/>
    <w:rsid w:val="000D0438"/>
    <w:rsid w:val="000D1535"/>
    <w:rsid w:val="000D175D"/>
    <w:rsid w:val="000D7C65"/>
    <w:rsid w:val="000F3166"/>
    <w:rsid w:val="000F717D"/>
    <w:rsid w:val="00104709"/>
    <w:rsid w:val="001067F4"/>
    <w:rsid w:val="00110D8F"/>
    <w:rsid w:val="00115A57"/>
    <w:rsid w:val="0012323A"/>
    <w:rsid w:val="001348EB"/>
    <w:rsid w:val="00134EA8"/>
    <w:rsid w:val="001371F2"/>
    <w:rsid w:val="0014326E"/>
    <w:rsid w:val="0014585E"/>
    <w:rsid w:val="00160219"/>
    <w:rsid w:val="00161B6C"/>
    <w:rsid w:val="00164069"/>
    <w:rsid w:val="001643C1"/>
    <w:rsid w:val="00164FAE"/>
    <w:rsid w:val="001703F5"/>
    <w:rsid w:val="00174D2B"/>
    <w:rsid w:val="00180BAF"/>
    <w:rsid w:val="00184800"/>
    <w:rsid w:val="00193A73"/>
    <w:rsid w:val="001A319B"/>
    <w:rsid w:val="001A72DD"/>
    <w:rsid w:val="001C0012"/>
    <w:rsid w:val="001D67C6"/>
    <w:rsid w:val="001E67D6"/>
    <w:rsid w:val="00202A45"/>
    <w:rsid w:val="002058EC"/>
    <w:rsid w:val="002258BB"/>
    <w:rsid w:val="00230323"/>
    <w:rsid w:val="00231522"/>
    <w:rsid w:val="002369D3"/>
    <w:rsid w:val="00256C0E"/>
    <w:rsid w:val="002577ED"/>
    <w:rsid w:val="002628C3"/>
    <w:rsid w:val="002646EC"/>
    <w:rsid w:val="00275316"/>
    <w:rsid w:val="00280C88"/>
    <w:rsid w:val="00297250"/>
    <w:rsid w:val="002D1B64"/>
    <w:rsid w:val="002D4CAD"/>
    <w:rsid w:val="002F48D2"/>
    <w:rsid w:val="002F5F32"/>
    <w:rsid w:val="00300EBB"/>
    <w:rsid w:val="0033332F"/>
    <w:rsid w:val="00347415"/>
    <w:rsid w:val="00355551"/>
    <w:rsid w:val="00360065"/>
    <w:rsid w:val="00363FC9"/>
    <w:rsid w:val="00366FBC"/>
    <w:rsid w:val="00371A6A"/>
    <w:rsid w:val="00386434"/>
    <w:rsid w:val="00395E81"/>
    <w:rsid w:val="003A6C61"/>
    <w:rsid w:val="003B6597"/>
    <w:rsid w:val="003C60EC"/>
    <w:rsid w:val="003D2FA8"/>
    <w:rsid w:val="003E33E2"/>
    <w:rsid w:val="003E62A0"/>
    <w:rsid w:val="003E74EC"/>
    <w:rsid w:val="003F6511"/>
    <w:rsid w:val="00402C3A"/>
    <w:rsid w:val="00405358"/>
    <w:rsid w:val="00416224"/>
    <w:rsid w:val="004210B6"/>
    <w:rsid w:val="00425382"/>
    <w:rsid w:val="0042595C"/>
    <w:rsid w:val="004413B0"/>
    <w:rsid w:val="0044311D"/>
    <w:rsid w:val="00451CA9"/>
    <w:rsid w:val="0045226A"/>
    <w:rsid w:val="00452E6A"/>
    <w:rsid w:val="00462A9A"/>
    <w:rsid w:val="00464C25"/>
    <w:rsid w:val="00464CCD"/>
    <w:rsid w:val="00473E2A"/>
    <w:rsid w:val="00477936"/>
    <w:rsid w:val="00487309"/>
    <w:rsid w:val="00494001"/>
    <w:rsid w:val="00494C94"/>
    <w:rsid w:val="004969EF"/>
    <w:rsid w:val="004A4FCC"/>
    <w:rsid w:val="004B165E"/>
    <w:rsid w:val="004C04B1"/>
    <w:rsid w:val="004C290B"/>
    <w:rsid w:val="004C77AA"/>
    <w:rsid w:val="004D3F21"/>
    <w:rsid w:val="004D45CD"/>
    <w:rsid w:val="004E7B73"/>
    <w:rsid w:val="004F4587"/>
    <w:rsid w:val="00504DB3"/>
    <w:rsid w:val="00507F37"/>
    <w:rsid w:val="00512D1E"/>
    <w:rsid w:val="00516A03"/>
    <w:rsid w:val="005212D7"/>
    <w:rsid w:val="0052409A"/>
    <w:rsid w:val="005242A4"/>
    <w:rsid w:val="00527DFF"/>
    <w:rsid w:val="00542BAF"/>
    <w:rsid w:val="00542F69"/>
    <w:rsid w:val="00553415"/>
    <w:rsid w:val="00553538"/>
    <w:rsid w:val="005634C1"/>
    <w:rsid w:val="00565FC9"/>
    <w:rsid w:val="00572945"/>
    <w:rsid w:val="005A39B6"/>
    <w:rsid w:val="005B1CF7"/>
    <w:rsid w:val="005B2BEB"/>
    <w:rsid w:val="005B7010"/>
    <w:rsid w:val="005D62D2"/>
    <w:rsid w:val="005E045A"/>
    <w:rsid w:val="005E208A"/>
    <w:rsid w:val="005E4C4E"/>
    <w:rsid w:val="005E6973"/>
    <w:rsid w:val="005F3811"/>
    <w:rsid w:val="00602A29"/>
    <w:rsid w:val="006223E9"/>
    <w:rsid w:val="00622792"/>
    <w:rsid w:val="00625FA7"/>
    <w:rsid w:val="006342B6"/>
    <w:rsid w:val="0064123B"/>
    <w:rsid w:val="00651800"/>
    <w:rsid w:val="006754B9"/>
    <w:rsid w:val="00684AF4"/>
    <w:rsid w:val="00690534"/>
    <w:rsid w:val="006973FB"/>
    <w:rsid w:val="006B7AC0"/>
    <w:rsid w:val="006C42C2"/>
    <w:rsid w:val="006D374C"/>
    <w:rsid w:val="006D7DC0"/>
    <w:rsid w:val="006E3A12"/>
    <w:rsid w:val="00701D0A"/>
    <w:rsid w:val="00710A5A"/>
    <w:rsid w:val="007143BE"/>
    <w:rsid w:val="007200B0"/>
    <w:rsid w:val="00725C1B"/>
    <w:rsid w:val="007450A0"/>
    <w:rsid w:val="00762A3D"/>
    <w:rsid w:val="00763B04"/>
    <w:rsid w:val="00764AC0"/>
    <w:rsid w:val="00775BD0"/>
    <w:rsid w:val="00775F5A"/>
    <w:rsid w:val="0078048B"/>
    <w:rsid w:val="00781F07"/>
    <w:rsid w:val="00783EFF"/>
    <w:rsid w:val="007853E2"/>
    <w:rsid w:val="00786047"/>
    <w:rsid w:val="00787EBF"/>
    <w:rsid w:val="00795009"/>
    <w:rsid w:val="007A2F2C"/>
    <w:rsid w:val="007B4DA2"/>
    <w:rsid w:val="007C4390"/>
    <w:rsid w:val="007D0439"/>
    <w:rsid w:val="007D4C8E"/>
    <w:rsid w:val="007D7F34"/>
    <w:rsid w:val="007E35EF"/>
    <w:rsid w:val="007E72E3"/>
    <w:rsid w:val="007F0DF5"/>
    <w:rsid w:val="00805CB2"/>
    <w:rsid w:val="008100BB"/>
    <w:rsid w:val="00811FDC"/>
    <w:rsid w:val="00812B61"/>
    <w:rsid w:val="00816B0F"/>
    <w:rsid w:val="00826BF8"/>
    <w:rsid w:val="00840BD4"/>
    <w:rsid w:val="0085377D"/>
    <w:rsid w:val="008556E0"/>
    <w:rsid w:val="00856F24"/>
    <w:rsid w:val="00860414"/>
    <w:rsid w:val="008617FB"/>
    <w:rsid w:val="00865B90"/>
    <w:rsid w:val="008859D8"/>
    <w:rsid w:val="008872B8"/>
    <w:rsid w:val="008911EF"/>
    <w:rsid w:val="00893AF5"/>
    <w:rsid w:val="008A1544"/>
    <w:rsid w:val="008C0847"/>
    <w:rsid w:val="008C34FD"/>
    <w:rsid w:val="008C5FE3"/>
    <w:rsid w:val="008D0DCA"/>
    <w:rsid w:val="008D7012"/>
    <w:rsid w:val="008E1A1D"/>
    <w:rsid w:val="00900CA3"/>
    <w:rsid w:val="00901976"/>
    <w:rsid w:val="0090237A"/>
    <w:rsid w:val="009135C4"/>
    <w:rsid w:val="00914E53"/>
    <w:rsid w:val="009206C0"/>
    <w:rsid w:val="009405A5"/>
    <w:rsid w:val="009535CE"/>
    <w:rsid w:val="00954696"/>
    <w:rsid w:val="00964E31"/>
    <w:rsid w:val="00973D24"/>
    <w:rsid w:val="00974CA6"/>
    <w:rsid w:val="009873A1"/>
    <w:rsid w:val="00991E66"/>
    <w:rsid w:val="009B314B"/>
    <w:rsid w:val="009B5483"/>
    <w:rsid w:val="009B7E20"/>
    <w:rsid w:val="009C05AC"/>
    <w:rsid w:val="009C6A25"/>
    <w:rsid w:val="009C6BB8"/>
    <w:rsid w:val="009D2070"/>
    <w:rsid w:val="009D40E2"/>
    <w:rsid w:val="009D547A"/>
    <w:rsid w:val="009E6344"/>
    <w:rsid w:val="009F6216"/>
    <w:rsid w:val="00A0116A"/>
    <w:rsid w:val="00A11481"/>
    <w:rsid w:val="00A11ED9"/>
    <w:rsid w:val="00A33B9B"/>
    <w:rsid w:val="00A35848"/>
    <w:rsid w:val="00A55B69"/>
    <w:rsid w:val="00A96913"/>
    <w:rsid w:val="00AB0618"/>
    <w:rsid w:val="00AB1826"/>
    <w:rsid w:val="00AC5B2E"/>
    <w:rsid w:val="00AC6445"/>
    <w:rsid w:val="00AE276F"/>
    <w:rsid w:val="00AF3037"/>
    <w:rsid w:val="00AF3BA5"/>
    <w:rsid w:val="00B05180"/>
    <w:rsid w:val="00B13EAF"/>
    <w:rsid w:val="00B174E8"/>
    <w:rsid w:val="00B20901"/>
    <w:rsid w:val="00B2143E"/>
    <w:rsid w:val="00B234E8"/>
    <w:rsid w:val="00B310CE"/>
    <w:rsid w:val="00B351E4"/>
    <w:rsid w:val="00B42C60"/>
    <w:rsid w:val="00B47A67"/>
    <w:rsid w:val="00B5470B"/>
    <w:rsid w:val="00B67D5F"/>
    <w:rsid w:val="00B712FC"/>
    <w:rsid w:val="00B802BF"/>
    <w:rsid w:val="00B80F03"/>
    <w:rsid w:val="00B82B88"/>
    <w:rsid w:val="00B84775"/>
    <w:rsid w:val="00B90AAE"/>
    <w:rsid w:val="00B971B4"/>
    <w:rsid w:val="00BA1A97"/>
    <w:rsid w:val="00BA60C5"/>
    <w:rsid w:val="00BC55DE"/>
    <w:rsid w:val="00BD5DDA"/>
    <w:rsid w:val="00BE0079"/>
    <w:rsid w:val="00BE3F7D"/>
    <w:rsid w:val="00BF28E9"/>
    <w:rsid w:val="00C22798"/>
    <w:rsid w:val="00C2376A"/>
    <w:rsid w:val="00C4115D"/>
    <w:rsid w:val="00C42976"/>
    <w:rsid w:val="00C43657"/>
    <w:rsid w:val="00C44174"/>
    <w:rsid w:val="00C455E8"/>
    <w:rsid w:val="00C50A3F"/>
    <w:rsid w:val="00C63AFC"/>
    <w:rsid w:val="00C73424"/>
    <w:rsid w:val="00C73C80"/>
    <w:rsid w:val="00C74978"/>
    <w:rsid w:val="00C77950"/>
    <w:rsid w:val="00C80793"/>
    <w:rsid w:val="00C83FE0"/>
    <w:rsid w:val="00C84120"/>
    <w:rsid w:val="00C84837"/>
    <w:rsid w:val="00C84E14"/>
    <w:rsid w:val="00C90BF7"/>
    <w:rsid w:val="00C92A3F"/>
    <w:rsid w:val="00CA18D2"/>
    <w:rsid w:val="00CB119F"/>
    <w:rsid w:val="00CC3966"/>
    <w:rsid w:val="00CC4AF5"/>
    <w:rsid w:val="00CD143D"/>
    <w:rsid w:val="00CD23D8"/>
    <w:rsid w:val="00CD531A"/>
    <w:rsid w:val="00D02B8E"/>
    <w:rsid w:val="00D06B03"/>
    <w:rsid w:val="00D13144"/>
    <w:rsid w:val="00D1338F"/>
    <w:rsid w:val="00D24159"/>
    <w:rsid w:val="00D30DE6"/>
    <w:rsid w:val="00D41852"/>
    <w:rsid w:val="00D51A28"/>
    <w:rsid w:val="00D61AF2"/>
    <w:rsid w:val="00D622AE"/>
    <w:rsid w:val="00D70D23"/>
    <w:rsid w:val="00D72371"/>
    <w:rsid w:val="00D73FF7"/>
    <w:rsid w:val="00D7429F"/>
    <w:rsid w:val="00D77A37"/>
    <w:rsid w:val="00D91804"/>
    <w:rsid w:val="00D93F6D"/>
    <w:rsid w:val="00D95DB4"/>
    <w:rsid w:val="00DA6A55"/>
    <w:rsid w:val="00DB261E"/>
    <w:rsid w:val="00DB6597"/>
    <w:rsid w:val="00DC0161"/>
    <w:rsid w:val="00DC4712"/>
    <w:rsid w:val="00DE485D"/>
    <w:rsid w:val="00DE6A50"/>
    <w:rsid w:val="00DF1034"/>
    <w:rsid w:val="00DF3481"/>
    <w:rsid w:val="00DF6EA8"/>
    <w:rsid w:val="00E0143B"/>
    <w:rsid w:val="00E1690C"/>
    <w:rsid w:val="00E247A5"/>
    <w:rsid w:val="00E453EF"/>
    <w:rsid w:val="00E47DC0"/>
    <w:rsid w:val="00E53EE4"/>
    <w:rsid w:val="00E60A70"/>
    <w:rsid w:val="00E611BF"/>
    <w:rsid w:val="00E84EF5"/>
    <w:rsid w:val="00E85040"/>
    <w:rsid w:val="00E92443"/>
    <w:rsid w:val="00E93722"/>
    <w:rsid w:val="00E9726A"/>
    <w:rsid w:val="00EA513D"/>
    <w:rsid w:val="00EA75E1"/>
    <w:rsid w:val="00EB73FA"/>
    <w:rsid w:val="00EC7ECD"/>
    <w:rsid w:val="00EE30E1"/>
    <w:rsid w:val="00EF5419"/>
    <w:rsid w:val="00F06610"/>
    <w:rsid w:val="00F11E10"/>
    <w:rsid w:val="00F1235A"/>
    <w:rsid w:val="00F140D6"/>
    <w:rsid w:val="00F21028"/>
    <w:rsid w:val="00F23526"/>
    <w:rsid w:val="00F25A44"/>
    <w:rsid w:val="00F26240"/>
    <w:rsid w:val="00F321AB"/>
    <w:rsid w:val="00F372BA"/>
    <w:rsid w:val="00F42920"/>
    <w:rsid w:val="00F43D4A"/>
    <w:rsid w:val="00F50A86"/>
    <w:rsid w:val="00F5531C"/>
    <w:rsid w:val="00F55616"/>
    <w:rsid w:val="00F66152"/>
    <w:rsid w:val="00F735B4"/>
    <w:rsid w:val="00F929F5"/>
    <w:rsid w:val="00F93E9E"/>
    <w:rsid w:val="00F943FB"/>
    <w:rsid w:val="00FB2CD1"/>
    <w:rsid w:val="00FC1F65"/>
    <w:rsid w:val="00FD731D"/>
    <w:rsid w:val="00FD7827"/>
    <w:rsid w:val="00FF1E1E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9B0C7F57-65FB-4D6E-A262-5081DE87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CD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CD531A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CD531A"/>
    <w:rPr>
      <w:rFonts w:ascii="Calibri" w:hAnsi="Calibri" w:cs="Calibri"/>
      <w:szCs w:val="20"/>
    </w:rPr>
  </w:style>
  <w:style w:type="paragraph" w:styleId="ac">
    <w:name w:val="No Spacing"/>
    <w:uiPriority w:val="1"/>
    <w:qFormat/>
    <w:rsid w:val="00CD531A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ad">
    <w:name w:val="List Paragraph"/>
    <w:basedOn w:val="a"/>
    <w:uiPriority w:val="34"/>
    <w:qFormat/>
    <w:rsid w:val="00CD53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893AF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93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http://purl.org/dc/terms/"/>
    <ds:schemaRef ds:uri="D7192FFF-C2B2-4F10-B7A4-C791C93B1729"/>
    <ds:schemaRef ds:uri="http://purl.org/dc/dcmitype/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9</Pages>
  <Words>1847</Words>
  <Characters>15853</Characters>
  <Application>Microsoft Office Word</Application>
  <DocSecurity>0</DocSecurity>
  <Lines>132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subject/>
  <dc:creator>М.Наталья</dc:creator>
  <cp:keywords/>
  <dc:description/>
  <cp:lastModifiedBy>Жанна С. Соколова</cp:lastModifiedBy>
  <cp:revision>71</cp:revision>
  <cp:lastPrinted>2025-10-01T05:42:00Z</cp:lastPrinted>
  <dcterms:created xsi:type="dcterms:W3CDTF">2022-04-04T01:15:00Z</dcterms:created>
  <dcterms:modified xsi:type="dcterms:W3CDTF">2025-10-01T05:42:00Z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