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F3CCD" w14:textId="2CA35896" w:rsidR="00864CB0" w:rsidRDefault="00757897" w:rsidP="00757897">
      <w:pPr>
        <w:spacing w:after="12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3F8C5EB0" w14:textId="19B8FC14" w:rsidR="00864CB0" w:rsidRPr="00B622D9" w:rsidRDefault="00864CB0" w:rsidP="00757897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757897">
        <w:rPr>
          <w:sz w:val="28"/>
          <w:szCs w:val="28"/>
        </w:rPr>
        <w:t>ем</w:t>
      </w:r>
      <w:r w:rsidR="003A5AD3">
        <w:rPr>
          <w:sz w:val="28"/>
          <w:szCs w:val="28"/>
        </w:rPr>
        <w:t xml:space="preserve"> администрации</w:t>
      </w:r>
    </w:p>
    <w:p w14:paraId="07195417" w14:textId="77777777" w:rsidR="00864CB0" w:rsidRDefault="00864CB0" w:rsidP="00757897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666618D1" w14:textId="77777777" w:rsidR="00757897" w:rsidRDefault="00757897" w:rsidP="00757897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71BBBB23" w14:textId="75D30568" w:rsidR="00864CB0" w:rsidRPr="009C63DB" w:rsidRDefault="003A5AD3" w:rsidP="00757897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0F03B2EF" w14:textId="4F4B155A" w:rsidR="00864CB0" w:rsidRPr="005429DB" w:rsidRDefault="00757897" w:rsidP="00757897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864CB0" w:rsidRPr="005429DB">
        <w:rPr>
          <w:sz w:val="28"/>
          <w:szCs w:val="28"/>
        </w:rPr>
        <w:t xml:space="preserve"> </w:t>
      </w:r>
      <w:r w:rsidR="00690271">
        <w:rPr>
          <w:sz w:val="28"/>
          <w:szCs w:val="28"/>
        </w:rPr>
        <w:t xml:space="preserve">26 февраля 2026 года </w:t>
      </w:r>
      <w:r>
        <w:rPr>
          <w:sz w:val="28"/>
          <w:szCs w:val="28"/>
        </w:rPr>
        <w:t>№</w:t>
      </w:r>
      <w:r w:rsidR="00690271">
        <w:rPr>
          <w:sz w:val="28"/>
          <w:szCs w:val="28"/>
        </w:rPr>
        <w:t xml:space="preserve"> 92</w:t>
      </w:r>
      <w:bookmarkStart w:id="0" w:name="_GoBack"/>
      <w:bookmarkEnd w:id="0"/>
    </w:p>
    <w:p w14:paraId="026768BA" w14:textId="77777777" w:rsidR="00864CB0" w:rsidRPr="00725616" w:rsidRDefault="00864CB0" w:rsidP="00757897">
      <w:pPr>
        <w:jc w:val="center"/>
        <w:rPr>
          <w:sz w:val="28"/>
          <w:szCs w:val="28"/>
          <w:u w:val="single"/>
        </w:rPr>
      </w:pPr>
    </w:p>
    <w:p w14:paraId="22C93A07" w14:textId="77777777" w:rsidR="00864CB0" w:rsidRPr="00134EA8" w:rsidRDefault="00864CB0" w:rsidP="00757897">
      <w:pPr>
        <w:jc w:val="center"/>
        <w:rPr>
          <w:bCs/>
          <w:sz w:val="28"/>
          <w:szCs w:val="28"/>
        </w:rPr>
      </w:pPr>
    </w:p>
    <w:p w14:paraId="5EABA9F0" w14:textId="7E7A8169" w:rsidR="00757897" w:rsidRDefault="00757897" w:rsidP="0075789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ПОЛОЖЕНИЕ</w:t>
      </w:r>
    </w:p>
    <w:p w14:paraId="436E9B3F" w14:textId="77777777" w:rsidR="00757897" w:rsidRDefault="003605DD" w:rsidP="0075789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43632B">
        <w:rPr>
          <w:bCs/>
          <w:sz w:val="28"/>
          <w:szCs w:val="28"/>
        </w:rPr>
        <w:t xml:space="preserve"> проверке до</w:t>
      </w:r>
      <w:r w:rsidR="00757897">
        <w:rPr>
          <w:bCs/>
          <w:sz w:val="28"/>
          <w:szCs w:val="28"/>
        </w:rPr>
        <w:t>стоверности и полноты сведений,</w:t>
      </w:r>
    </w:p>
    <w:p w14:paraId="18DFCC86" w14:textId="77777777" w:rsidR="00757897" w:rsidRDefault="0043632B" w:rsidP="0075789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представляемых лицом, пос</w:t>
      </w:r>
      <w:r w:rsidR="00757897">
        <w:rPr>
          <w:bCs/>
          <w:sz w:val="28"/>
          <w:szCs w:val="28"/>
        </w:rPr>
        <w:t>тупающим на работу на должность</w:t>
      </w:r>
    </w:p>
    <w:p w14:paraId="63C2D403" w14:textId="77777777" w:rsidR="00757897" w:rsidRDefault="0043632B" w:rsidP="0075789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руководителя муниципально</w:t>
      </w:r>
      <w:r w:rsidR="00757897">
        <w:rPr>
          <w:bCs/>
          <w:sz w:val="28"/>
          <w:szCs w:val="28"/>
        </w:rPr>
        <w:t>го учреждения, и руководителями</w:t>
      </w:r>
    </w:p>
    <w:p w14:paraId="2A7F86AB" w14:textId="444C59D8" w:rsidR="00864CB0" w:rsidRDefault="0043632B" w:rsidP="00757897">
      <w:pPr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  <w:r>
        <w:rPr>
          <w:bCs/>
          <w:sz w:val="28"/>
          <w:szCs w:val="28"/>
        </w:rPr>
        <w:t>муниципальных учреждений</w:t>
      </w:r>
    </w:p>
    <w:p w14:paraId="768886A8" w14:textId="77777777" w:rsidR="00215807" w:rsidRPr="00215807" w:rsidRDefault="00215807" w:rsidP="00757897">
      <w:pPr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</w:p>
    <w:p w14:paraId="2CEA7C7A" w14:textId="05300CAF" w:rsidR="0025485C" w:rsidRDefault="00441810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844A3D">
        <w:rPr>
          <w:rFonts w:eastAsia="Calibri"/>
          <w:sz w:val="28"/>
          <w:szCs w:val="28"/>
          <w:lang w:eastAsia="en-US"/>
        </w:rPr>
        <w:t xml:space="preserve"> </w:t>
      </w:r>
      <w:r w:rsidR="0025485C">
        <w:rPr>
          <w:rFonts w:eastAsia="Calibri"/>
          <w:sz w:val="28"/>
          <w:szCs w:val="28"/>
          <w:lang w:eastAsia="en-US"/>
        </w:rPr>
        <w:t xml:space="preserve">Настоящее Положение о проверке достоверности и полноты сведений о доходах, расходах, об имуществе и обязательствах имущественного характера, иных сведений, предоставляемых в соответствии с нормативными правовыми актами Российской Федерации (далее - Положение), разработано во исполнение Федеральных законов от 25.12.2008 № 273-ФЗ «О противодействии коррупции», от 03.12.2012 № 230-ФЗ «О контроле за соответствием расходов лиц, замещающих государственные должности, и иных лиц их доходам», </w:t>
      </w:r>
      <w:r w:rsidRPr="00441810">
        <w:rPr>
          <w:rFonts w:eastAsia="Calibri"/>
          <w:sz w:val="28"/>
          <w:szCs w:val="28"/>
          <w:lang w:eastAsia="en-US"/>
        </w:rPr>
        <w:t>Положения о предоставлении лицом, поступающим на работу на должность руководителя муниципального учреждения, а также руководителем муниципального учреждения, сведений о доходах, расходах, об имуществе и обязательствах имущественного характер</w:t>
      </w:r>
      <w:r w:rsidR="00B1152F">
        <w:rPr>
          <w:rFonts w:eastAsia="Calibri"/>
          <w:sz w:val="28"/>
          <w:szCs w:val="28"/>
          <w:lang w:eastAsia="en-US"/>
        </w:rPr>
        <w:t xml:space="preserve">, утвержденного </w:t>
      </w:r>
      <w:r w:rsidRPr="00B1152F">
        <w:rPr>
          <w:rFonts w:eastAsia="Calibri"/>
          <w:sz w:val="28"/>
          <w:szCs w:val="28"/>
          <w:lang w:eastAsia="en-US"/>
        </w:rPr>
        <w:t>по</w:t>
      </w:r>
      <w:r w:rsidR="00B1152F" w:rsidRPr="00B1152F">
        <w:rPr>
          <w:rFonts w:eastAsia="Calibri"/>
          <w:sz w:val="28"/>
          <w:szCs w:val="28"/>
          <w:lang w:eastAsia="en-US"/>
        </w:rPr>
        <w:t>становлением</w:t>
      </w:r>
      <w:r w:rsidR="0025485C" w:rsidRPr="00B1152F">
        <w:rPr>
          <w:rFonts w:eastAsia="Calibri"/>
          <w:sz w:val="28"/>
          <w:szCs w:val="28"/>
          <w:lang w:eastAsia="en-US"/>
        </w:rPr>
        <w:t xml:space="preserve"> мэра муниципального образования Ногликский муниципальный округ Сахалинской области</w:t>
      </w:r>
      <w:r w:rsidR="0025485C">
        <w:rPr>
          <w:rFonts w:eastAsia="Calibri"/>
          <w:sz w:val="28"/>
          <w:szCs w:val="28"/>
          <w:lang w:eastAsia="en-US"/>
        </w:rPr>
        <w:t>.</w:t>
      </w:r>
    </w:p>
    <w:p w14:paraId="5394F95F" w14:textId="468E29D3" w:rsidR="00441810" w:rsidRDefault="0025485C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r w:rsidR="00441810">
        <w:rPr>
          <w:rFonts w:eastAsia="Calibri"/>
          <w:sz w:val="28"/>
          <w:szCs w:val="28"/>
          <w:lang w:eastAsia="en-US"/>
        </w:rPr>
        <w:t xml:space="preserve">Проверка проводится в отношении </w:t>
      </w:r>
      <w:r>
        <w:rPr>
          <w:rFonts w:eastAsia="Calibri"/>
          <w:sz w:val="28"/>
          <w:szCs w:val="28"/>
          <w:lang w:eastAsia="en-US"/>
        </w:rPr>
        <w:t xml:space="preserve">достоверности и полноты сведений о доходах, расходах, об имуществе и обязательствах имущественного характера, представляемых в соответствии с </w:t>
      </w:r>
      <w:r w:rsidRPr="0025485C">
        <w:rPr>
          <w:rFonts w:eastAsia="Calibri"/>
          <w:sz w:val="28"/>
          <w:szCs w:val="28"/>
          <w:lang w:eastAsia="en-US"/>
        </w:rPr>
        <w:t>Федер</w:t>
      </w:r>
      <w:r>
        <w:rPr>
          <w:rFonts w:eastAsia="Calibri"/>
          <w:sz w:val="28"/>
          <w:szCs w:val="28"/>
          <w:lang w:eastAsia="en-US"/>
        </w:rPr>
        <w:t>альным</w:t>
      </w:r>
      <w:r w:rsidR="00441810">
        <w:rPr>
          <w:rFonts w:eastAsia="Calibri"/>
          <w:sz w:val="28"/>
          <w:szCs w:val="28"/>
          <w:lang w:eastAsia="en-US"/>
        </w:rPr>
        <w:t>и</w:t>
      </w:r>
      <w:r w:rsidRPr="0025485C">
        <w:rPr>
          <w:rFonts w:eastAsia="Calibri"/>
          <w:sz w:val="28"/>
          <w:szCs w:val="28"/>
          <w:lang w:eastAsia="en-US"/>
        </w:rPr>
        <w:t xml:space="preserve"> закон</w:t>
      </w:r>
      <w:r w:rsidR="00441810"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м</w:t>
      </w:r>
      <w:r w:rsidR="00441810">
        <w:rPr>
          <w:rFonts w:eastAsia="Calibri"/>
          <w:sz w:val="28"/>
          <w:szCs w:val="28"/>
          <w:lang w:eastAsia="en-US"/>
        </w:rPr>
        <w:t>и</w:t>
      </w:r>
      <w:r w:rsidRPr="0025485C">
        <w:rPr>
          <w:rFonts w:eastAsia="Calibri"/>
          <w:sz w:val="28"/>
          <w:szCs w:val="28"/>
          <w:lang w:eastAsia="en-US"/>
        </w:rPr>
        <w:t xml:space="preserve"> от 25.12.2008 № 273-ФЗ «О противодействии коррупции»</w:t>
      </w:r>
      <w:r w:rsidR="00441810" w:rsidRPr="00441810">
        <w:rPr>
          <w:rFonts w:eastAsia="Calibri"/>
          <w:sz w:val="28"/>
          <w:szCs w:val="28"/>
          <w:lang w:eastAsia="en-US"/>
        </w:rPr>
        <w:t>, от 03.12.2012 № 230-ФЗ «О контроле за соответствием расходов лиц, замещающих государственные должности, и иных лиц их доходам»</w:t>
      </w:r>
      <w:r w:rsidR="00441810">
        <w:rPr>
          <w:rFonts w:eastAsia="Calibri"/>
          <w:sz w:val="28"/>
          <w:szCs w:val="28"/>
          <w:lang w:eastAsia="en-US"/>
        </w:rPr>
        <w:t xml:space="preserve">, Положением </w:t>
      </w:r>
      <w:r w:rsidR="00441810" w:rsidRPr="00441810">
        <w:rPr>
          <w:rFonts w:eastAsia="Calibri"/>
          <w:sz w:val="28"/>
          <w:szCs w:val="28"/>
          <w:lang w:eastAsia="en-US"/>
        </w:rPr>
        <w:t>о предоставлении лицом, поступающим на работу на должность руководителя муниципального учреждения, а также руководителем муниципального учреждения, сведений о доходах, расходах, об имуществе и обязательствах имущественного характер</w:t>
      </w:r>
      <w:r w:rsidR="00757897">
        <w:rPr>
          <w:rFonts w:eastAsia="Calibri"/>
          <w:sz w:val="28"/>
          <w:szCs w:val="28"/>
          <w:lang w:eastAsia="en-US"/>
        </w:rPr>
        <w:t xml:space="preserve">, утвержденным </w:t>
      </w:r>
      <w:r w:rsidR="00441810">
        <w:rPr>
          <w:rFonts w:eastAsia="Calibri"/>
          <w:sz w:val="28"/>
          <w:szCs w:val="28"/>
          <w:lang w:eastAsia="en-US"/>
        </w:rPr>
        <w:t>постановлением мэра:</w:t>
      </w:r>
    </w:p>
    <w:p w14:paraId="280BFB08" w14:textId="4E416F4C" w:rsidR="00441810" w:rsidRDefault="00441810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="0025485C">
        <w:rPr>
          <w:rFonts w:eastAsia="Calibri"/>
          <w:sz w:val="28"/>
          <w:szCs w:val="28"/>
          <w:lang w:eastAsia="en-US"/>
        </w:rPr>
        <w:t xml:space="preserve"> гражданами, претендующими на поступление на должность руководителей муниципальных учреждений</w:t>
      </w:r>
      <w:r w:rsidR="0025485C" w:rsidRPr="0025485C">
        <w:rPr>
          <w:rFonts w:eastAsia="Calibri"/>
          <w:sz w:val="28"/>
          <w:szCs w:val="28"/>
          <w:lang w:eastAsia="en-US"/>
        </w:rPr>
        <w:t xml:space="preserve"> муниципального образования Ногликский муниципальный округ Сахалинской области</w:t>
      </w:r>
      <w:r w:rsidR="0025485C">
        <w:rPr>
          <w:rFonts w:eastAsia="Calibri"/>
          <w:sz w:val="28"/>
          <w:szCs w:val="28"/>
          <w:lang w:eastAsia="en-US"/>
        </w:rPr>
        <w:t xml:space="preserve"> (далее </w:t>
      </w:r>
      <w:r w:rsidR="00757897">
        <w:rPr>
          <w:rFonts w:eastAsia="Calibri"/>
          <w:sz w:val="28"/>
          <w:szCs w:val="28"/>
          <w:lang w:eastAsia="en-US"/>
        </w:rPr>
        <w:t>-</w:t>
      </w:r>
      <w:r w:rsidR="0025485C">
        <w:rPr>
          <w:rFonts w:eastAsia="Calibri"/>
          <w:sz w:val="28"/>
          <w:szCs w:val="28"/>
          <w:lang w:eastAsia="en-US"/>
        </w:rPr>
        <w:t xml:space="preserve"> граждане), на дату подачи документов</w:t>
      </w:r>
      <w:r>
        <w:rPr>
          <w:rFonts w:eastAsia="Calibri"/>
          <w:sz w:val="28"/>
          <w:szCs w:val="28"/>
          <w:lang w:eastAsia="en-US"/>
        </w:rPr>
        <w:t xml:space="preserve"> о приеме на работу;</w:t>
      </w:r>
    </w:p>
    <w:p w14:paraId="78BF9BF4" w14:textId="1F21E85F" w:rsidR="0025485C" w:rsidRDefault="00441810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25485C">
        <w:rPr>
          <w:rFonts w:eastAsia="Calibri"/>
          <w:sz w:val="28"/>
          <w:szCs w:val="28"/>
          <w:lang w:eastAsia="en-US"/>
        </w:rPr>
        <w:t xml:space="preserve">руководителями муниципальных учреждений муниципального </w:t>
      </w:r>
      <w:r>
        <w:rPr>
          <w:rFonts w:eastAsia="Calibri"/>
          <w:sz w:val="28"/>
          <w:szCs w:val="28"/>
          <w:lang w:eastAsia="en-US"/>
        </w:rPr>
        <w:t>о</w:t>
      </w:r>
      <w:r w:rsidR="0025485C">
        <w:rPr>
          <w:rFonts w:eastAsia="Calibri"/>
          <w:sz w:val="28"/>
          <w:szCs w:val="28"/>
          <w:lang w:eastAsia="en-US"/>
        </w:rPr>
        <w:t xml:space="preserve">бразования Ногликский муниципальный округ Сахалинской области (далее </w:t>
      </w:r>
      <w:r w:rsidR="00757897">
        <w:rPr>
          <w:rFonts w:eastAsia="Calibri"/>
          <w:sz w:val="28"/>
          <w:szCs w:val="28"/>
          <w:lang w:eastAsia="en-US"/>
        </w:rPr>
        <w:t>-</w:t>
      </w:r>
      <w:r w:rsidR="0025485C">
        <w:rPr>
          <w:rFonts w:eastAsia="Calibri"/>
          <w:sz w:val="28"/>
          <w:szCs w:val="28"/>
          <w:lang w:eastAsia="en-US"/>
        </w:rPr>
        <w:t xml:space="preserve"> руководители), за отчетный период и за два года, предшествующие отчетному </w:t>
      </w:r>
      <w:r w:rsidR="0025485C">
        <w:rPr>
          <w:rFonts w:eastAsia="Calibri"/>
          <w:sz w:val="28"/>
          <w:szCs w:val="28"/>
          <w:lang w:eastAsia="en-US"/>
        </w:rPr>
        <w:lastRenderedPageBreak/>
        <w:t>периоду, в случае возникновения у руководителя обязанности предоставить сведения в соответствии с Федеральными законами от 25.12.2008 № 273-ФЗ «О противодействии коррупции», от 03.12.2012 № 230-ФЗ «О контроле за соответствием расходов лиц, замещающих государственные до</w:t>
      </w:r>
      <w:r>
        <w:rPr>
          <w:rFonts w:eastAsia="Calibri"/>
          <w:sz w:val="28"/>
          <w:szCs w:val="28"/>
          <w:lang w:eastAsia="en-US"/>
        </w:rPr>
        <w:t>лжности, и иных лиц их доходам».</w:t>
      </w:r>
    </w:p>
    <w:p w14:paraId="7FCC86DF" w14:textId="49CA9D17" w:rsidR="0025485C" w:rsidRDefault="0025485C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 Проверки осуществляются по решению представителя нанимателя (работодателя)</w:t>
      </w:r>
      <w:r w:rsidR="00A56BDD">
        <w:rPr>
          <w:rFonts w:eastAsia="Calibri"/>
          <w:sz w:val="28"/>
          <w:szCs w:val="28"/>
          <w:lang w:eastAsia="en-US"/>
        </w:rPr>
        <w:t xml:space="preserve">, (далее </w:t>
      </w:r>
      <w:r w:rsidR="00757897">
        <w:rPr>
          <w:rFonts w:eastAsia="Calibri"/>
          <w:sz w:val="28"/>
          <w:szCs w:val="28"/>
          <w:lang w:eastAsia="en-US"/>
        </w:rPr>
        <w:t>-</w:t>
      </w:r>
      <w:r w:rsidR="00A56BDD">
        <w:rPr>
          <w:rFonts w:eastAsia="Calibri"/>
          <w:sz w:val="28"/>
          <w:szCs w:val="28"/>
          <w:lang w:eastAsia="en-US"/>
        </w:rPr>
        <w:t xml:space="preserve"> работодатель)</w:t>
      </w:r>
      <w:r>
        <w:rPr>
          <w:rFonts w:eastAsia="Calibri"/>
          <w:sz w:val="28"/>
          <w:szCs w:val="28"/>
          <w:lang w:eastAsia="en-US"/>
        </w:rPr>
        <w:t xml:space="preserve">. Решение принимается отдельно в отношении каждого гражданина или </w:t>
      </w:r>
      <w:r w:rsidR="00441810">
        <w:rPr>
          <w:rFonts w:eastAsia="Calibri"/>
          <w:sz w:val="28"/>
          <w:szCs w:val="28"/>
          <w:lang w:eastAsia="en-US"/>
        </w:rPr>
        <w:t>руководителя</w:t>
      </w:r>
      <w:r>
        <w:rPr>
          <w:rFonts w:eastAsia="Calibri"/>
          <w:sz w:val="28"/>
          <w:szCs w:val="28"/>
          <w:lang w:eastAsia="en-US"/>
        </w:rPr>
        <w:t xml:space="preserve"> и оформляется в письменной форме.</w:t>
      </w:r>
    </w:p>
    <w:p w14:paraId="645F2859" w14:textId="1A225B2E" w:rsidR="0025485C" w:rsidRDefault="00441810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25485C">
        <w:rPr>
          <w:rFonts w:eastAsia="Calibri"/>
          <w:sz w:val="28"/>
          <w:szCs w:val="28"/>
          <w:lang w:eastAsia="en-US"/>
        </w:rPr>
        <w:t>. Проверки осуще</w:t>
      </w:r>
      <w:r w:rsidR="003605DD">
        <w:rPr>
          <w:rFonts w:eastAsia="Calibri"/>
          <w:sz w:val="28"/>
          <w:szCs w:val="28"/>
          <w:lang w:eastAsia="en-US"/>
        </w:rPr>
        <w:t>ствляются специалистом по кадровому обеспечению</w:t>
      </w:r>
      <w:r w:rsidR="0025485C">
        <w:rPr>
          <w:rFonts w:eastAsia="Calibri"/>
          <w:sz w:val="28"/>
          <w:szCs w:val="28"/>
          <w:lang w:eastAsia="en-US"/>
        </w:rPr>
        <w:t>, ответственным за работу по профилактике коррупционных и иных правонарушений</w:t>
      </w:r>
      <w:r>
        <w:rPr>
          <w:rFonts w:eastAsia="Calibri"/>
          <w:sz w:val="28"/>
          <w:szCs w:val="28"/>
          <w:lang w:eastAsia="en-US"/>
        </w:rPr>
        <w:t xml:space="preserve"> в администрации </w:t>
      </w:r>
      <w:r w:rsidR="00757897">
        <w:rPr>
          <w:rFonts w:eastAsia="Calibri"/>
          <w:sz w:val="28"/>
          <w:szCs w:val="28"/>
          <w:lang w:eastAsia="en-US"/>
        </w:rPr>
        <w:t>муниципального</w:t>
      </w:r>
      <w:r>
        <w:rPr>
          <w:rFonts w:eastAsia="Calibri"/>
          <w:sz w:val="28"/>
          <w:szCs w:val="28"/>
          <w:lang w:eastAsia="en-US"/>
        </w:rPr>
        <w:t xml:space="preserve"> образования Ногликский муниципальный округ Сахалинской области (далее </w:t>
      </w:r>
      <w:r w:rsidR="00757897">
        <w:rPr>
          <w:rFonts w:eastAsia="Calibri"/>
          <w:sz w:val="28"/>
          <w:szCs w:val="28"/>
          <w:lang w:eastAsia="en-US"/>
        </w:rPr>
        <w:t>-</w:t>
      </w:r>
      <w:r>
        <w:rPr>
          <w:rFonts w:eastAsia="Calibri"/>
          <w:sz w:val="28"/>
          <w:szCs w:val="28"/>
          <w:lang w:eastAsia="en-US"/>
        </w:rPr>
        <w:t xml:space="preserve"> администрация), департаменте социальной политики администрации</w:t>
      </w:r>
      <w:r w:rsidR="004C039A">
        <w:rPr>
          <w:rFonts w:eastAsia="Calibri"/>
          <w:sz w:val="28"/>
          <w:szCs w:val="28"/>
          <w:lang w:eastAsia="en-US"/>
        </w:rPr>
        <w:t xml:space="preserve"> (далее </w:t>
      </w:r>
      <w:r w:rsidR="00757897">
        <w:rPr>
          <w:rFonts w:eastAsia="Calibri"/>
          <w:sz w:val="28"/>
          <w:szCs w:val="28"/>
          <w:lang w:eastAsia="en-US"/>
        </w:rPr>
        <w:t>-</w:t>
      </w:r>
      <w:r w:rsidR="004C039A">
        <w:rPr>
          <w:rFonts w:eastAsia="Calibri"/>
          <w:sz w:val="28"/>
          <w:szCs w:val="28"/>
          <w:lang w:eastAsia="en-US"/>
        </w:rPr>
        <w:t xml:space="preserve"> специалисты по кадрам)</w:t>
      </w:r>
      <w:r w:rsidR="0025485C">
        <w:rPr>
          <w:rFonts w:eastAsia="Calibri"/>
          <w:sz w:val="28"/>
          <w:szCs w:val="28"/>
          <w:lang w:eastAsia="en-US"/>
        </w:rPr>
        <w:t>.</w:t>
      </w:r>
    </w:p>
    <w:p w14:paraId="528D3CB5" w14:textId="0E07AF11" w:rsidR="004C039A" w:rsidRDefault="004C039A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 Основанием для осуществления проверки является информация, представленная в письменном виде в установленном порядке:</w:t>
      </w:r>
    </w:p>
    <w:p w14:paraId="0D6F8D73" w14:textId="43449FFE" w:rsidR="004C039A" w:rsidRDefault="004C039A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правоохранительными органами, иными государственными органами, органами местного самоуправления и их должностными лицами;</w:t>
      </w:r>
    </w:p>
    <w:p w14:paraId="5A803153" w14:textId="77777777" w:rsidR="004C039A" w:rsidRDefault="004C039A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специалистами по кадрам, ответственными за работу по профилактике коррупционных и иных правонарушений;</w:t>
      </w:r>
    </w:p>
    <w:p w14:paraId="1DF4B88F" w14:textId="1263D995" w:rsidR="004C039A" w:rsidRDefault="004C039A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14:paraId="1B9ED1E4" w14:textId="53BE0B35" w:rsidR="004C039A" w:rsidRDefault="004C039A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средствами массовой информации.</w:t>
      </w:r>
    </w:p>
    <w:p w14:paraId="36E6EA7A" w14:textId="0C4CC96D" w:rsidR="004C039A" w:rsidRDefault="004C039A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6. Информация анонимного характера не может служить основанием для проверки. </w:t>
      </w:r>
    </w:p>
    <w:p w14:paraId="78D801EF" w14:textId="23C5213D" w:rsidR="004C039A" w:rsidRDefault="004C039A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="0025485C"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>Проверка осуществляется в срок, не превышающий 60 дней со дня принятия решения о ее проведении. Срок проверки может быть продлен до 90 дн</w:t>
      </w:r>
      <w:r w:rsidR="00757897">
        <w:rPr>
          <w:rFonts w:eastAsia="Calibri"/>
          <w:sz w:val="28"/>
          <w:szCs w:val="28"/>
          <w:lang w:eastAsia="en-US"/>
        </w:rPr>
        <w:t>ей работодателем руководителя.</w:t>
      </w:r>
    </w:p>
    <w:p w14:paraId="506B2E28" w14:textId="6E981D95" w:rsidR="004C039A" w:rsidRDefault="003605DD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 Специалисты п</w:t>
      </w:r>
      <w:r w:rsidR="00757897">
        <w:rPr>
          <w:rFonts w:eastAsia="Calibri"/>
          <w:sz w:val="28"/>
          <w:szCs w:val="28"/>
          <w:lang w:eastAsia="en-US"/>
        </w:rPr>
        <w:t>о кадрам осуществляют проверку:</w:t>
      </w:r>
    </w:p>
    <w:p w14:paraId="62B813F5" w14:textId="6D6A07A5" w:rsidR="003605DD" w:rsidRDefault="003605DD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самостоятельно;</w:t>
      </w:r>
    </w:p>
    <w:p w14:paraId="2CB3BAFB" w14:textId="77777777" w:rsidR="003605DD" w:rsidRDefault="003605DD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путем направления запроса в правоохранительные органы.</w:t>
      </w:r>
    </w:p>
    <w:p w14:paraId="2E2EE120" w14:textId="77777777" w:rsidR="003605DD" w:rsidRDefault="003605DD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9. При осуществлении проверки, предусмотренной абзацем вторым пункта 8 настоящего Положения, специалисты по кадрам вправе:</w:t>
      </w:r>
    </w:p>
    <w:p w14:paraId="4C338970" w14:textId="3E6AA519" w:rsidR="003605DD" w:rsidRDefault="003605DD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проводить беседу с </w:t>
      </w:r>
      <w:r w:rsidR="006C19AF">
        <w:rPr>
          <w:rFonts w:eastAsia="Calibri"/>
          <w:sz w:val="28"/>
          <w:szCs w:val="28"/>
          <w:lang w:eastAsia="en-US"/>
        </w:rPr>
        <w:t>гражданином</w:t>
      </w:r>
      <w:r>
        <w:rPr>
          <w:rFonts w:eastAsia="Calibri"/>
          <w:sz w:val="28"/>
          <w:szCs w:val="28"/>
          <w:lang w:eastAsia="en-US"/>
        </w:rPr>
        <w:t>, с руководителем;</w:t>
      </w:r>
    </w:p>
    <w:p w14:paraId="4AE279DE" w14:textId="744FBAA4" w:rsidR="003605DD" w:rsidRDefault="003605DD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C3326A">
        <w:rPr>
          <w:rFonts w:eastAsia="Calibri"/>
          <w:sz w:val="28"/>
          <w:szCs w:val="28"/>
          <w:lang w:eastAsia="en-US"/>
        </w:rPr>
        <w:t>получать от</w:t>
      </w:r>
      <w:r w:rsidR="00C3326A" w:rsidRPr="00C3326A">
        <w:rPr>
          <w:rFonts w:eastAsia="Calibri"/>
          <w:sz w:val="28"/>
          <w:szCs w:val="28"/>
          <w:lang w:eastAsia="en-US"/>
        </w:rPr>
        <w:t xml:space="preserve"> </w:t>
      </w:r>
      <w:r w:rsidR="006C19AF">
        <w:rPr>
          <w:rFonts w:eastAsia="Calibri"/>
          <w:sz w:val="28"/>
          <w:szCs w:val="28"/>
          <w:lang w:eastAsia="en-US"/>
        </w:rPr>
        <w:t>гражданина</w:t>
      </w:r>
      <w:r w:rsidR="00C3326A">
        <w:rPr>
          <w:rFonts w:eastAsia="Calibri"/>
          <w:sz w:val="28"/>
          <w:szCs w:val="28"/>
          <w:lang w:eastAsia="en-US"/>
        </w:rPr>
        <w:t>, от</w:t>
      </w:r>
      <w:r w:rsidR="00C3326A" w:rsidRPr="00C3326A">
        <w:rPr>
          <w:rFonts w:eastAsia="Calibri"/>
          <w:sz w:val="28"/>
          <w:szCs w:val="28"/>
          <w:lang w:eastAsia="en-US"/>
        </w:rPr>
        <w:t xml:space="preserve"> руководител</w:t>
      </w:r>
      <w:r w:rsidR="00C3326A">
        <w:rPr>
          <w:rFonts w:eastAsia="Calibri"/>
          <w:sz w:val="28"/>
          <w:szCs w:val="28"/>
          <w:lang w:eastAsia="en-US"/>
        </w:rPr>
        <w:t>я</w:t>
      </w:r>
      <w:r w:rsidR="00C3326A" w:rsidRPr="00C3326A">
        <w:rPr>
          <w:rFonts w:eastAsia="Calibri"/>
          <w:sz w:val="28"/>
          <w:szCs w:val="28"/>
          <w:lang w:eastAsia="en-US"/>
        </w:rPr>
        <w:t xml:space="preserve"> </w:t>
      </w:r>
      <w:r w:rsidR="00C3326A">
        <w:rPr>
          <w:rFonts w:eastAsia="Calibri"/>
          <w:sz w:val="28"/>
          <w:szCs w:val="28"/>
          <w:lang w:eastAsia="en-US"/>
        </w:rPr>
        <w:t>пояснения по представленным им сведениям о доходах, об имуществе и обязательствах имущественного характера, иным материалам.</w:t>
      </w:r>
    </w:p>
    <w:p w14:paraId="5785441C" w14:textId="24FE8A97" w:rsidR="006C19AF" w:rsidRDefault="006C19AF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10. Работодатель руководителя обеспечивает:</w:t>
      </w:r>
    </w:p>
    <w:p w14:paraId="44446541" w14:textId="16B9654A" w:rsidR="00C3326A" w:rsidRDefault="00757897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="006C19AF">
        <w:rPr>
          <w:rFonts w:eastAsia="Calibri"/>
          <w:sz w:val="28"/>
          <w:szCs w:val="28"/>
          <w:lang w:eastAsia="en-US"/>
        </w:rPr>
        <w:t xml:space="preserve"> уведомление в письменной форме руководителя о начале в отношении него проверки и разъяснение ему содержания абзаца третьего настоящего пункта </w:t>
      </w:r>
      <w:r>
        <w:rPr>
          <w:rFonts w:eastAsia="Calibri"/>
          <w:sz w:val="28"/>
          <w:szCs w:val="28"/>
          <w:lang w:eastAsia="en-US"/>
        </w:rPr>
        <w:t>-</w:t>
      </w:r>
      <w:r w:rsidR="006C19AF">
        <w:rPr>
          <w:rFonts w:eastAsia="Calibri"/>
          <w:sz w:val="28"/>
          <w:szCs w:val="28"/>
          <w:lang w:eastAsia="en-US"/>
        </w:rPr>
        <w:t xml:space="preserve"> в течение двух рабочих дней со дня получения соответствующего решения;</w:t>
      </w:r>
    </w:p>
    <w:p w14:paraId="7FDBA408" w14:textId="564418BF" w:rsidR="006C19AF" w:rsidRDefault="006C19AF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- проведение, в случае обращения руководителя, беседы с ним, в ходе которого он должен быть проинформирован о том, какие сведения, предоставляемые им в соответствии с Положением, подлежат проверке, - в течение 7 рабочих дней со дня обращения руководителя, а пр</w:t>
      </w:r>
      <w:r w:rsidR="00757897">
        <w:rPr>
          <w:rFonts w:eastAsia="Calibri"/>
          <w:sz w:val="28"/>
          <w:szCs w:val="28"/>
          <w:lang w:eastAsia="en-US"/>
        </w:rPr>
        <w:t>и наличии уважительной причины -</w:t>
      </w:r>
      <w:r>
        <w:rPr>
          <w:rFonts w:eastAsia="Calibri"/>
          <w:sz w:val="28"/>
          <w:szCs w:val="28"/>
          <w:lang w:eastAsia="en-US"/>
        </w:rPr>
        <w:t xml:space="preserve"> в срок, согласов</w:t>
      </w:r>
      <w:r w:rsidR="00757897">
        <w:rPr>
          <w:rFonts w:eastAsia="Calibri"/>
          <w:sz w:val="28"/>
          <w:szCs w:val="28"/>
          <w:lang w:eastAsia="en-US"/>
        </w:rPr>
        <w:t>анный с руководителем.</w:t>
      </w:r>
    </w:p>
    <w:p w14:paraId="2E3F57C8" w14:textId="7A2B7FC9" w:rsidR="00B468F4" w:rsidRDefault="00B468F4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11. По окончании проверки работодатель руководителя обязан ознакомить руковод</w:t>
      </w:r>
      <w:r w:rsidR="00757897">
        <w:rPr>
          <w:rFonts w:eastAsia="Calibri"/>
          <w:sz w:val="28"/>
          <w:szCs w:val="28"/>
          <w:lang w:eastAsia="en-US"/>
        </w:rPr>
        <w:t>ителя с результатами проверки.</w:t>
      </w:r>
    </w:p>
    <w:p w14:paraId="5A51C27A" w14:textId="1ABF6CB7" w:rsidR="00B468F4" w:rsidRDefault="00B468F4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12. Руководитель вправе:</w:t>
      </w:r>
    </w:p>
    <w:p w14:paraId="0D9EA8D3" w14:textId="537242AB" w:rsidR="00B468F4" w:rsidRDefault="00B468F4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давать пояснения в письменной форме в ходе проверки, а также по результатам проверки;</w:t>
      </w:r>
    </w:p>
    <w:p w14:paraId="3CBA5596" w14:textId="71D231CF" w:rsidR="00B468F4" w:rsidRDefault="00B468F4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представлять дополнительные материалы и давать по ним пояснения в письменной форме;</w:t>
      </w:r>
    </w:p>
    <w:p w14:paraId="61747887" w14:textId="105D7CC7" w:rsidR="00B468F4" w:rsidRDefault="00B468F4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обращаться к работодателю или лицу, которому такие полномочия предоставлены работодателем, с подлежащим удовлетворению ходатайством о проведении с ним беседы по вопросам, указанным в абзаце третьем пункта 10 настоящего Положения.</w:t>
      </w:r>
    </w:p>
    <w:p w14:paraId="2C94B57F" w14:textId="23EF7A51" w:rsidR="00B468F4" w:rsidRDefault="00B468F4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13. Пояснения, указанные в п. 12 настоящего Положения, при</w:t>
      </w:r>
      <w:r w:rsidR="00757897">
        <w:rPr>
          <w:rFonts w:eastAsia="Calibri"/>
          <w:sz w:val="28"/>
          <w:szCs w:val="28"/>
          <w:lang w:eastAsia="en-US"/>
        </w:rPr>
        <w:t>общаются к материалам проверки.</w:t>
      </w:r>
    </w:p>
    <w:p w14:paraId="0514B391" w14:textId="1FFA90D2" w:rsidR="00B468F4" w:rsidRDefault="00B468F4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14</w:t>
      </w:r>
      <w:r w:rsidR="00E13D05">
        <w:rPr>
          <w:rFonts w:eastAsia="Calibri"/>
          <w:sz w:val="28"/>
          <w:szCs w:val="28"/>
          <w:lang w:eastAsia="en-US"/>
        </w:rPr>
        <w:t>.</w:t>
      </w:r>
      <w:r w:rsidR="00DA4CBE">
        <w:rPr>
          <w:rFonts w:eastAsia="Calibri"/>
          <w:sz w:val="28"/>
          <w:szCs w:val="28"/>
          <w:lang w:eastAsia="en-US"/>
        </w:rPr>
        <w:t xml:space="preserve"> </w:t>
      </w:r>
      <w:r w:rsidR="00E13D05" w:rsidRPr="00E13D05">
        <w:rPr>
          <w:rFonts w:eastAsia="Calibri"/>
          <w:bCs/>
          <w:sz w:val="28"/>
          <w:szCs w:val="28"/>
          <w:lang w:eastAsia="en-US"/>
        </w:rPr>
        <w:t>На</w:t>
      </w:r>
      <w:r w:rsidR="00757897">
        <w:rPr>
          <w:rFonts w:eastAsia="Calibri"/>
          <w:bCs/>
          <w:sz w:val="28"/>
          <w:szCs w:val="28"/>
          <w:lang w:eastAsia="en-US"/>
        </w:rPr>
        <w:t xml:space="preserve"> </w:t>
      </w:r>
      <w:r w:rsidR="00E13D05" w:rsidRPr="00E13D05">
        <w:rPr>
          <w:rFonts w:eastAsia="Calibri"/>
          <w:bCs/>
          <w:sz w:val="28"/>
          <w:szCs w:val="28"/>
          <w:lang w:eastAsia="en-US"/>
        </w:rPr>
        <w:t>период</w:t>
      </w:r>
      <w:r w:rsidR="00757897">
        <w:rPr>
          <w:rFonts w:eastAsia="Calibri"/>
          <w:sz w:val="28"/>
          <w:szCs w:val="28"/>
          <w:lang w:eastAsia="en-US"/>
        </w:rPr>
        <w:t xml:space="preserve"> </w:t>
      </w:r>
      <w:r w:rsidR="00E13D05" w:rsidRPr="00E13D05">
        <w:rPr>
          <w:rFonts w:eastAsia="Calibri"/>
          <w:bCs/>
          <w:sz w:val="28"/>
          <w:szCs w:val="28"/>
          <w:lang w:eastAsia="en-US"/>
        </w:rPr>
        <w:t>проведения</w:t>
      </w:r>
      <w:r w:rsidR="00757897">
        <w:rPr>
          <w:rFonts w:eastAsia="Calibri"/>
          <w:sz w:val="28"/>
          <w:szCs w:val="28"/>
          <w:lang w:eastAsia="en-US"/>
        </w:rPr>
        <w:t xml:space="preserve"> </w:t>
      </w:r>
      <w:r w:rsidR="00E13D05" w:rsidRPr="00E13D05">
        <w:rPr>
          <w:rFonts w:eastAsia="Calibri"/>
          <w:bCs/>
          <w:sz w:val="28"/>
          <w:szCs w:val="28"/>
          <w:lang w:eastAsia="en-US"/>
        </w:rPr>
        <w:t>проверки</w:t>
      </w:r>
      <w:r w:rsidR="00757897">
        <w:rPr>
          <w:rFonts w:eastAsia="Calibri"/>
          <w:sz w:val="28"/>
          <w:szCs w:val="28"/>
          <w:lang w:eastAsia="en-US"/>
        </w:rPr>
        <w:t xml:space="preserve"> </w:t>
      </w:r>
      <w:r w:rsidR="00E13D05" w:rsidRPr="00E13D05">
        <w:rPr>
          <w:rFonts w:eastAsia="Calibri"/>
          <w:bCs/>
          <w:sz w:val="28"/>
          <w:szCs w:val="28"/>
          <w:lang w:eastAsia="en-US"/>
        </w:rPr>
        <w:t>руководитель</w:t>
      </w:r>
      <w:r w:rsidR="00757897">
        <w:rPr>
          <w:rFonts w:eastAsia="Calibri"/>
          <w:sz w:val="28"/>
          <w:szCs w:val="28"/>
          <w:lang w:eastAsia="en-US"/>
        </w:rPr>
        <w:t xml:space="preserve"> </w:t>
      </w:r>
      <w:r w:rsidR="00E13D05" w:rsidRPr="00E13D05">
        <w:rPr>
          <w:rFonts w:eastAsia="Calibri"/>
          <w:bCs/>
          <w:sz w:val="28"/>
          <w:szCs w:val="28"/>
          <w:lang w:eastAsia="en-US"/>
        </w:rPr>
        <w:t>может</w:t>
      </w:r>
      <w:r w:rsidR="00757897">
        <w:rPr>
          <w:rFonts w:eastAsia="Calibri"/>
          <w:sz w:val="28"/>
          <w:szCs w:val="28"/>
          <w:lang w:eastAsia="en-US"/>
        </w:rPr>
        <w:t xml:space="preserve"> </w:t>
      </w:r>
      <w:r w:rsidR="00E13D05" w:rsidRPr="00E13D05">
        <w:rPr>
          <w:rFonts w:eastAsia="Calibri"/>
          <w:bCs/>
          <w:sz w:val="28"/>
          <w:szCs w:val="28"/>
          <w:lang w:eastAsia="en-US"/>
        </w:rPr>
        <w:t>быть</w:t>
      </w:r>
      <w:r w:rsidR="00757897">
        <w:rPr>
          <w:rFonts w:eastAsia="Calibri"/>
          <w:sz w:val="28"/>
          <w:szCs w:val="28"/>
          <w:lang w:eastAsia="en-US"/>
        </w:rPr>
        <w:t xml:space="preserve"> </w:t>
      </w:r>
      <w:r w:rsidR="00A56BDD">
        <w:rPr>
          <w:rFonts w:eastAsia="Calibri"/>
          <w:bCs/>
          <w:sz w:val="28"/>
          <w:szCs w:val="28"/>
          <w:lang w:eastAsia="en-US"/>
        </w:rPr>
        <w:t>отстра</w:t>
      </w:r>
      <w:r w:rsidR="00E13D05" w:rsidRPr="00E13D05">
        <w:rPr>
          <w:rFonts w:eastAsia="Calibri"/>
          <w:bCs/>
          <w:sz w:val="28"/>
          <w:szCs w:val="28"/>
          <w:lang w:eastAsia="en-US"/>
        </w:rPr>
        <w:t>нен</w:t>
      </w:r>
      <w:r w:rsidR="00757897">
        <w:rPr>
          <w:rFonts w:eastAsia="Calibri"/>
          <w:bCs/>
          <w:sz w:val="28"/>
          <w:szCs w:val="28"/>
          <w:lang w:eastAsia="en-US"/>
        </w:rPr>
        <w:t xml:space="preserve"> </w:t>
      </w:r>
      <w:r w:rsidR="00E13D05" w:rsidRPr="00E13D05">
        <w:rPr>
          <w:rFonts w:eastAsia="Calibri"/>
          <w:bCs/>
          <w:sz w:val="28"/>
          <w:szCs w:val="28"/>
          <w:lang w:eastAsia="en-US"/>
        </w:rPr>
        <w:t>от</w:t>
      </w:r>
      <w:r w:rsidR="00757897">
        <w:rPr>
          <w:rFonts w:eastAsia="Calibri"/>
          <w:sz w:val="28"/>
          <w:szCs w:val="28"/>
          <w:lang w:eastAsia="en-US"/>
        </w:rPr>
        <w:t xml:space="preserve"> </w:t>
      </w:r>
      <w:r w:rsidR="00E13D05" w:rsidRPr="00E13D05">
        <w:rPr>
          <w:rFonts w:eastAsia="Calibri"/>
          <w:bCs/>
          <w:sz w:val="28"/>
          <w:szCs w:val="28"/>
          <w:lang w:eastAsia="en-US"/>
        </w:rPr>
        <w:t>занимаемой</w:t>
      </w:r>
      <w:r w:rsidR="00757897">
        <w:rPr>
          <w:rFonts w:eastAsia="Calibri"/>
          <w:sz w:val="28"/>
          <w:szCs w:val="28"/>
          <w:lang w:eastAsia="en-US"/>
        </w:rPr>
        <w:t xml:space="preserve"> </w:t>
      </w:r>
      <w:r w:rsidR="00E13D05" w:rsidRPr="00E13D05">
        <w:rPr>
          <w:rFonts w:eastAsia="Calibri"/>
          <w:bCs/>
          <w:sz w:val="28"/>
          <w:szCs w:val="28"/>
          <w:lang w:eastAsia="en-US"/>
        </w:rPr>
        <w:t>должности</w:t>
      </w:r>
      <w:r w:rsidR="00757897">
        <w:rPr>
          <w:rFonts w:eastAsia="Calibri"/>
          <w:sz w:val="28"/>
          <w:szCs w:val="28"/>
          <w:lang w:eastAsia="en-US"/>
        </w:rPr>
        <w:t xml:space="preserve"> </w:t>
      </w:r>
      <w:r w:rsidR="00E13D05" w:rsidRPr="00E13D05">
        <w:rPr>
          <w:rFonts w:eastAsia="Calibri"/>
          <w:bCs/>
          <w:sz w:val="28"/>
          <w:szCs w:val="28"/>
          <w:lang w:eastAsia="en-US"/>
        </w:rPr>
        <w:t>на</w:t>
      </w:r>
      <w:r w:rsidR="00757897">
        <w:rPr>
          <w:rFonts w:eastAsia="Calibri"/>
          <w:sz w:val="28"/>
          <w:szCs w:val="28"/>
          <w:lang w:eastAsia="en-US"/>
        </w:rPr>
        <w:t xml:space="preserve"> </w:t>
      </w:r>
      <w:r w:rsidR="00E13D05" w:rsidRPr="00E13D05">
        <w:rPr>
          <w:rFonts w:eastAsia="Calibri"/>
          <w:bCs/>
          <w:sz w:val="28"/>
          <w:szCs w:val="28"/>
          <w:lang w:eastAsia="en-US"/>
        </w:rPr>
        <w:t>срок</w:t>
      </w:r>
      <w:r w:rsidR="00E13D05" w:rsidRPr="00E13D05">
        <w:rPr>
          <w:rFonts w:eastAsia="Calibri"/>
          <w:sz w:val="28"/>
          <w:szCs w:val="28"/>
          <w:lang w:eastAsia="en-US"/>
        </w:rPr>
        <w:t>, не превышающий 60 дн</w:t>
      </w:r>
      <w:r w:rsidR="00757897">
        <w:rPr>
          <w:rFonts w:eastAsia="Calibri"/>
          <w:sz w:val="28"/>
          <w:szCs w:val="28"/>
          <w:lang w:eastAsia="en-US"/>
        </w:rPr>
        <w:t xml:space="preserve">ей со дня принятия решения о ее </w:t>
      </w:r>
      <w:r w:rsidR="00E13D05" w:rsidRPr="00E13D05">
        <w:rPr>
          <w:rFonts w:eastAsia="Calibri"/>
          <w:bCs/>
          <w:sz w:val="28"/>
          <w:szCs w:val="28"/>
          <w:lang w:eastAsia="en-US"/>
        </w:rPr>
        <w:t>проведении</w:t>
      </w:r>
      <w:r w:rsidR="00E13D05" w:rsidRPr="00E13D05">
        <w:rPr>
          <w:rFonts w:eastAsia="Calibri"/>
          <w:sz w:val="28"/>
          <w:szCs w:val="28"/>
          <w:lang w:eastAsia="en-US"/>
        </w:rPr>
        <w:t>.</w:t>
      </w:r>
      <w:r w:rsidR="00E13D05">
        <w:rPr>
          <w:rFonts w:eastAsia="Calibri"/>
          <w:sz w:val="28"/>
          <w:szCs w:val="28"/>
          <w:lang w:eastAsia="en-US"/>
        </w:rPr>
        <w:t xml:space="preserve"> Указанный срок может быть продлен до 90 дней лицом, принявшим решение о проведении проверки. На период отстранения руководителя от занимаемой должности за ним сохраняется заработная плата.</w:t>
      </w:r>
    </w:p>
    <w:p w14:paraId="09FDFD57" w14:textId="0BB5794C" w:rsidR="00A56BDD" w:rsidRPr="00A56BDD" w:rsidRDefault="00A56BDD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15. По результатам проверки, с</w:t>
      </w:r>
      <w:r w:rsidRPr="00A56BDD">
        <w:rPr>
          <w:rFonts w:eastAsia="Calibri"/>
          <w:sz w:val="28"/>
          <w:szCs w:val="28"/>
          <w:lang w:eastAsia="en-US"/>
        </w:rPr>
        <w:t xml:space="preserve">пециалист по кадрам представляет представителю нанимателя (работодателю) доклад о результатах проверки в течение 10 рабочих дней после ознакомления гражданина или </w:t>
      </w:r>
      <w:r>
        <w:rPr>
          <w:rFonts w:eastAsia="Calibri"/>
          <w:sz w:val="28"/>
          <w:szCs w:val="28"/>
          <w:lang w:eastAsia="en-US"/>
        </w:rPr>
        <w:t>работодателя</w:t>
      </w:r>
      <w:r w:rsidR="00757897">
        <w:rPr>
          <w:rFonts w:eastAsia="Calibri"/>
          <w:sz w:val="28"/>
          <w:szCs w:val="28"/>
          <w:lang w:eastAsia="en-US"/>
        </w:rPr>
        <w:t xml:space="preserve"> с результатами проверки.</w:t>
      </w:r>
    </w:p>
    <w:p w14:paraId="24D16793" w14:textId="19C50787" w:rsidR="00215807" w:rsidRPr="00215807" w:rsidRDefault="00A56BDD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16</w:t>
      </w:r>
      <w:r w:rsidR="00E13D05"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>Р</w:t>
      </w:r>
      <w:r w:rsidR="00B52263">
        <w:rPr>
          <w:rFonts w:eastAsia="Calibri"/>
          <w:sz w:val="28"/>
          <w:szCs w:val="28"/>
          <w:lang w:eastAsia="en-US"/>
        </w:rPr>
        <w:t>аботодатель руководителя</w:t>
      </w:r>
      <w:r w:rsidR="00215807">
        <w:rPr>
          <w:rFonts w:eastAsia="Calibri"/>
          <w:sz w:val="28"/>
          <w:szCs w:val="28"/>
          <w:lang w:eastAsia="en-US"/>
        </w:rPr>
        <w:t>, рассмотрев доклад,</w:t>
      </w:r>
      <w:r w:rsidR="00B52263">
        <w:rPr>
          <w:rFonts w:eastAsia="Calibri"/>
          <w:sz w:val="28"/>
          <w:szCs w:val="28"/>
          <w:lang w:eastAsia="en-US"/>
        </w:rPr>
        <w:t xml:space="preserve"> </w:t>
      </w:r>
      <w:r w:rsidR="00215807" w:rsidRPr="00215807">
        <w:rPr>
          <w:rFonts w:eastAsia="Calibri"/>
          <w:sz w:val="28"/>
          <w:szCs w:val="28"/>
          <w:lang w:eastAsia="en-US"/>
        </w:rPr>
        <w:t>принимает одно из следующих решений:</w:t>
      </w:r>
    </w:p>
    <w:p w14:paraId="107F4B32" w14:textId="30F3D37A" w:rsidR="00215807" w:rsidRPr="00215807" w:rsidRDefault="00215807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15807">
        <w:rPr>
          <w:rFonts w:eastAsia="Calibri"/>
          <w:sz w:val="28"/>
          <w:szCs w:val="28"/>
          <w:lang w:eastAsia="en-US"/>
        </w:rPr>
        <w:t xml:space="preserve">1) назначить гражданина на должность </w:t>
      </w:r>
      <w:r>
        <w:rPr>
          <w:rFonts w:eastAsia="Calibri"/>
          <w:sz w:val="28"/>
          <w:szCs w:val="28"/>
          <w:lang w:eastAsia="en-US"/>
        </w:rPr>
        <w:t>руководителя муниципального учреждения</w:t>
      </w:r>
      <w:r w:rsidRPr="00215807">
        <w:rPr>
          <w:rFonts w:eastAsia="Calibri"/>
          <w:sz w:val="28"/>
          <w:szCs w:val="28"/>
          <w:lang w:eastAsia="en-US"/>
        </w:rPr>
        <w:t>;</w:t>
      </w:r>
    </w:p>
    <w:p w14:paraId="7E747A01" w14:textId="4312F908" w:rsidR="00215807" w:rsidRPr="00215807" w:rsidRDefault="00215807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15807">
        <w:rPr>
          <w:rFonts w:eastAsia="Calibri"/>
          <w:sz w:val="28"/>
          <w:szCs w:val="28"/>
          <w:lang w:eastAsia="en-US"/>
        </w:rPr>
        <w:t>2) отказать гражданину в назначении на должность</w:t>
      </w:r>
      <w:r>
        <w:rPr>
          <w:rFonts w:eastAsia="Calibri"/>
          <w:sz w:val="28"/>
          <w:szCs w:val="28"/>
          <w:lang w:eastAsia="en-US"/>
        </w:rPr>
        <w:t xml:space="preserve"> руководителя муниципального учреждения</w:t>
      </w:r>
      <w:r w:rsidRPr="00215807">
        <w:rPr>
          <w:rFonts w:eastAsia="Calibri"/>
          <w:sz w:val="28"/>
          <w:szCs w:val="28"/>
          <w:lang w:eastAsia="en-US"/>
        </w:rPr>
        <w:t>;</w:t>
      </w:r>
    </w:p>
    <w:p w14:paraId="63923A1D" w14:textId="7B61601F" w:rsidR="00215807" w:rsidRDefault="00215807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15807">
        <w:rPr>
          <w:rFonts w:eastAsia="Calibri"/>
          <w:sz w:val="28"/>
          <w:szCs w:val="28"/>
          <w:lang w:eastAsia="en-US"/>
        </w:rPr>
        <w:t xml:space="preserve">3) применить к </w:t>
      </w:r>
      <w:r>
        <w:rPr>
          <w:rFonts w:eastAsia="Calibri"/>
          <w:sz w:val="28"/>
          <w:szCs w:val="28"/>
          <w:lang w:eastAsia="en-US"/>
        </w:rPr>
        <w:t>руководителю</w:t>
      </w:r>
      <w:r w:rsidRPr="00215807">
        <w:rPr>
          <w:rFonts w:eastAsia="Calibri"/>
          <w:sz w:val="28"/>
          <w:szCs w:val="28"/>
          <w:lang w:eastAsia="en-US"/>
        </w:rPr>
        <w:t xml:space="preserve"> ме</w:t>
      </w:r>
      <w:r w:rsidR="00757897">
        <w:rPr>
          <w:rFonts w:eastAsia="Calibri"/>
          <w:sz w:val="28"/>
          <w:szCs w:val="28"/>
          <w:lang w:eastAsia="en-US"/>
        </w:rPr>
        <w:t>ры юридической ответственности;</w:t>
      </w:r>
    </w:p>
    <w:p w14:paraId="0BC4ACC0" w14:textId="21F7AA3B" w:rsidR="00215807" w:rsidRDefault="00215807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4) об отсутствии оснований для применения к руководителю мер юридической ответственности;</w:t>
      </w:r>
    </w:p>
    <w:p w14:paraId="2D27C60C" w14:textId="4A6EA7E7" w:rsidR="00215807" w:rsidRPr="00215807" w:rsidRDefault="00757897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="00215807" w:rsidRPr="00215807">
        <w:rPr>
          <w:rFonts w:eastAsia="Calibri"/>
          <w:sz w:val="28"/>
          <w:szCs w:val="28"/>
          <w:lang w:eastAsia="en-US"/>
        </w:rPr>
        <w:t>) представить материалы проверки в Комиссию.</w:t>
      </w:r>
    </w:p>
    <w:p w14:paraId="0D4A6B70" w14:textId="76A8824A" w:rsidR="00B52263" w:rsidRDefault="00A56BDD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17</w:t>
      </w:r>
      <w:r w:rsidR="00B52263"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 xml:space="preserve">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</w:t>
      </w:r>
      <w:r w:rsidR="00757897">
        <w:rPr>
          <w:rFonts w:eastAsia="Calibri"/>
          <w:sz w:val="28"/>
          <w:szCs w:val="28"/>
          <w:lang w:eastAsia="en-US"/>
        </w:rPr>
        <w:t>соответствии с их компетенцией.</w:t>
      </w:r>
    </w:p>
    <w:p w14:paraId="33DB6DE3" w14:textId="25C9D83D" w:rsidR="00B52263" w:rsidRDefault="00A56BDD" w:rsidP="0075789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18</w:t>
      </w:r>
      <w:r w:rsidR="00B52263">
        <w:rPr>
          <w:rFonts w:eastAsia="Calibri"/>
          <w:sz w:val="28"/>
          <w:szCs w:val="28"/>
          <w:lang w:eastAsia="en-US"/>
        </w:rPr>
        <w:t>. Подлинники справок о доходах, расходах, об имуществе и обязательствах имущест</w:t>
      </w:r>
      <w:r w:rsidR="004079AD">
        <w:rPr>
          <w:rFonts w:eastAsia="Calibri"/>
          <w:sz w:val="28"/>
          <w:szCs w:val="28"/>
          <w:lang w:eastAsia="en-US"/>
        </w:rPr>
        <w:t>венного характера, поступивших</w:t>
      </w:r>
      <w:r w:rsidR="00B52263">
        <w:rPr>
          <w:rFonts w:eastAsia="Calibri"/>
          <w:sz w:val="28"/>
          <w:szCs w:val="28"/>
          <w:lang w:eastAsia="en-US"/>
        </w:rPr>
        <w:t xml:space="preserve"> работодателю </w:t>
      </w:r>
      <w:r w:rsidR="00B52263">
        <w:rPr>
          <w:rFonts w:eastAsia="Calibri"/>
          <w:sz w:val="28"/>
          <w:szCs w:val="28"/>
          <w:lang w:eastAsia="en-US"/>
        </w:rPr>
        <w:lastRenderedPageBreak/>
        <w:t>руководителя</w:t>
      </w:r>
      <w:r>
        <w:rPr>
          <w:rFonts w:eastAsia="Calibri"/>
          <w:sz w:val="28"/>
          <w:szCs w:val="28"/>
          <w:lang w:eastAsia="en-US"/>
        </w:rPr>
        <w:t xml:space="preserve"> или лицу, которому такие полномочия предоставлены работодателем, пр</w:t>
      </w:r>
      <w:r w:rsidR="00215807">
        <w:rPr>
          <w:rFonts w:eastAsia="Calibri"/>
          <w:sz w:val="28"/>
          <w:szCs w:val="28"/>
          <w:lang w:eastAsia="en-US"/>
        </w:rPr>
        <w:t>иобщаются</w:t>
      </w:r>
      <w:r>
        <w:rPr>
          <w:rFonts w:eastAsia="Calibri"/>
          <w:sz w:val="28"/>
          <w:szCs w:val="28"/>
          <w:lang w:eastAsia="en-US"/>
        </w:rPr>
        <w:t xml:space="preserve"> к личному делу руководителя.</w:t>
      </w:r>
    </w:p>
    <w:p w14:paraId="7B71B0A3" w14:textId="3959964B" w:rsidR="00416224" w:rsidRPr="00864CB0" w:rsidRDefault="00A56BDD" w:rsidP="00757897">
      <w:pPr>
        <w:ind w:firstLine="708"/>
        <w:jc w:val="both"/>
      </w:pPr>
      <w:r>
        <w:rPr>
          <w:rFonts w:eastAsia="Calibri"/>
          <w:sz w:val="28"/>
          <w:szCs w:val="28"/>
          <w:lang w:eastAsia="en-US"/>
        </w:rPr>
        <w:t xml:space="preserve">19. </w:t>
      </w:r>
      <w:r w:rsidR="0025485C">
        <w:rPr>
          <w:rFonts w:eastAsia="Calibri"/>
          <w:sz w:val="28"/>
          <w:szCs w:val="28"/>
          <w:lang w:eastAsia="en-US"/>
        </w:rPr>
        <w:t>Материалы проверки хранятся в течение трех лет со дня ее окончания, после чего передаются в архив.</w:t>
      </w:r>
    </w:p>
    <w:sectPr w:rsidR="00416224" w:rsidRPr="00864CB0" w:rsidSect="00757897">
      <w:headerReference w:type="default" r:id="rId10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6E63A" w14:textId="77777777" w:rsidR="00BE3902" w:rsidRDefault="00BE3902">
      <w:r>
        <w:separator/>
      </w:r>
    </w:p>
  </w:endnote>
  <w:endnote w:type="continuationSeparator" w:id="0">
    <w:p w14:paraId="2AAAFC14" w14:textId="77777777" w:rsidR="00BE3902" w:rsidRDefault="00BE3902">
      <w:r>
        <w:continuationSeparator/>
      </w:r>
    </w:p>
  </w:endnote>
  <w:endnote w:type="continuationNotice" w:id="1">
    <w:p w14:paraId="21906E1B" w14:textId="77777777" w:rsidR="001859B3" w:rsidRDefault="001859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150729" w14:textId="77777777" w:rsidR="00BE3902" w:rsidRDefault="00BE3902">
      <w:r>
        <w:separator/>
      </w:r>
    </w:p>
  </w:footnote>
  <w:footnote w:type="continuationSeparator" w:id="0">
    <w:p w14:paraId="4FE0B26A" w14:textId="77777777" w:rsidR="00BE3902" w:rsidRDefault="00BE3902">
      <w:r>
        <w:continuationSeparator/>
      </w:r>
    </w:p>
  </w:footnote>
  <w:footnote w:type="continuationNotice" w:id="1">
    <w:p w14:paraId="1E7BDED5" w14:textId="77777777" w:rsidR="001859B3" w:rsidRDefault="001859B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6835308"/>
      <w:docPartObj>
        <w:docPartGallery w:val="Page Numbers (Top of Page)"/>
        <w:docPartUnique/>
      </w:docPartObj>
    </w:sdtPr>
    <w:sdtEndPr/>
    <w:sdtContent>
      <w:p w14:paraId="108C15DA" w14:textId="5CE51885" w:rsidR="00BE3902" w:rsidRDefault="00BE390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271">
          <w:rPr>
            <w:noProof/>
          </w:rPr>
          <w:t>4</w:t>
        </w:r>
        <w:r>
          <w:fldChar w:fldCharType="end"/>
        </w:r>
      </w:p>
    </w:sdtContent>
  </w:sdt>
  <w:p w14:paraId="7B71B0A9" w14:textId="77777777" w:rsidR="00BE3902" w:rsidRDefault="00BE390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84800"/>
    <w:rsid w:val="001859B3"/>
    <w:rsid w:val="001C0012"/>
    <w:rsid w:val="00202A45"/>
    <w:rsid w:val="002058EC"/>
    <w:rsid w:val="00215807"/>
    <w:rsid w:val="002369D3"/>
    <w:rsid w:val="0025485C"/>
    <w:rsid w:val="00256C0E"/>
    <w:rsid w:val="002646EC"/>
    <w:rsid w:val="00297250"/>
    <w:rsid w:val="0033332F"/>
    <w:rsid w:val="00347415"/>
    <w:rsid w:val="003605DD"/>
    <w:rsid w:val="00363FC9"/>
    <w:rsid w:val="00386434"/>
    <w:rsid w:val="003A5AD3"/>
    <w:rsid w:val="003C60EC"/>
    <w:rsid w:val="003E33E2"/>
    <w:rsid w:val="003E62A0"/>
    <w:rsid w:val="003E74EC"/>
    <w:rsid w:val="004079AD"/>
    <w:rsid w:val="00416224"/>
    <w:rsid w:val="0043632B"/>
    <w:rsid w:val="00441810"/>
    <w:rsid w:val="00487309"/>
    <w:rsid w:val="00494C94"/>
    <w:rsid w:val="004C039A"/>
    <w:rsid w:val="005D62D2"/>
    <w:rsid w:val="00651800"/>
    <w:rsid w:val="00690271"/>
    <w:rsid w:val="006C19AF"/>
    <w:rsid w:val="006D374C"/>
    <w:rsid w:val="00725C1B"/>
    <w:rsid w:val="00757897"/>
    <w:rsid w:val="00775F5A"/>
    <w:rsid w:val="0078048B"/>
    <w:rsid w:val="007853E2"/>
    <w:rsid w:val="007E72E3"/>
    <w:rsid w:val="00844A3D"/>
    <w:rsid w:val="00860414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A0116A"/>
    <w:rsid w:val="00A55B69"/>
    <w:rsid w:val="00A56BDD"/>
    <w:rsid w:val="00AC6445"/>
    <w:rsid w:val="00AE276F"/>
    <w:rsid w:val="00AF3037"/>
    <w:rsid w:val="00B1152F"/>
    <w:rsid w:val="00B20901"/>
    <w:rsid w:val="00B234E8"/>
    <w:rsid w:val="00B468F4"/>
    <w:rsid w:val="00B52263"/>
    <w:rsid w:val="00B971B4"/>
    <w:rsid w:val="00BE3902"/>
    <w:rsid w:val="00C2376A"/>
    <w:rsid w:val="00C3326A"/>
    <w:rsid w:val="00C50A3F"/>
    <w:rsid w:val="00CE3DE3"/>
    <w:rsid w:val="00D02B8E"/>
    <w:rsid w:val="00D1338F"/>
    <w:rsid w:val="00D30DE6"/>
    <w:rsid w:val="00D51A28"/>
    <w:rsid w:val="00DA4CBE"/>
    <w:rsid w:val="00DA6A55"/>
    <w:rsid w:val="00E061F0"/>
    <w:rsid w:val="00E13D05"/>
    <w:rsid w:val="00E47E84"/>
    <w:rsid w:val="00EB73FA"/>
    <w:rsid w:val="00F23526"/>
    <w:rsid w:val="00F50A86"/>
    <w:rsid w:val="00F735B4"/>
    <w:rsid w:val="00F929F5"/>
    <w:rsid w:val="00FE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purl.org/dc/dcmitype/"/>
    <ds:schemaRef ds:uri="http://schemas.microsoft.com/office/infopath/2007/PartnerControls"/>
    <ds:schemaRef ds:uri="00ae519a-a787-4cb6-a9f3-e0d2ce624f96"/>
    <ds:schemaRef ds:uri="http://schemas.microsoft.com/office/2006/documentManagement/types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EC2711-B73B-4956-BB94-352E7A2B7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896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11</cp:revision>
  <cp:lastPrinted>2026-02-26T05:43:00Z</cp:lastPrinted>
  <dcterms:created xsi:type="dcterms:W3CDTF">2020-04-07T04:55:00Z</dcterms:created>
  <dcterms:modified xsi:type="dcterms:W3CDTF">2026-02-26T05:45:00Z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