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990208" w14:textId="77777777" w:rsidR="008C5FDE" w:rsidRPr="003C60EC" w:rsidRDefault="008C5FDE" w:rsidP="008C5FDE">
      <w:pPr>
        <w:spacing w:line="360" w:lineRule="auto"/>
        <w:jc w:val="center"/>
        <w:rPr>
          <w:sz w:val="2"/>
          <w:szCs w:val="2"/>
        </w:rPr>
        <w:sectPr w:rsidR="008C5FDE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1CEFA1E2" w14:textId="50D3205B" w:rsidR="008C5FDE" w:rsidRDefault="006C368C" w:rsidP="008C5FD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  <w:r w:rsidR="008C5FDE">
        <w:rPr>
          <w:sz w:val="28"/>
          <w:szCs w:val="28"/>
        </w:rPr>
        <w:t xml:space="preserve"> </w:t>
      </w:r>
    </w:p>
    <w:p w14:paraId="30221EB0" w14:textId="2A984231" w:rsidR="008C5FDE" w:rsidRPr="00B622D9" w:rsidRDefault="006C368C" w:rsidP="006C368C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CD03D7">
        <w:rPr>
          <w:sz w:val="28"/>
          <w:szCs w:val="28"/>
        </w:rPr>
        <w:t>остановлени</w:t>
      </w:r>
      <w:r>
        <w:rPr>
          <w:sz w:val="28"/>
          <w:szCs w:val="28"/>
        </w:rPr>
        <w:t>ем мэра</w:t>
      </w:r>
    </w:p>
    <w:p w14:paraId="280019A2" w14:textId="77777777" w:rsidR="008C5FDE" w:rsidRDefault="008C5FDE" w:rsidP="006C368C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4A7A958" w14:textId="77777777" w:rsidR="00847AA1" w:rsidRDefault="00847AA1" w:rsidP="006C368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Ногликский муниципальный округ </w:t>
      </w:r>
    </w:p>
    <w:p w14:paraId="26E43192" w14:textId="2E5F9A1A" w:rsidR="008C5FDE" w:rsidRPr="009C63DB" w:rsidRDefault="00847AA1" w:rsidP="006C368C">
      <w:pPr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  <w:r w:rsidR="008C5FDE">
        <w:rPr>
          <w:sz w:val="28"/>
          <w:szCs w:val="28"/>
        </w:rPr>
        <w:t xml:space="preserve"> </w:t>
      </w:r>
    </w:p>
    <w:p w14:paraId="2D94A1DD" w14:textId="77777777" w:rsidR="008C5FDE" w:rsidRPr="00725616" w:rsidRDefault="008C5FDE" w:rsidP="008C5FDE">
      <w:pPr>
        <w:jc w:val="center"/>
        <w:rPr>
          <w:sz w:val="28"/>
          <w:szCs w:val="28"/>
        </w:rPr>
        <w:sectPr w:rsidR="008C5FDE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3A1254E8" w14:textId="3E33FA51" w:rsidR="008C5FDE" w:rsidRPr="005429DB" w:rsidRDefault="008C5FDE" w:rsidP="006C368C">
      <w:pPr>
        <w:ind w:right="-46" w:firstLine="9356"/>
        <w:jc w:val="both"/>
        <w:rPr>
          <w:sz w:val="28"/>
          <w:szCs w:val="28"/>
        </w:rPr>
      </w:pPr>
      <w:r w:rsidRPr="005429DB">
        <w:rPr>
          <w:sz w:val="28"/>
          <w:szCs w:val="28"/>
        </w:rPr>
        <w:lastRenderedPageBreak/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4A3D9628D9274E2C9B37AD90645DD13A"/>
          </w:placeholder>
        </w:sdtPr>
        <w:sdtContent>
          <w:r w:rsidR="006C368C">
            <w:rPr>
              <w:sz w:val="28"/>
              <w:szCs w:val="28"/>
            </w:rPr>
            <w:t>24 октября 2025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54CA6D104B7F4F8C96E886AC56B5992C"/>
          </w:placeholder>
        </w:sdtPr>
        <w:sdtContent>
          <w:r w:rsidR="006C368C">
            <w:rPr>
              <w:sz w:val="28"/>
              <w:szCs w:val="28"/>
            </w:rPr>
            <w:t>194</w:t>
          </w:r>
        </w:sdtContent>
      </w:sdt>
    </w:p>
    <w:p w14:paraId="009F0F78" w14:textId="77777777" w:rsidR="006C368C" w:rsidRDefault="006C368C" w:rsidP="00182D20">
      <w:pPr>
        <w:ind w:left="1134" w:right="1134"/>
        <w:jc w:val="center"/>
        <w:rPr>
          <w:sz w:val="28"/>
          <w:szCs w:val="28"/>
        </w:rPr>
      </w:pPr>
    </w:p>
    <w:p w14:paraId="2D31F30C" w14:textId="369EAEA7" w:rsidR="00182D20" w:rsidRPr="000468C4" w:rsidRDefault="00182D20" w:rsidP="00182D20">
      <w:pPr>
        <w:ind w:left="1134" w:right="1134"/>
        <w:jc w:val="center"/>
        <w:rPr>
          <w:sz w:val="28"/>
          <w:szCs w:val="28"/>
        </w:rPr>
      </w:pPr>
      <w:r w:rsidRPr="000468C4">
        <w:rPr>
          <w:sz w:val="28"/>
          <w:szCs w:val="28"/>
        </w:rPr>
        <w:t>ПЕРЕЧЕНЬ</w:t>
      </w:r>
    </w:p>
    <w:p w14:paraId="72E3DBEF" w14:textId="0812C4A1" w:rsidR="00182D20" w:rsidRPr="000468C4" w:rsidRDefault="00182D20" w:rsidP="00E607B4">
      <w:pPr>
        <w:ind w:left="1134" w:right="1134"/>
        <w:jc w:val="center"/>
        <w:rPr>
          <w:sz w:val="28"/>
          <w:szCs w:val="28"/>
        </w:rPr>
      </w:pPr>
      <w:r w:rsidRPr="000468C4">
        <w:rPr>
          <w:sz w:val="28"/>
          <w:szCs w:val="28"/>
        </w:rPr>
        <w:t xml:space="preserve">муниципального имущества муниципального образования </w:t>
      </w:r>
      <w:r w:rsidR="00E607B4">
        <w:rPr>
          <w:sz w:val="28"/>
          <w:szCs w:val="28"/>
        </w:rPr>
        <w:t>Ногликский муниципальный округ Сахалинской области</w:t>
      </w:r>
      <w:r w:rsidRPr="000468C4">
        <w:rPr>
          <w:sz w:val="28"/>
          <w:szCs w:val="28"/>
        </w:rPr>
        <w:t>,</w:t>
      </w:r>
      <w:r w:rsidR="00E607B4">
        <w:rPr>
          <w:sz w:val="28"/>
          <w:szCs w:val="28"/>
        </w:rPr>
        <w:t xml:space="preserve"> </w:t>
      </w:r>
      <w:r w:rsidRPr="000468C4">
        <w:rPr>
          <w:sz w:val="28"/>
          <w:szCs w:val="28"/>
        </w:rPr>
        <w:t>свободного от прав третьих лиц, под</w:t>
      </w:r>
      <w:r w:rsidR="00E607B4">
        <w:rPr>
          <w:sz w:val="28"/>
          <w:szCs w:val="28"/>
        </w:rPr>
        <w:t xml:space="preserve">лежащего предоставлению </w:t>
      </w:r>
      <w:r w:rsidR="006C368C">
        <w:rPr>
          <w:sz w:val="28"/>
          <w:szCs w:val="28"/>
        </w:rPr>
        <w:br/>
      </w:r>
      <w:r w:rsidR="00E607B4">
        <w:rPr>
          <w:sz w:val="28"/>
          <w:szCs w:val="28"/>
        </w:rPr>
        <w:t>во владе</w:t>
      </w:r>
      <w:r w:rsidRPr="000468C4">
        <w:rPr>
          <w:sz w:val="28"/>
          <w:szCs w:val="28"/>
        </w:rPr>
        <w:t>ние и (или) пользование</w:t>
      </w:r>
      <w:r w:rsidR="00E607B4">
        <w:rPr>
          <w:sz w:val="28"/>
          <w:szCs w:val="28"/>
        </w:rPr>
        <w:t xml:space="preserve"> </w:t>
      </w:r>
      <w:r w:rsidRPr="000468C4">
        <w:rPr>
          <w:sz w:val="28"/>
          <w:szCs w:val="28"/>
        </w:rPr>
        <w:t>на долгосрочной основе субъектам м</w:t>
      </w:r>
      <w:r w:rsidR="00E607B4">
        <w:rPr>
          <w:sz w:val="28"/>
          <w:szCs w:val="28"/>
        </w:rPr>
        <w:t xml:space="preserve">алого и среднего </w:t>
      </w:r>
      <w:r w:rsidR="006C368C">
        <w:rPr>
          <w:sz w:val="28"/>
          <w:szCs w:val="28"/>
        </w:rPr>
        <w:br/>
      </w:r>
      <w:r w:rsidR="00E607B4">
        <w:rPr>
          <w:sz w:val="28"/>
          <w:szCs w:val="28"/>
        </w:rPr>
        <w:t>предприниматель</w:t>
      </w:r>
      <w:r w:rsidRPr="000468C4">
        <w:rPr>
          <w:sz w:val="28"/>
          <w:szCs w:val="28"/>
        </w:rPr>
        <w:t>ства и организациям,</w:t>
      </w:r>
      <w:r w:rsidR="00E607B4">
        <w:rPr>
          <w:sz w:val="28"/>
          <w:szCs w:val="28"/>
        </w:rPr>
        <w:t xml:space="preserve"> </w:t>
      </w:r>
      <w:r w:rsidRPr="000468C4">
        <w:rPr>
          <w:sz w:val="28"/>
          <w:szCs w:val="28"/>
        </w:rPr>
        <w:t xml:space="preserve">образующим инфраструктуру поддержки субъектов </w:t>
      </w:r>
      <w:r w:rsidR="006C368C">
        <w:rPr>
          <w:sz w:val="28"/>
          <w:szCs w:val="28"/>
        </w:rPr>
        <w:br/>
      </w:r>
      <w:r w:rsidRPr="000468C4">
        <w:rPr>
          <w:sz w:val="28"/>
          <w:szCs w:val="28"/>
        </w:rPr>
        <w:t>малого и среднего предпринимательства</w:t>
      </w:r>
    </w:p>
    <w:p w14:paraId="382EBAA6" w14:textId="7BE2AE6B" w:rsidR="00182D20" w:rsidRDefault="00182D20" w:rsidP="00182D20">
      <w:pPr>
        <w:tabs>
          <w:tab w:val="left" w:pos="5835"/>
        </w:tabs>
      </w:pPr>
    </w:p>
    <w:tbl>
      <w:tblPr>
        <w:tblW w:w="15168" w:type="dxa"/>
        <w:tblInd w:w="-714" w:type="dxa"/>
        <w:tblLook w:val="04A0" w:firstRow="1" w:lastRow="0" w:firstColumn="1" w:lastColumn="0" w:noHBand="0" w:noVBand="1"/>
      </w:tblPr>
      <w:tblGrid>
        <w:gridCol w:w="640"/>
        <w:gridCol w:w="1482"/>
        <w:gridCol w:w="3556"/>
        <w:gridCol w:w="1268"/>
        <w:gridCol w:w="1276"/>
        <w:gridCol w:w="2410"/>
        <w:gridCol w:w="2971"/>
        <w:gridCol w:w="1565"/>
      </w:tblGrid>
      <w:tr w:rsidR="00E607B4" w:rsidRPr="006C368C" w14:paraId="0732D6B7" w14:textId="77777777" w:rsidTr="006C368C">
        <w:trPr>
          <w:trHeight w:val="1323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CA61D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D4D1F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Наименование</w:t>
            </w:r>
            <w:r w:rsidRPr="006C368C">
              <w:rPr>
                <w:color w:val="000000"/>
                <w:sz w:val="20"/>
                <w:szCs w:val="20"/>
              </w:rPr>
              <w:br/>
              <w:t>недвижимого</w:t>
            </w:r>
            <w:r w:rsidRPr="006C368C">
              <w:rPr>
                <w:color w:val="000000"/>
                <w:sz w:val="20"/>
                <w:szCs w:val="20"/>
              </w:rPr>
              <w:br/>
              <w:t>имущества</w:t>
            </w:r>
          </w:p>
        </w:tc>
        <w:tc>
          <w:tcPr>
            <w:tcW w:w="3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48D01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4B30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Площадь, </w:t>
            </w:r>
            <w:proofErr w:type="spellStart"/>
            <w:r w:rsidRPr="006C368C">
              <w:rPr>
                <w:color w:val="000000"/>
                <w:sz w:val="20"/>
                <w:szCs w:val="20"/>
              </w:rPr>
              <w:t>кв.м</w:t>
            </w:r>
            <w:proofErr w:type="spellEnd"/>
            <w:r w:rsidRPr="006C368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B3287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Назначение</w:t>
            </w:r>
            <w:r w:rsidRPr="006C368C">
              <w:rPr>
                <w:color w:val="000000"/>
                <w:sz w:val="20"/>
                <w:szCs w:val="20"/>
              </w:rPr>
              <w:br/>
              <w:t>использования</w:t>
            </w:r>
            <w:r w:rsidRPr="006C368C">
              <w:rPr>
                <w:color w:val="000000"/>
                <w:sz w:val="20"/>
                <w:szCs w:val="20"/>
              </w:rPr>
              <w:br/>
              <w:t>объекта при сдаче в аренду</w:t>
            </w:r>
          </w:p>
        </w:tc>
        <w:tc>
          <w:tcPr>
            <w:tcW w:w="2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E2076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Кадастровый номер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02A49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Наименование предприятия, учреждения, адрес для направления предложений о заключении договора аренды недвижимого имущества, находящегося в хозяйственном ведении, оперативном управлении</w:t>
            </w:r>
          </w:p>
        </w:tc>
      </w:tr>
      <w:tr w:rsidR="00E607B4" w:rsidRPr="006C368C" w14:paraId="30B9C467" w14:textId="77777777" w:rsidTr="006C368C">
        <w:trPr>
          <w:trHeight w:val="31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3D3B1" w14:textId="77777777" w:rsidR="00E607B4" w:rsidRPr="006C368C" w:rsidRDefault="00E607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D110D" w14:textId="77777777" w:rsidR="00E607B4" w:rsidRPr="006C368C" w:rsidRDefault="00E607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E8A1" w14:textId="77777777" w:rsidR="00E607B4" w:rsidRPr="006C368C" w:rsidRDefault="00E607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03836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наземная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953A6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подвальное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ACD97" w14:textId="77777777" w:rsidR="00E607B4" w:rsidRPr="006C368C" w:rsidRDefault="00E607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DDBDE" w14:textId="77777777" w:rsidR="00E607B4" w:rsidRPr="006C368C" w:rsidRDefault="00E607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8AE77" w14:textId="77777777" w:rsidR="00E607B4" w:rsidRPr="006C368C" w:rsidRDefault="00E607B4">
            <w:pPr>
              <w:rPr>
                <w:color w:val="000000"/>
                <w:sz w:val="20"/>
                <w:szCs w:val="20"/>
              </w:rPr>
            </w:pPr>
          </w:p>
        </w:tc>
      </w:tr>
      <w:tr w:rsidR="00E607B4" w:rsidRPr="006C368C" w14:paraId="5C1A0913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06D98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959AD" w14:textId="26A36D56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6C368C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22C8D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 Советская, 49, пом. 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3C383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04B75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BC3A9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E037C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65:22:0000013:1444 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884C3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77E00AC8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B0EBE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7DFF" w14:textId="2688FF2E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6C368C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B5391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 Советская, 49, пом. 19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1906F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EB2FC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56462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8E0BE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 65:22:0000013:1442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8409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245F494B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A9FBA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E9330" w14:textId="5FDD43FF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6C368C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17280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 xml:space="preserve">. Ноглики, ул. Гагарина, 1, пом. 6-7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27F13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1EF5E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13,9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BF8A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8FB87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65:22:0000012:896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6678C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487D9644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B7724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A96C" w14:textId="716E08EE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6C368C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E6C21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 Гагарина, 1, пом. 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6E3F1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33FA2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22,8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D2033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92DBA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65:22:0000012:887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1350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2840AF21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7D02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A6215" w14:textId="3F87B1B2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6C368C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1ADDA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 Гагарина, 1, пом. 14-18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73F18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C265A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57,7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83218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6B608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 65:22:0000012:893  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23FA6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31009136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B4713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285AE" w14:textId="53821262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6C368C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F65FC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 Гагарина, 1, кв. 32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86576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955E2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075CD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403E0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65:22:0000012:895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59060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64165B24" w14:textId="77777777" w:rsidTr="006C368C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9264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FF500" w14:textId="6D8E9463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6C368C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6BF6B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 Пограничная, 19, на поэтажном плане 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A2B1D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4B6B4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16,9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1CF97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5A72D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65:22:0000013:1455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B4296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56FF5036" w14:textId="77777777" w:rsidTr="006C368C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36E70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089EB" w14:textId="097952AC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6C368C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7BDEE" w14:textId="47FDB0EA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 Пограничная, 19, №</w:t>
            </w:r>
            <w:r w:rsidR="006C368C">
              <w:rPr>
                <w:sz w:val="20"/>
                <w:szCs w:val="20"/>
              </w:rPr>
              <w:t xml:space="preserve"> </w:t>
            </w:r>
            <w:r w:rsidRPr="006C368C">
              <w:rPr>
                <w:sz w:val="20"/>
                <w:szCs w:val="20"/>
              </w:rPr>
              <w:t>7 на поэтажном плане 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E5131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D96DA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14,6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0D8B3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62B03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65:22:0000013:1432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CDFB8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0BF224D3" w14:textId="77777777" w:rsidTr="006C368C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51491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2B633" w14:textId="3131E23F" w:rsidR="00E607B4" w:rsidRPr="006C368C" w:rsidRDefault="006C368C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Н</w:t>
            </w:r>
            <w:r w:rsidR="00E607B4" w:rsidRPr="006C368C">
              <w:rPr>
                <w:color w:val="000000"/>
                <w:sz w:val="20"/>
                <w:szCs w:val="20"/>
              </w:rPr>
              <w:t>ежилое</w:t>
            </w:r>
            <w:r>
              <w:rPr>
                <w:color w:val="000000"/>
                <w:sz w:val="20"/>
                <w:szCs w:val="20"/>
              </w:rPr>
              <w:br/>
            </w:r>
            <w:r w:rsidR="00E607B4" w:rsidRPr="006C368C">
              <w:rPr>
                <w:color w:val="000000"/>
                <w:sz w:val="20"/>
                <w:szCs w:val="20"/>
              </w:rPr>
              <w:t xml:space="preserve"> 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48CDB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 Пограничная, 19, № 8 на поэтажном плане 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C8E97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71964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5BF56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A0DF2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65:22:0000013:1952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5F699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6358569B" w14:textId="77777777" w:rsidTr="006C368C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B72F0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55B8C" w14:textId="115738B4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6C368C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5D517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 Пограничная, 19, на поэтажном плане 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C94EC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9D2BD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13,3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6E8F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C2BE2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65:22:0000013:1446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C3EF7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66A274B8" w14:textId="77777777" w:rsidTr="006C368C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F6015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5F56C" w14:textId="5738DB94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6C368C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50A61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 Пограничная, 19, на поэтажном плане 8, 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BCC0F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0245C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41,5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F86C9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28AB0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65:22:0000013:1451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F4838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036068F1" w14:textId="77777777" w:rsidTr="006C368C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491A9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4B992" w14:textId="6BC584D2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6C368C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FB9DC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 Пограничная, 19, на поэтажном плане 11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9E529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90283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24F05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E3282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65:22:0000013:1434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467D7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2E12C3E8" w14:textId="77777777" w:rsidTr="006C368C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A41E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2E014" w14:textId="2A3F0618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6C368C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B1631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 Пограничная, 19, на поэтажном плане 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F0EC0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59106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41,9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972A3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FC0CA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65:22:0000013:1456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3DC99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6B4FC900" w14:textId="77777777" w:rsidTr="006C368C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26B75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1289F" w14:textId="45080A80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6C368C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00952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 Пограничная, 19, на поэтажном плане 15, 16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2530D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8DF68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27,7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6FC5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FD458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65:22:0000013:1437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236DF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2B03A917" w14:textId="77777777" w:rsidTr="006C368C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EE37B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E7D5" w14:textId="14CB3BEF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6C368C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FC3DA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 Пограничная, 19, на поэтажном плане 16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94436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A8011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35,4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FEBB6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26F4C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65:22:0000013:1454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489B5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2F3A6874" w14:textId="77777777" w:rsidTr="006C368C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AA402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B398" w14:textId="5223CAD9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6C368C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0CA61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 Пограничная, 19, на поэтажном плане 17, 18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09DE4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60593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23,1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0B8C3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CDAF3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65:22:0000013:1439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8420A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399CB413" w14:textId="77777777" w:rsidTr="006C368C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5F67D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E1D22" w14:textId="52383075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6C368C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087C7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 Пограничная, 19, на поэтажном плане 23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5C2BE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CF0FA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7,5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58DB2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9CEA3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65:22:0000013:1443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92F69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79E240AD" w14:textId="77777777" w:rsidTr="006C368C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0A27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35E6B" w14:textId="5699B536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6C368C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A306C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 Пограничная, 19, на поэтажном плане 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07B52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7DBB1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40C84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0D721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65:22:0000013:1436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9E927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11F9A753" w14:textId="77777777" w:rsidTr="006C368C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1FF0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E2B1B" w14:textId="45445D26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6C368C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87A76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 Пограничная, 19, на поэтажном плане 32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EB791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50015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0E743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4FA0A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65:22:0000013:1441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91F7D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109A597C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4D55F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A7C86" w14:textId="375C07C0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6C368C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7E072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 15 Мая, 14 (1 подъезд)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A3EFF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F7E5A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F01A2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E93DE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65:22:0000013:2563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B9AB1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410ECE4D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7B414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4286E" w14:textId="17D1D505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6C368C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FAA2C" w14:textId="21A4F681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</w:t>
            </w:r>
            <w:r w:rsidR="00C75862">
              <w:rPr>
                <w:sz w:val="20"/>
                <w:szCs w:val="20"/>
              </w:rPr>
              <w:t xml:space="preserve">район, </w:t>
            </w:r>
            <w:proofErr w:type="spellStart"/>
            <w:r w:rsidR="00C75862">
              <w:rPr>
                <w:sz w:val="20"/>
                <w:szCs w:val="20"/>
              </w:rPr>
              <w:t>пгт</w:t>
            </w:r>
            <w:proofErr w:type="spellEnd"/>
            <w:r w:rsidR="00C75862">
              <w:rPr>
                <w:sz w:val="20"/>
                <w:szCs w:val="20"/>
              </w:rPr>
              <w:t>. Ноглики, ул. 15 Мая</w:t>
            </w:r>
            <w:r w:rsidRPr="006C368C">
              <w:rPr>
                <w:sz w:val="20"/>
                <w:szCs w:val="20"/>
              </w:rPr>
              <w:t>, 14 ( 1 подъезд)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04C41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A18A1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30,5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FA91D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78218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65:22:0000013:2564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6B446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072FE0CD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D36E3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F9747" w14:textId="22F4B70C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C75862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B5F86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 15 Мая, 14, пом. 32 (2 подъезд)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C84A0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8CC28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24,1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D1928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B12D6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65:22:0000013:1805 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E6685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354511B7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FBBD7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5F6C2" w14:textId="77D05AFC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C75862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8272D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 15 Мая, 14, пом. 37 (2 подъезд)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3B3C1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3B4C1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A0816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501C4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65:22:0000013:1806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1AAE0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3DA730F6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5781E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DDA2E" w14:textId="49783B9C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C75862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81B43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 15 Мая, 14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A9941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62A21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35,1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B13D2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44557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65:22:0000013:2565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50394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1C27FED6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324B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C5ACA" w14:textId="51D333B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C75862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3AE4E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 15 Мая, 14 (1 подъезд)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2C5A5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52695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5DB3A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80347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65:22:0000013:2566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2B85F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17C4A4E2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827FE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3035B" w14:textId="400288F0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C75862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3489DC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Ногликский район, село Вал, ул. Молодежная, 1а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9818E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C0D1C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FD3EB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1DC07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65:22:0000003:1254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2C38C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48114420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62F77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7DF5F" w14:textId="033A3C30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C75862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0EBCC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 15 Мая, 18, пом. 43-44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2B1FF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36905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11,8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08F13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DB6D3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65:22:0000013:1797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B9E36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6F811A4E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F568A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7E0F3" w14:textId="1EAAD8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C75862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D8493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 15 Мая, 18, пом. 59-60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3BB04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A6A77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13,9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2FAD2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D2ED7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65:22:0000013:1798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AF0B4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27624CC2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B1846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F0BAC" w14:textId="5CC070C5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C75862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FA1F2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 15 Мая, 18, пом. 63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4A04C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66638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25,1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C2752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D3860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65:22:0000013:1816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88E91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15757914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78087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A6A8C" w14:textId="0D83696C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C75862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65CD7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 15 Мая, 18, пом. 65-66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4A390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37DAB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34,5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8BEFF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4071E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65:22:0000013:1802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1D281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662C22F2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2C26A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947A8" w14:textId="1462E51C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C75862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EC822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 15 Мая, 18, пом. 67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07A7F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8322E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14,5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9D299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100CB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65:22:0000013:1808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80A9E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4E386E5E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57CB3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DB03F" w14:textId="7758CE0D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C75862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F5D31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 15 Мая, 18, пом. 68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707D5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4207E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9,3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F3865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3647E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65:22:0000013:1795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2FB88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4B83258C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EDD72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23B54" w14:textId="27FF959E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C75862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AC1FC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 15 Мая, 18, пом. 70-71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0AA6D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6F52E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8E0F7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B5C4B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65:22:0000013:1796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066C2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70738139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45C7B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C8E63" w14:textId="512CEF92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C75862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F2C2E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 15 Мая, 18, пом. 72-74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EB933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3C739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31,4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AC8C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E64B4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65:22:0000013:1809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A322C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56BDC28F" w14:textId="77777777" w:rsidTr="006C368C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14D3D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CD56E" w14:textId="3951B485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C75862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4C69D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 Советская, 49, пом. 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42D01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F7380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EE42B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физкультурно- оздоровительная деятельность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42A67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65:22:0000013:2273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B70A9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68685415" w14:textId="77777777" w:rsidTr="006C368C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C682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lastRenderedPageBreak/>
              <w:t>36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54BE7" w14:textId="3FFAD9AC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C75862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DE596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 Советская, 49, пом. 16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D9153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CCAF0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20BFD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физкультурно- оздоровительная деятельность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2DF96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65:22:0000013:1445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863C6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4CA9CBA8" w14:textId="77777777" w:rsidTr="006C368C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E8978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C6561" w14:textId="32B03CCD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C75862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A4190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 Советская, 49, пом. 17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1E696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E7F3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A3EDA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физкультурно- оздоровительная деятельность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A087D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65:22:0000013:1440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6E56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17F11FAA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6D3F5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E355F" w14:textId="28302A30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C75862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24F69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 Гагарина, 1, пом. 10 (2 подъезд)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D3713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6BC21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13,4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C0ADD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9A810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65:22:0000012:886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373F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3348E65C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83F1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A7D75" w14:textId="4C403A93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C75862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BC13A" w14:textId="5D41CD30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р-н,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</w:t>
            </w:r>
            <w:r w:rsidR="006C368C" w:rsidRPr="006C368C">
              <w:rPr>
                <w:sz w:val="20"/>
                <w:szCs w:val="20"/>
              </w:rPr>
              <w:t xml:space="preserve"> </w:t>
            </w:r>
            <w:r w:rsidRPr="006C368C">
              <w:rPr>
                <w:sz w:val="20"/>
                <w:szCs w:val="20"/>
              </w:rPr>
              <w:t xml:space="preserve">15 Мая, д. 18, пом. 54-55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0B21A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D55CE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5,7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188D1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A909E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65:22:0000013:1807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ADD4E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63E88926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A15FE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A5817" w14:textId="616A87F0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C75862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22148" w14:textId="6AD4D553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р-н,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</w:t>
            </w:r>
            <w:r w:rsidR="006C368C" w:rsidRPr="006C368C">
              <w:rPr>
                <w:sz w:val="20"/>
                <w:szCs w:val="20"/>
              </w:rPr>
              <w:t xml:space="preserve"> </w:t>
            </w:r>
            <w:r w:rsidRPr="006C368C">
              <w:rPr>
                <w:sz w:val="20"/>
                <w:szCs w:val="20"/>
              </w:rPr>
              <w:t>15 Мая, д. 18, пом. 56-57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3801B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64115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10,1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A216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60F91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65:22:0000013:1815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004E5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0CD840EC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26D57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98A16" w14:textId="5D3867A2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нежилое </w:t>
            </w:r>
            <w:r w:rsidR="00C75862">
              <w:rPr>
                <w:color w:val="000000"/>
                <w:sz w:val="20"/>
                <w:szCs w:val="20"/>
              </w:rPr>
              <w:br/>
            </w:r>
            <w:r w:rsidRPr="006C368C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31BA0" w14:textId="72952766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Сахалинская область, Ногликский р-н, с</w:t>
            </w:r>
            <w:r w:rsidR="00C75862">
              <w:rPr>
                <w:sz w:val="20"/>
                <w:szCs w:val="20"/>
              </w:rPr>
              <w:t>.</w:t>
            </w:r>
            <w:bookmarkStart w:id="1" w:name="_GoBack"/>
            <w:bookmarkEnd w:id="1"/>
            <w:r w:rsidRPr="006C368C">
              <w:rPr>
                <w:sz w:val="20"/>
                <w:szCs w:val="20"/>
              </w:rPr>
              <w:t xml:space="preserve"> Вал, ул. Молодежная, д. 1А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7945A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3289F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A3322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84AE3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65:22:0000003:1259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DAE65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1701F3BC" w14:textId="77777777" w:rsidTr="006C368C">
        <w:trPr>
          <w:trHeight w:val="7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F443F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lastRenderedPageBreak/>
              <w:t>42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A0CAA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49F2F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Российская Федерация, Сахалинская область, муниципальное образование "Городской округ Ногликский", с. Вал, ул. Чинкова, з/у 4а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CE93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0CB06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8568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750F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 xml:space="preserve">Обслуживание жилой застройки: </w:t>
            </w:r>
            <w:r w:rsidRPr="006C368C">
              <w:rPr>
                <w:color w:val="000000"/>
                <w:sz w:val="20"/>
                <w:szCs w:val="20"/>
              </w:rPr>
              <w:br/>
              <w:t>объекты гаражного назначения.</w:t>
            </w:r>
            <w:r w:rsidRPr="006C368C">
              <w:rPr>
                <w:color w:val="000000"/>
                <w:sz w:val="20"/>
                <w:szCs w:val="20"/>
              </w:rPr>
              <w:br/>
              <w:t>Общественное управление.</w:t>
            </w:r>
            <w:r w:rsidRPr="006C368C">
              <w:rPr>
                <w:color w:val="000000"/>
                <w:sz w:val="20"/>
                <w:szCs w:val="20"/>
              </w:rPr>
              <w:br/>
              <w:t>Банковская и страховая деятельность.</w:t>
            </w:r>
            <w:r w:rsidRPr="006C368C">
              <w:rPr>
                <w:color w:val="000000"/>
                <w:sz w:val="20"/>
                <w:szCs w:val="20"/>
              </w:rPr>
              <w:br/>
              <w:t>Коммунальное обслуживание. Социальное обслуживание.</w:t>
            </w:r>
            <w:r w:rsidRPr="006C368C">
              <w:rPr>
                <w:color w:val="000000"/>
                <w:sz w:val="20"/>
                <w:szCs w:val="20"/>
              </w:rPr>
              <w:br/>
              <w:t>Бытовое обслуживание.</w:t>
            </w:r>
            <w:r w:rsidRPr="006C368C">
              <w:rPr>
                <w:color w:val="000000"/>
                <w:sz w:val="20"/>
                <w:szCs w:val="20"/>
              </w:rPr>
              <w:br/>
              <w:t>Амбулаторно-поликлиническое обслуживание.</w:t>
            </w:r>
            <w:r w:rsidRPr="006C368C">
              <w:rPr>
                <w:color w:val="000000"/>
                <w:sz w:val="20"/>
                <w:szCs w:val="20"/>
              </w:rPr>
              <w:br/>
              <w:t>Дошкольное, начальное и среднее общее образование.</w:t>
            </w:r>
            <w:r w:rsidRPr="006C368C">
              <w:rPr>
                <w:color w:val="000000"/>
                <w:sz w:val="20"/>
                <w:szCs w:val="20"/>
              </w:rPr>
              <w:br/>
              <w:t>Культурное развитие.</w:t>
            </w:r>
            <w:r w:rsidRPr="006C368C">
              <w:rPr>
                <w:color w:val="000000"/>
                <w:sz w:val="20"/>
                <w:szCs w:val="20"/>
              </w:rPr>
              <w:br/>
              <w:t>Религиозное использование</w:t>
            </w:r>
            <w:r w:rsidRPr="006C368C">
              <w:rPr>
                <w:color w:val="000000"/>
                <w:sz w:val="20"/>
                <w:szCs w:val="20"/>
              </w:rPr>
              <w:br/>
              <w:t>Амбулаторное ветеринарное обслуживание.</w:t>
            </w:r>
            <w:r w:rsidRPr="006C368C">
              <w:rPr>
                <w:color w:val="000000"/>
                <w:sz w:val="20"/>
                <w:szCs w:val="20"/>
              </w:rPr>
              <w:br/>
              <w:t>Деловое управление.</w:t>
            </w:r>
            <w:r w:rsidRPr="006C368C">
              <w:rPr>
                <w:color w:val="000000"/>
                <w:sz w:val="20"/>
                <w:szCs w:val="20"/>
              </w:rPr>
              <w:br/>
              <w:t>Рынки.</w:t>
            </w:r>
            <w:r w:rsidRPr="006C368C">
              <w:rPr>
                <w:color w:val="000000"/>
                <w:sz w:val="20"/>
                <w:szCs w:val="20"/>
              </w:rPr>
              <w:br/>
              <w:t>Магазины.</w:t>
            </w:r>
            <w:r w:rsidRPr="006C368C">
              <w:rPr>
                <w:color w:val="000000"/>
                <w:sz w:val="20"/>
                <w:szCs w:val="20"/>
              </w:rPr>
              <w:br/>
              <w:t>Общественное питание.</w:t>
            </w:r>
            <w:r w:rsidRPr="006C368C">
              <w:rPr>
                <w:color w:val="000000"/>
                <w:sz w:val="20"/>
                <w:szCs w:val="20"/>
              </w:rPr>
              <w:br/>
              <w:t>Гостиничное обслуживание.</w:t>
            </w:r>
            <w:r w:rsidRPr="006C368C">
              <w:rPr>
                <w:color w:val="000000"/>
                <w:sz w:val="20"/>
                <w:szCs w:val="20"/>
              </w:rPr>
              <w:br/>
              <w:t>Обслуживание автотранспорта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C65B0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65:22:0000003:1417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5F558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1A1A8B9F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020B4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37613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нежилое 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5AB32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р-н, с Вал, ул. Молодежная, д. 1А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54D0A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97B74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2170A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AA4E4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65:22:0000003:1256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47286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34BC92A7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B1FDE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2379B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нежилое 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BF260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р-н,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 xml:space="preserve">. Ноглики, ул. Гагарина, д. 1, пом. 23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E2824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6A9B2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E97B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1F76A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65:22:0000012:885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D6E48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13B5A7AD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2E9FC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72FCE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нежилое 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1C1B5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р-н,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ул.15 Мая, д. 14, кв. 18-20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12EB9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A2D3F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14,9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6B303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E4DDB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65:22:0000013:1803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DCD9C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12A5909B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E4EB2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lastRenderedPageBreak/>
              <w:t>46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DB01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7951F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 xml:space="preserve">. Ноглики, </w:t>
            </w:r>
            <w:proofErr w:type="spellStart"/>
            <w:r w:rsidRPr="006C368C">
              <w:rPr>
                <w:sz w:val="20"/>
                <w:szCs w:val="20"/>
              </w:rPr>
              <w:t>ул</w:t>
            </w:r>
            <w:proofErr w:type="spellEnd"/>
            <w:r w:rsidRPr="006C368C">
              <w:rPr>
                <w:sz w:val="20"/>
                <w:szCs w:val="20"/>
              </w:rPr>
              <w:t xml:space="preserve"> Репина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0A559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40E11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67A2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09A4C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65:22:0000013:150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C5DC1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554A546E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3577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5080D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28AE8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 xml:space="preserve">. Ноглики, ул. Ак. </w:t>
            </w:r>
            <w:proofErr w:type="spellStart"/>
            <w:r w:rsidRPr="006C368C">
              <w:rPr>
                <w:sz w:val="20"/>
                <w:szCs w:val="20"/>
              </w:rPr>
              <w:t>Штернберга</w:t>
            </w:r>
            <w:proofErr w:type="spellEnd"/>
            <w:r w:rsidRPr="006C368C">
              <w:rPr>
                <w:sz w:val="20"/>
                <w:szCs w:val="20"/>
              </w:rPr>
              <w:t>, з/у 1В ул.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791E4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4A6B9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D11AD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предпринимательство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BE71A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65:22:0000015:1462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D8E55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4917E126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5E797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24759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нежилое 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803B7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 xml:space="preserve">. Ноглики, ул. Ак. </w:t>
            </w:r>
            <w:proofErr w:type="spellStart"/>
            <w:r w:rsidRPr="006C368C">
              <w:rPr>
                <w:sz w:val="20"/>
                <w:szCs w:val="20"/>
              </w:rPr>
              <w:t>Штернберга</w:t>
            </w:r>
            <w:proofErr w:type="spellEnd"/>
            <w:r w:rsidRPr="006C368C">
              <w:rPr>
                <w:sz w:val="20"/>
                <w:szCs w:val="20"/>
              </w:rPr>
              <w:t>, в районе д. 1А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349EB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765F5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F3A93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6F9AF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65:22:0000015:1200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59812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16F086AD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55D40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300D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нежилое 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B275C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р-н Ногликский,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 xml:space="preserve"> Ноглики, ул. 15 Мая, д. 14, кв. 27-31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1B696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65AE1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17,3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94108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09AD5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65:22:0000013:1813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0CFCC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0A1F46AB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B4BDA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9BC18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нежилое 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1ACA5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р-н Ногликский,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 xml:space="preserve"> Ноглики, ул. 15 Мая, д. 14, пом. 35-36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94487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96E25B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13,6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ABCD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9C325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65:22:0000013:1930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03CF5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3173EA60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6C26B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D7AD4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нежилое 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E0FE0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р-н Ногликский,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 xml:space="preserve"> Ноглики, ул. 15 Мая, д. 14, пом. 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3DDC4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F766D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F25B7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6A989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65:22:0000013:1964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2AE42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651FC587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33AE5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2ABF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нежилое 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FCD23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р-н Ногликский,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 xml:space="preserve"> Ноглики, ул. 15 Мая, д. 14, пом. 49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D72FB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0FB05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AE7FA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230B9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65:22:0000013:1801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3E6F2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4F555320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9B060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00EAB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нежилое 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F8E04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р-н Ногликский,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 xml:space="preserve"> Ноглики, ул. Советская, д. 49, пом. 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7E567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871DD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51621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EF0F1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65:22:0000013:2274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E1841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44013A9D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2C07A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ED798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нежилое 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1C2CE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Ногликский район,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 Советская, д. 49, пом. 18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3B117C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A81D0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2D225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9727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65:22:0000013:1431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7987A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14A39BA0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27F02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F7818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нежилое 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F210A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Сахалинская область, Ногликский район, с. Вал, ул. Молодежная, д. 1А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33AE5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76138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8F43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склад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E92A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65:22:0000003:1253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2B26B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0BBFE7B1" w14:textId="77777777" w:rsidTr="006C368C">
        <w:trPr>
          <w:trHeight w:val="15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5FA34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75C2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E5749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Российская Федерация,</w:t>
            </w:r>
            <w:r w:rsidRPr="006C368C">
              <w:rPr>
                <w:sz w:val="20"/>
                <w:szCs w:val="20"/>
              </w:rPr>
              <w:br/>
              <w:t xml:space="preserve">Сахалинская область, </w:t>
            </w:r>
            <w:proofErr w:type="spellStart"/>
            <w:r w:rsidRPr="006C368C">
              <w:rPr>
                <w:sz w:val="20"/>
                <w:szCs w:val="20"/>
              </w:rPr>
              <w:t>му-ниципальное</w:t>
            </w:r>
            <w:proofErr w:type="spellEnd"/>
            <w:r w:rsidRPr="006C368C">
              <w:rPr>
                <w:sz w:val="20"/>
                <w:szCs w:val="20"/>
              </w:rPr>
              <w:t xml:space="preserve"> образования «Городской округ </w:t>
            </w:r>
            <w:proofErr w:type="spellStart"/>
            <w:r w:rsidRPr="006C368C">
              <w:rPr>
                <w:sz w:val="20"/>
                <w:szCs w:val="20"/>
              </w:rPr>
              <w:t>Ноглик-ский</w:t>
            </w:r>
            <w:proofErr w:type="spellEnd"/>
            <w:r w:rsidRPr="006C368C">
              <w:rPr>
                <w:sz w:val="20"/>
                <w:szCs w:val="20"/>
              </w:rPr>
              <w:t>», с. Вал, ул. Чинкова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7741E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18815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E929E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B8AA4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2AE36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65:22:0000003:1492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2388A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50ACCE39" w14:textId="77777777" w:rsidTr="006C368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837CF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D71F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6685A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р-н. Ногликский,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 Физкультурная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DFEFD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528,89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C15E3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0877A" w14:textId="371B35D5" w:rsidR="00E607B4" w:rsidRPr="006C368C" w:rsidRDefault="00E607B4" w:rsidP="005D521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автомобильный тра</w:t>
            </w:r>
            <w:r w:rsidR="005D5214" w:rsidRPr="006C368C">
              <w:rPr>
                <w:color w:val="000000"/>
                <w:sz w:val="20"/>
                <w:szCs w:val="20"/>
              </w:rPr>
              <w:t>нс</w:t>
            </w:r>
            <w:r w:rsidRPr="006C368C">
              <w:rPr>
                <w:color w:val="000000"/>
                <w:sz w:val="20"/>
                <w:szCs w:val="20"/>
              </w:rPr>
              <w:t>порт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9F6EA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65:22:0000013:139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22D34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512DDB93" w14:textId="77777777" w:rsidTr="006C368C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0529A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lastRenderedPageBreak/>
              <w:t>58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D9505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AA7B3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Российская Федерация, </w:t>
            </w:r>
            <w:proofErr w:type="spellStart"/>
            <w:r w:rsidRPr="006C368C">
              <w:rPr>
                <w:sz w:val="20"/>
                <w:szCs w:val="20"/>
              </w:rPr>
              <w:t>Са-халинская</w:t>
            </w:r>
            <w:proofErr w:type="spellEnd"/>
            <w:r w:rsidRPr="006C368C">
              <w:rPr>
                <w:sz w:val="20"/>
                <w:szCs w:val="20"/>
              </w:rPr>
              <w:t xml:space="preserve"> область, муниципальное образование «Городской округ Ногликский», с. Вал, ул. Пролетарская, з/у 2а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0516C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21928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07C71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2DD95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под малоэтажную многоквартирную жилую застройку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B7180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65:22:0000003:1419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E0335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01197D0A" w14:textId="77777777" w:rsidTr="006C368C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D6FA4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0CD3B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E246E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Сахалинская область, р-н Ногликский,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>. Ноглики, ул. Советская, в районе центрального</w:t>
            </w:r>
            <w:r w:rsidRPr="006C368C">
              <w:rPr>
                <w:sz w:val="20"/>
                <w:szCs w:val="20"/>
              </w:rPr>
              <w:br/>
              <w:t>рынка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85B31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F285D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C4F27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под торговый павильон "</w:t>
            </w:r>
            <w:proofErr w:type="spellStart"/>
            <w:r w:rsidRPr="006C368C">
              <w:rPr>
                <w:color w:val="000000"/>
                <w:sz w:val="20"/>
                <w:szCs w:val="20"/>
              </w:rPr>
              <w:t>Алазань</w:t>
            </w:r>
            <w:proofErr w:type="spellEnd"/>
            <w:r w:rsidRPr="006C368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55D11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65:22:0000013:31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01D1B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28E02ABC" w14:textId="77777777" w:rsidTr="006C368C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E8F38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4616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нежилое 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2B121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Сахалинская область, р-н. Ногликский, с. Вал, ул. Школьная, д. 23 , пом. 18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211A2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B5B1B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2D9FA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физкультурно- оздоровительная деятельность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10403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65:22:0000003:1072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3F022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4664B29C" w14:textId="77777777" w:rsidTr="006C368C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434BB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7B9E1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нежилое 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2E5AD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Сахалинская область, р-н. Ногликский, с. Вал, ул. Школьная, д. 23, пом. 36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1D7EB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52372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D946C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физкультурно- оздоровительная деятельность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3BC11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65:22:0000003:1072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2A0EE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31E8B09E" w14:textId="77777777" w:rsidTr="006C368C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4F718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82730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нежилое 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4439D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Сахалинская область, р-н. Ногликский, с. Вал, ул. Школьная, д. 23, пом. 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2BC71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43629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E8727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физкультурно- оздоровительная деятельность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3CF37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65:22:0000003:1072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1481F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4597CCC0" w14:textId="77777777" w:rsidTr="006C368C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C71B1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7A67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нежилое 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E98DC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Сахалинская область, р-н. Ногликский, с. Вал, ул. Школьная, д. 23, пом. 21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B08CA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CF132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DCD67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физкультурно- оздоровительная деятельность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B1C6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65:22:0000003:1072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9CC19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73BA6F91" w14:textId="77777777" w:rsidTr="006C368C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6AA5A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23F47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нежилое помещение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22E94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Сахалинская область, р-н. Ногликский, с. Вал, ул. Школьная, д. 23, пом. 37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1CEE9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BB742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22721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торговля, бытовые услуги, физкультурно- оздоровительная деятельность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41A1F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65:22:0000003:1072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AD7ED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07B4" w:rsidRPr="006C368C" w14:paraId="0706B770" w14:textId="77777777" w:rsidTr="006C368C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71106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4FD0D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CCED1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 xml:space="preserve">Российская Федерация, Сахалинская область, городской округ Ногликский, </w:t>
            </w:r>
            <w:proofErr w:type="spellStart"/>
            <w:r w:rsidRPr="006C368C">
              <w:rPr>
                <w:sz w:val="20"/>
                <w:szCs w:val="20"/>
              </w:rPr>
              <w:t>пгт</w:t>
            </w:r>
            <w:proofErr w:type="spellEnd"/>
            <w:r w:rsidRPr="006C368C">
              <w:rPr>
                <w:sz w:val="20"/>
                <w:szCs w:val="20"/>
              </w:rPr>
              <w:t xml:space="preserve"> Ноглики, </w:t>
            </w:r>
            <w:proofErr w:type="spellStart"/>
            <w:r w:rsidRPr="006C368C">
              <w:rPr>
                <w:sz w:val="20"/>
                <w:szCs w:val="20"/>
              </w:rPr>
              <w:t>ул</w:t>
            </w:r>
            <w:proofErr w:type="spellEnd"/>
            <w:r w:rsidRPr="006C368C">
              <w:rPr>
                <w:sz w:val="20"/>
                <w:szCs w:val="20"/>
              </w:rPr>
              <w:t xml:space="preserve"> Строительная, земельный участок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6DB66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br/>
              <w:t>3278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BD017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ADBBE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служебные гаражи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CFC9C" w14:textId="77777777" w:rsidR="00E607B4" w:rsidRPr="006C368C" w:rsidRDefault="00E607B4">
            <w:pPr>
              <w:jc w:val="center"/>
              <w:rPr>
                <w:sz w:val="20"/>
                <w:szCs w:val="20"/>
              </w:rPr>
            </w:pPr>
            <w:r w:rsidRPr="006C368C">
              <w:rPr>
                <w:sz w:val="20"/>
                <w:szCs w:val="20"/>
              </w:rPr>
              <w:t>65:22:0000011:1599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3DECA" w14:textId="77777777" w:rsidR="00E607B4" w:rsidRPr="006C368C" w:rsidRDefault="00E607B4">
            <w:pPr>
              <w:jc w:val="center"/>
              <w:rPr>
                <w:color w:val="000000"/>
                <w:sz w:val="20"/>
                <w:szCs w:val="20"/>
              </w:rPr>
            </w:pPr>
            <w:r w:rsidRPr="006C368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1D6DA8FD" w14:textId="02B95B4A" w:rsidR="00E607B4" w:rsidRPr="000468C4" w:rsidRDefault="00E607B4" w:rsidP="00182D20">
      <w:pPr>
        <w:tabs>
          <w:tab w:val="left" w:pos="5835"/>
        </w:tabs>
      </w:pPr>
    </w:p>
    <w:p w14:paraId="73BB47B8" w14:textId="77777777" w:rsidR="00182D20" w:rsidRPr="000468C4" w:rsidRDefault="00182D20" w:rsidP="00182D20"/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111"/>
        <w:gridCol w:w="2410"/>
        <w:gridCol w:w="3402"/>
        <w:gridCol w:w="3543"/>
      </w:tblGrid>
      <w:tr w:rsidR="00182D20" w:rsidRPr="000468C4" w14:paraId="5E596664" w14:textId="77777777" w:rsidTr="00182D20">
        <w:trPr>
          <w:trHeight w:val="750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14:paraId="72BB60BE" w14:textId="77777777" w:rsidR="00182D20" w:rsidRPr="000468C4" w:rsidRDefault="00182D20" w:rsidP="00182D20">
            <w:pPr>
              <w:ind w:left="-108" w:firstLine="108"/>
              <w:jc w:val="center"/>
            </w:pPr>
            <w:r w:rsidRPr="000468C4">
              <w:t>№ п/п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14:paraId="197B3F74" w14:textId="77777777" w:rsidR="00182D20" w:rsidRPr="000468C4" w:rsidRDefault="00182D20" w:rsidP="00182D20">
            <w:pPr>
              <w:jc w:val="center"/>
            </w:pPr>
            <w:r w:rsidRPr="000468C4">
              <w:t>Наименование движимого имущества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14:paraId="283E044F" w14:textId="77777777" w:rsidR="00182D20" w:rsidRPr="000468C4" w:rsidRDefault="00182D20" w:rsidP="00182D20">
            <w:pPr>
              <w:jc w:val="center"/>
            </w:pPr>
            <w:r w:rsidRPr="000468C4">
              <w:t>Модель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14:paraId="6E3802E5" w14:textId="77777777" w:rsidR="00182D20" w:rsidRPr="000468C4" w:rsidRDefault="00182D20" w:rsidP="00182D20">
            <w:pPr>
              <w:jc w:val="center"/>
            </w:pPr>
            <w:r w:rsidRPr="000468C4">
              <w:t>Вид деятельности</w:t>
            </w:r>
          </w:p>
        </w:tc>
        <w:tc>
          <w:tcPr>
            <w:tcW w:w="3543" w:type="dxa"/>
            <w:vMerge w:val="restart"/>
            <w:shd w:val="clear" w:color="auto" w:fill="auto"/>
            <w:vAlign w:val="bottom"/>
            <w:hideMark/>
          </w:tcPr>
          <w:p w14:paraId="75D3EDDE" w14:textId="77777777" w:rsidR="00182D20" w:rsidRPr="000468C4" w:rsidRDefault="00182D20" w:rsidP="00182D20">
            <w:pPr>
              <w:jc w:val="center"/>
            </w:pPr>
            <w:r w:rsidRPr="000468C4">
              <w:lastRenderedPageBreak/>
              <w:t>Наименование предприятия, учреждения, адрес для направления предложений о заключении договора аренды недвижимого имущества, находящегося в хозяйственном ведении, оперативном управлении</w:t>
            </w:r>
          </w:p>
        </w:tc>
      </w:tr>
      <w:tr w:rsidR="00182D20" w:rsidRPr="000468C4" w14:paraId="10B9E6CB" w14:textId="77777777" w:rsidTr="00182D20">
        <w:trPr>
          <w:trHeight w:val="390"/>
        </w:trPr>
        <w:tc>
          <w:tcPr>
            <w:tcW w:w="709" w:type="dxa"/>
            <w:vMerge/>
            <w:vAlign w:val="center"/>
            <w:hideMark/>
          </w:tcPr>
          <w:p w14:paraId="26B9F733" w14:textId="77777777" w:rsidR="00182D20" w:rsidRPr="000468C4" w:rsidRDefault="00182D20" w:rsidP="00182D20"/>
        </w:tc>
        <w:tc>
          <w:tcPr>
            <w:tcW w:w="4111" w:type="dxa"/>
            <w:shd w:val="clear" w:color="auto" w:fill="auto"/>
            <w:vAlign w:val="center"/>
            <w:hideMark/>
          </w:tcPr>
          <w:p w14:paraId="474D3672" w14:textId="77777777" w:rsidR="00182D20" w:rsidRPr="000468C4" w:rsidRDefault="00182D20" w:rsidP="00182D20">
            <w:pPr>
              <w:jc w:val="center"/>
            </w:pPr>
            <w:r w:rsidRPr="000468C4">
              <w:t>(оборудование)</w:t>
            </w:r>
          </w:p>
        </w:tc>
        <w:tc>
          <w:tcPr>
            <w:tcW w:w="2410" w:type="dxa"/>
            <w:vMerge/>
            <w:vAlign w:val="center"/>
            <w:hideMark/>
          </w:tcPr>
          <w:p w14:paraId="782E81DC" w14:textId="77777777" w:rsidR="00182D20" w:rsidRPr="000468C4" w:rsidRDefault="00182D20" w:rsidP="00182D20"/>
        </w:tc>
        <w:tc>
          <w:tcPr>
            <w:tcW w:w="3402" w:type="dxa"/>
            <w:vMerge/>
            <w:vAlign w:val="center"/>
            <w:hideMark/>
          </w:tcPr>
          <w:p w14:paraId="2B38DBF2" w14:textId="77777777" w:rsidR="00182D20" w:rsidRPr="000468C4" w:rsidRDefault="00182D20" w:rsidP="00182D20"/>
        </w:tc>
        <w:tc>
          <w:tcPr>
            <w:tcW w:w="3543" w:type="dxa"/>
            <w:vMerge/>
            <w:vAlign w:val="center"/>
            <w:hideMark/>
          </w:tcPr>
          <w:p w14:paraId="3F5A92AE" w14:textId="77777777" w:rsidR="00182D20" w:rsidRPr="000468C4" w:rsidRDefault="00182D20" w:rsidP="00182D20"/>
        </w:tc>
      </w:tr>
      <w:tr w:rsidR="00182D20" w:rsidRPr="000468C4" w14:paraId="47E0D6FF" w14:textId="77777777" w:rsidTr="00182D20">
        <w:trPr>
          <w:trHeight w:val="554"/>
        </w:trPr>
        <w:tc>
          <w:tcPr>
            <w:tcW w:w="709" w:type="dxa"/>
            <w:shd w:val="clear" w:color="auto" w:fill="auto"/>
            <w:vAlign w:val="center"/>
            <w:hideMark/>
          </w:tcPr>
          <w:p w14:paraId="46D7BB75" w14:textId="77777777" w:rsidR="00182D20" w:rsidRPr="000468C4" w:rsidRDefault="00182D20" w:rsidP="00182D20">
            <w:pPr>
              <w:jc w:val="center"/>
            </w:pPr>
            <w:r w:rsidRPr="000468C4">
              <w:lastRenderedPageBreak/>
              <w:t>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14:paraId="5D3F5CCE" w14:textId="77777777" w:rsidR="00182D20" w:rsidRPr="000468C4" w:rsidRDefault="00182D20" w:rsidP="00182D20">
            <w:r w:rsidRPr="000468C4">
              <w:t>Электрощит автоматизированный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2D83ADA" w14:textId="77777777" w:rsidR="00182D20" w:rsidRPr="000468C4" w:rsidRDefault="00182D20" w:rsidP="00182D20">
            <w:pPr>
              <w:jc w:val="center"/>
            </w:pPr>
            <w:r w:rsidRPr="000468C4">
              <w:rPr>
                <w:lang w:val="en-US"/>
              </w:rPr>
              <w:t>WX-150-S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1C56AC3E" w14:textId="77777777" w:rsidR="00182D20" w:rsidRPr="000468C4" w:rsidRDefault="00182D20" w:rsidP="00182D20">
            <w:pPr>
              <w:jc w:val="center"/>
            </w:pPr>
            <w:proofErr w:type="spellStart"/>
            <w:r w:rsidRPr="000468C4">
              <w:t>Рыбоперерабатывающая</w:t>
            </w:r>
            <w:proofErr w:type="spellEnd"/>
          </w:p>
        </w:tc>
        <w:tc>
          <w:tcPr>
            <w:tcW w:w="3543" w:type="dxa"/>
            <w:shd w:val="clear" w:color="auto" w:fill="auto"/>
            <w:noWrap/>
            <w:vAlign w:val="bottom"/>
            <w:hideMark/>
          </w:tcPr>
          <w:p w14:paraId="441A8158" w14:textId="77777777" w:rsidR="00182D20" w:rsidRPr="000468C4" w:rsidRDefault="00182D20" w:rsidP="00182D20">
            <w:r w:rsidRPr="000468C4">
              <w:t> </w:t>
            </w:r>
          </w:p>
        </w:tc>
      </w:tr>
      <w:tr w:rsidR="00182D20" w:rsidRPr="000468C4" w14:paraId="57C261F2" w14:textId="77777777" w:rsidTr="00182D20">
        <w:trPr>
          <w:trHeight w:val="986"/>
        </w:trPr>
        <w:tc>
          <w:tcPr>
            <w:tcW w:w="709" w:type="dxa"/>
            <w:shd w:val="clear" w:color="auto" w:fill="auto"/>
            <w:vAlign w:val="center"/>
            <w:hideMark/>
          </w:tcPr>
          <w:p w14:paraId="17A4E029" w14:textId="77777777" w:rsidR="00182D20" w:rsidRPr="000468C4" w:rsidRDefault="00182D20" w:rsidP="00182D20">
            <w:pPr>
              <w:jc w:val="center"/>
            </w:pPr>
            <w:r w:rsidRPr="000468C4">
              <w:t>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14:paraId="2B385179" w14:textId="77777777" w:rsidR="00182D20" w:rsidRPr="000468C4" w:rsidRDefault="00182D20" w:rsidP="00182D20">
            <w:r w:rsidRPr="000468C4">
              <w:t>Паровой котел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A9A5ADC" w14:textId="77777777" w:rsidR="00182D20" w:rsidRPr="000468C4" w:rsidRDefault="00182D20" w:rsidP="00182D20">
            <w:pPr>
              <w:jc w:val="center"/>
            </w:pPr>
            <w:r w:rsidRPr="000468C4">
              <w:rPr>
                <w:lang w:val="en-US"/>
              </w:rPr>
              <w:t>LSSO.3-0.7-Y/Q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7E9C83D5" w14:textId="77777777" w:rsidR="00182D20" w:rsidRPr="000468C4" w:rsidRDefault="00182D20" w:rsidP="00182D20">
            <w:pPr>
              <w:jc w:val="center"/>
            </w:pPr>
            <w:proofErr w:type="spellStart"/>
            <w:r w:rsidRPr="000468C4">
              <w:t>Рыбоперерабатывающая</w:t>
            </w:r>
            <w:proofErr w:type="spellEnd"/>
          </w:p>
        </w:tc>
        <w:tc>
          <w:tcPr>
            <w:tcW w:w="3543" w:type="dxa"/>
            <w:shd w:val="clear" w:color="auto" w:fill="auto"/>
            <w:noWrap/>
            <w:vAlign w:val="bottom"/>
            <w:hideMark/>
          </w:tcPr>
          <w:p w14:paraId="557A8162" w14:textId="77777777" w:rsidR="00182D20" w:rsidRPr="000468C4" w:rsidRDefault="00182D20" w:rsidP="00182D20">
            <w:r w:rsidRPr="000468C4">
              <w:t> </w:t>
            </w:r>
          </w:p>
        </w:tc>
      </w:tr>
      <w:tr w:rsidR="00182D20" w:rsidRPr="000468C4" w14:paraId="1CE2D004" w14:textId="77777777" w:rsidTr="00182D20">
        <w:trPr>
          <w:trHeight w:val="856"/>
        </w:trPr>
        <w:tc>
          <w:tcPr>
            <w:tcW w:w="709" w:type="dxa"/>
            <w:shd w:val="clear" w:color="auto" w:fill="auto"/>
            <w:vAlign w:val="center"/>
            <w:hideMark/>
          </w:tcPr>
          <w:p w14:paraId="5734567B" w14:textId="77777777" w:rsidR="00182D20" w:rsidRPr="000468C4" w:rsidRDefault="00182D20" w:rsidP="00182D20">
            <w:pPr>
              <w:jc w:val="center"/>
            </w:pPr>
            <w:r w:rsidRPr="000468C4">
              <w:t>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14:paraId="0DE69729" w14:textId="77777777" w:rsidR="00182D20" w:rsidRPr="000468C4" w:rsidRDefault="00182D20" w:rsidP="00182D20">
            <w:r w:rsidRPr="000468C4">
              <w:t>Центробежный насос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241B7A4" w14:textId="77777777" w:rsidR="00182D20" w:rsidRPr="000468C4" w:rsidRDefault="00182D20" w:rsidP="00182D20">
            <w:pPr>
              <w:jc w:val="center"/>
            </w:pPr>
            <w:r w:rsidRPr="000468C4">
              <w:rPr>
                <w:lang w:val="en-US"/>
              </w:rPr>
              <w:t>LZW-340/9-17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0E2EEDD1" w14:textId="77777777" w:rsidR="00182D20" w:rsidRPr="000468C4" w:rsidRDefault="00182D20" w:rsidP="00182D20">
            <w:pPr>
              <w:jc w:val="center"/>
            </w:pPr>
            <w:proofErr w:type="spellStart"/>
            <w:r w:rsidRPr="000468C4">
              <w:t>Рыбоперерабатывающая</w:t>
            </w:r>
            <w:proofErr w:type="spellEnd"/>
          </w:p>
        </w:tc>
        <w:tc>
          <w:tcPr>
            <w:tcW w:w="3543" w:type="dxa"/>
            <w:shd w:val="clear" w:color="auto" w:fill="auto"/>
            <w:noWrap/>
            <w:vAlign w:val="bottom"/>
            <w:hideMark/>
          </w:tcPr>
          <w:p w14:paraId="3966193B" w14:textId="77777777" w:rsidR="00182D20" w:rsidRPr="000468C4" w:rsidRDefault="00182D20" w:rsidP="00182D20">
            <w:r w:rsidRPr="000468C4">
              <w:t> </w:t>
            </w:r>
          </w:p>
        </w:tc>
      </w:tr>
    </w:tbl>
    <w:p w14:paraId="4452EC4A" w14:textId="77777777" w:rsidR="00182D20" w:rsidRPr="000468C4" w:rsidRDefault="00182D20" w:rsidP="00182D20"/>
    <w:p w14:paraId="67950C3E" w14:textId="3F013A9A" w:rsidR="008C5FDE" w:rsidRDefault="008C5FDE" w:rsidP="008C5FDE">
      <w:pPr>
        <w:jc w:val="both"/>
        <w:rPr>
          <w:sz w:val="28"/>
          <w:szCs w:val="28"/>
        </w:rPr>
        <w:sectPr w:rsidR="008C5FDE" w:rsidSect="00347415">
          <w:type w:val="continuous"/>
          <w:pgSz w:w="16838" w:h="11906" w:orient="landscape"/>
          <w:pgMar w:top="1701" w:right="1134" w:bottom="851" w:left="1701" w:header="709" w:footer="709" w:gutter="0"/>
          <w:cols w:space="708"/>
          <w:formProt w:val="0"/>
          <w:docGrid w:linePitch="360"/>
        </w:sectPr>
      </w:pPr>
    </w:p>
    <w:p w14:paraId="7B71B0A3" w14:textId="77777777" w:rsidR="00416224" w:rsidRPr="008C5FDE" w:rsidRDefault="00416224" w:rsidP="005D5214"/>
    <w:sectPr w:rsidR="00416224" w:rsidRPr="008C5FDE" w:rsidSect="00347415">
      <w:headerReference w:type="default" r:id="rId10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90F6CD" w14:textId="77777777" w:rsidR="004331EF" w:rsidRDefault="004331EF">
      <w:r>
        <w:separator/>
      </w:r>
    </w:p>
  </w:endnote>
  <w:endnote w:type="continuationSeparator" w:id="0">
    <w:p w14:paraId="6B9AC3A5" w14:textId="77777777" w:rsidR="004331EF" w:rsidRDefault="00433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12AAC8" w14:textId="77777777" w:rsidR="004331EF" w:rsidRDefault="004331EF">
      <w:r>
        <w:separator/>
      </w:r>
    </w:p>
  </w:footnote>
  <w:footnote w:type="continuationSeparator" w:id="0">
    <w:p w14:paraId="74B8B5A8" w14:textId="77777777" w:rsidR="004331EF" w:rsidRDefault="004331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B48D1" w14:textId="608CD68A" w:rsidR="006C368C" w:rsidRPr="003E33E2" w:rsidRDefault="006C368C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C75862">
      <w:rPr>
        <w:rStyle w:val="a6"/>
        <w:noProof/>
        <w:sz w:val="26"/>
        <w:szCs w:val="26"/>
      </w:rPr>
      <w:t>9</w:t>
    </w:r>
    <w:r w:rsidRPr="003E33E2">
      <w:rPr>
        <w:rStyle w:val="a6"/>
        <w:sz w:val="26"/>
        <w:szCs w:val="26"/>
      </w:rPr>
      <w:fldChar w:fldCharType="end"/>
    </w:r>
  </w:p>
  <w:p w14:paraId="6D352B00" w14:textId="77777777" w:rsidR="006C368C" w:rsidRDefault="006C368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584279D6" w:rsidR="006C368C" w:rsidRPr="003E33E2" w:rsidRDefault="006C368C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12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6C368C" w:rsidRDefault="006C368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D175D"/>
    <w:rsid w:val="001030DC"/>
    <w:rsid w:val="001067F4"/>
    <w:rsid w:val="00115A57"/>
    <w:rsid w:val="001348EB"/>
    <w:rsid w:val="00134EA8"/>
    <w:rsid w:val="00182D20"/>
    <w:rsid w:val="00184800"/>
    <w:rsid w:val="001C0012"/>
    <w:rsid w:val="001D0E16"/>
    <w:rsid w:val="00202A45"/>
    <w:rsid w:val="002058EC"/>
    <w:rsid w:val="002369D3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331EF"/>
    <w:rsid w:val="00487309"/>
    <w:rsid w:val="00494C94"/>
    <w:rsid w:val="00582E2C"/>
    <w:rsid w:val="005D5214"/>
    <w:rsid w:val="005D62D2"/>
    <w:rsid w:val="00651800"/>
    <w:rsid w:val="006C368C"/>
    <w:rsid w:val="006D374C"/>
    <w:rsid w:val="00725C1B"/>
    <w:rsid w:val="00775F5A"/>
    <w:rsid w:val="0078048B"/>
    <w:rsid w:val="007853E2"/>
    <w:rsid w:val="007E72E3"/>
    <w:rsid w:val="00847AA1"/>
    <w:rsid w:val="00860414"/>
    <w:rsid w:val="008872B8"/>
    <w:rsid w:val="008C5FDE"/>
    <w:rsid w:val="008D7012"/>
    <w:rsid w:val="00900CA3"/>
    <w:rsid w:val="00901976"/>
    <w:rsid w:val="009535CE"/>
    <w:rsid w:val="00974CA6"/>
    <w:rsid w:val="009C6A25"/>
    <w:rsid w:val="009C6BB8"/>
    <w:rsid w:val="00A0116A"/>
    <w:rsid w:val="00A27972"/>
    <w:rsid w:val="00AC6445"/>
    <w:rsid w:val="00AE276F"/>
    <w:rsid w:val="00AF3037"/>
    <w:rsid w:val="00B20901"/>
    <w:rsid w:val="00B234E8"/>
    <w:rsid w:val="00B622D9"/>
    <w:rsid w:val="00B971B4"/>
    <w:rsid w:val="00C2376A"/>
    <w:rsid w:val="00C50A3F"/>
    <w:rsid w:val="00C75862"/>
    <w:rsid w:val="00CD03D7"/>
    <w:rsid w:val="00D02B8E"/>
    <w:rsid w:val="00D1338F"/>
    <w:rsid w:val="00D30DE6"/>
    <w:rsid w:val="00D51A28"/>
    <w:rsid w:val="00DA6A55"/>
    <w:rsid w:val="00E607B4"/>
    <w:rsid w:val="00EB73FA"/>
    <w:rsid w:val="00F23526"/>
    <w:rsid w:val="00F50A86"/>
    <w:rsid w:val="00F735B4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No Spacing"/>
    <w:uiPriority w:val="1"/>
    <w:qFormat/>
    <w:rsid w:val="00182D20"/>
    <w:pPr>
      <w:suppressAutoHyphens/>
      <w:spacing w:after="0" w:line="240" w:lineRule="auto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01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3D9628D9274E2C9B37AD90645DD1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9CC3692-6C41-48BB-8D10-4FD8DE4967BE}"/>
      </w:docPartPr>
      <w:docPartBody>
        <w:p w:rsidR="00897E85" w:rsidRDefault="00897E85" w:rsidP="00897E85">
          <w:pPr>
            <w:pStyle w:val="4A3D9628D9274E2C9B37AD90645DD13A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54CA6D104B7F4F8C96E886AC56B5992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54BA13-9DFA-4B9E-A1BD-AD0FF57A3633}"/>
      </w:docPartPr>
      <w:docPartBody>
        <w:p w:rsidR="00897E85" w:rsidRDefault="00897E85" w:rsidP="00897E85">
          <w:pPr>
            <w:pStyle w:val="54CA6D104B7F4F8C96E886AC56B5992C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3E3468"/>
    <w:rsid w:val="005F6646"/>
    <w:rsid w:val="006360AA"/>
    <w:rsid w:val="008828F1"/>
    <w:rsid w:val="00897E85"/>
    <w:rsid w:val="008D5C56"/>
    <w:rsid w:val="00A6542B"/>
    <w:rsid w:val="00B35223"/>
    <w:rsid w:val="00B953D6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897E85"/>
    <w:rPr>
      <w:color w:val="808080"/>
    </w:rPr>
  </w:style>
  <w:style w:type="paragraph" w:customStyle="1" w:styleId="4A3D9628D9274E2C9B37AD90645DD13A">
    <w:name w:val="4A3D9628D9274E2C9B37AD90645DD13A"/>
    <w:rsid w:val="003E3468"/>
  </w:style>
  <w:style w:type="paragraph" w:customStyle="1" w:styleId="54CA6D104B7F4F8C96E886AC56B5992C">
    <w:name w:val="54CA6D104B7F4F8C96E886AC56B5992C"/>
    <w:rsid w:val="003E3468"/>
  </w:style>
  <w:style w:type="paragraph" w:customStyle="1" w:styleId="5984E1F0D7844F7F900B25CD20616E9B">
    <w:name w:val="5984E1F0D7844F7F900B25CD20616E9B"/>
    <w:rsid w:val="003E3468"/>
  </w:style>
  <w:style w:type="paragraph" w:customStyle="1" w:styleId="4A3D9628D9274E2C9B37AD90645DD13A1">
    <w:name w:val="4A3D9628D9274E2C9B37AD90645DD13A1"/>
    <w:rsid w:val="00897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CA6D104B7F4F8C96E886AC56B5992C1">
    <w:name w:val="54CA6D104B7F4F8C96E886AC56B5992C1"/>
    <w:rsid w:val="00897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1926</Words>
  <Characters>10980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10</cp:revision>
  <dcterms:created xsi:type="dcterms:W3CDTF">2020-04-07T04:55:00Z</dcterms:created>
  <dcterms:modified xsi:type="dcterms:W3CDTF">2025-10-23T22:55:00Z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