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B34D39" w14:textId="77777777" w:rsidR="007E1EEB" w:rsidRPr="0049491C" w:rsidRDefault="007E1EEB" w:rsidP="00554B41">
      <w:pPr>
        <w:autoSpaceDE w:val="0"/>
        <w:autoSpaceDN w:val="0"/>
        <w:adjustRightInd w:val="0"/>
        <w:spacing w:after="120" w:line="240" w:lineRule="auto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14:paraId="25A634B6" w14:textId="77777777" w:rsidR="007E1EEB" w:rsidRPr="0049491C" w:rsidRDefault="007E1EEB" w:rsidP="00554B41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мэра</w:t>
      </w:r>
    </w:p>
    <w:p w14:paraId="7440FC03" w14:textId="77777777" w:rsidR="007E1EEB" w:rsidRPr="0049491C" w:rsidRDefault="007E1EEB" w:rsidP="00554B41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14:paraId="7C10ED62" w14:textId="77777777" w:rsidR="007E1EEB" w:rsidRPr="0049491C" w:rsidRDefault="007E1EEB" w:rsidP="00554B41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</w:t>
      </w:r>
    </w:p>
    <w:p w14:paraId="306FB0D4" w14:textId="77777777" w:rsidR="007E1EEB" w:rsidRPr="0049491C" w:rsidRDefault="007E1EEB" w:rsidP="00554B41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</w:t>
      </w:r>
    </w:p>
    <w:p w14:paraId="47DF81F8" w14:textId="3E653F00" w:rsidR="007E1EEB" w:rsidRPr="0049491C" w:rsidRDefault="001D1EB0" w:rsidP="00554B41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E1EEB" w:rsidRPr="0049491C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26 ноября 2025 года </w:t>
      </w:r>
      <w:r w:rsidR="007E1EEB" w:rsidRPr="0049491C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214</w:t>
      </w:r>
    </w:p>
    <w:p w14:paraId="6489CF79" w14:textId="77777777" w:rsidR="007E1EEB" w:rsidRDefault="007E1EEB" w:rsidP="007E1E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F7F2586" w14:textId="00D81734" w:rsidR="0049491C" w:rsidRDefault="0049491C" w:rsidP="007E1E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9D52422" w14:textId="77777777" w:rsidR="0049491C" w:rsidRPr="0049491C" w:rsidRDefault="0049491C" w:rsidP="007E1E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E940A2" w14:textId="6ABB067B" w:rsidR="007E1EEB" w:rsidRPr="0049491C" w:rsidRDefault="007E1EEB" w:rsidP="007E1E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1004CF">
        <w:rPr>
          <w:rFonts w:ascii="Times New Roman" w:eastAsia="Times New Roman" w:hAnsi="Times New Roman"/>
          <w:sz w:val="28"/>
          <w:szCs w:val="28"/>
          <w:lang w:eastAsia="ru-RU"/>
        </w:rPr>
        <w:t>ОЛОЖЕНИЕ</w:t>
      </w:r>
    </w:p>
    <w:p w14:paraId="30613B01" w14:textId="77777777" w:rsidR="007E1EEB" w:rsidRPr="0049491C" w:rsidRDefault="007E1EEB" w:rsidP="007E1E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о системе оплаты труда работников</w:t>
      </w:r>
    </w:p>
    <w:p w14:paraId="1D215907" w14:textId="0F2C5ECA" w:rsidR="007E1EEB" w:rsidRPr="0049491C" w:rsidRDefault="007E1EEB" w:rsidP="007E1E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муни</w:t>
      </w:r>
      <w:r w:rsidR="0049491C">
        <w:rPr>
          <w:rFonts w:ascii="Times New Roman" w:eastAsia="Times New Roman" w:hAnsi="Times New Roman"/>
          <w:sz w:val="28"/>
          <w:szCs w:val="28"/>
          <w:lang w:eastAsia="ru-RU"/>
        </w:rPr>
        <w:t>ципального казенного учреждения</w:t>
      </w:r>
    </w:p>
    <w:p w14:paraId="236115D8" w14:textId="77777777" w:rsidR="007E1EEB" w:rsidRPr="0049491C" w:rsidRDefault="007E1EEB" w:rsidP="007E1E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«Служба гражданской обороны и чрезвычайных ситуаций»</w:t>
      </w:r>
    </w:p>
    <w:p w14:paraId="5E8FD110" w14:textId="77777777" w:rsidR="007E1EEB" w:rsidRPr="0049491C" w:rsidRDefault="007E1EEB" w:rsidP="007E1E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E544B99" w14:textId="77777777" w:rsidR="007E1EEB" w:rsidRPr="0049491C" w:rsidRDefault="007E1EEB" w:rsidP="007E1E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1. Общие положения</w:t>
      </w:r>
    </w:p>
    <w:p w14:paraId="12E4FEEE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14BBD6" w14:textId="7952341B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1.1. Настоящее Положение разработано в соответствии со ст. 144 Трудового кодекса Российской Федерации и применяется при определении условий оплаты труда работников казенного учреждения «Служба гражданской обороны и чрезвычайных ситуаций» (далее - Учреждени</w:t>
      </w:r>
      <w:r w:rsidR="00554B41">
        <w:rPr>
          <w:rFonts w:ascii="Times New Roman" w:eastAsia="Times New Roman" w:hAnsi="Times New Roman"/>
          <w:sz w:val="28"/>
          <w:szCs w:val="28"/>
          <w:lang w:eastAsia="ru-RU"/>
        </w:rPr>
        <w:t>е).</w:t>
      </w:r>
    </w:p>
    <w:p w14:paraId="1476F69B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1.2. Оплата труда работников Учреждения состоит из месячного должностного оклада (далее - должностной оклад), ежемесячных и иных дополнительных выплат (далее - дополнительные выплаты).</w:t>
      </w:r>
    </w:p>
    <w:p w14:paraId="32DF6782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1.3. Штатное расписание Учреждения формируется в пределах утвержденного фонда оплаты труда и утверждается руководителем Учреждения по согласованию с мэром муниципального образования Ногликский муниципальный округ Сахалинской области.</w:t>
      </w:r>
    </w:p>
    <w:p w14:paraId="3F92BFD7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D67E3B" w14:textId="0884662F" w:rsidR="007E1EEB" w:rsidRPr="0049491C" w:rsidRDefault="00554B41" w:rsidP="001607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Установление окладов</w:t>
      </w:r>
    </w:p>
    <w:p w14:paraId="6EB5A98C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365379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2.1. Размеры должностных окладов работников Учреждения устанавливаются согласно приложению 1 к настоящему Положению.</w:t>
      </w:r>
    </w:p>
    <w:p w14:paraId="212D2D4A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2.2. Размеры должностных окладов индексируются (повышаются) в размерах и сроки, предусмотренные для муниципальных служащих муниципального образования Ногликский муниципальный округ Сахалинской области. При индексации должностных окладов их размеры подлежат округлению до целого рубля в сторону увеличения.</w:t>
      </w:r>
    </w:p>
    <w:p w14:paraId="1D843798" w14:textId="560A0D06" w:rsidR="001004CF" w:rsidRDefault="001004CF" w:rsidP="0040601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-9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AB63BC" w14:textId="6A92D1B7" w:rsidR="007E1EEB" w:rsidRPr="0049491C" w:rsidRDefault="007E1EEB" w:rsidP="0016072D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-93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3. Установление дополнительных выплат</w:t>
      </w:r>
    </w:p>
    <w:p w14:paraId="4B1E25F9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EA392E7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3.1. Виды и размеры дополнительных выплат и порядок их осуществления устанавливаются настоящим Положением.</w:t>
      </w:r>
    </w:p>
    <w:p w14:paraId="444792C4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3.2. К дополнительным выплатам относятся:</w:t>
      </w:r>
    </w:p>
    <w:p w14:paraId="08D643CC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а) ежемесячная надбавка к должностному окладу за сложность и высокие достижения в труде - в размере от 50 до 100 процентов должностного оклада;</w:t>
      </w:r>
    </w:p>
    <w:p w14:paraId="1EF38D61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б) ежемесячная надбавка к должностному окладу за напряженность - в размере до 100 процентов должностного оклада;</w:t>
      </w:r>
    </w:p>
    <w:p w14:paraId="0083726C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в) ежемесячная надбавка к должностному окладу за выслугу лет в следующих размерах:</w:t>
      </w:r>
    </w:p>
    <w:p w14:paraId="4DC944D8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1"/>
        <w:tblW w:w="9560" w:type="dxa"/>
        <w:tblInd w:w="137" w:type="dxa"/>
        <w:tblLook w:val="01E0" w:firstRow="1" w:lastRow="1" w:firstColumn="1" w:lastColumn="1" w:noHBand="0" w:noVBand="0"/>
      </w:tblPr>
      <w:tblGrid>
        <w:gridCol w:w="3544"/>
        <w:gridCol w:w="6016"/>
      </w:tblGrid>
      <w:tr w:rsidR="007E1EEB" w:rsidRPr="0049491C" w14:paraId="51661CCF" w14:textId="77777777" w:rsidTr="00CD0090">
        <w:tc>
          <w:tcPr>
            <w:tcW w:w="3544" w:type="dxa"/>
          </w:tcPr>
          <w:p w14:paraId="3D62E15F" w14:textId="77777777" w:rsidR="007E1EEB" w:rsidRPr="0049491C" w:rsidRDefault="007E1EEB" w:rsidP="0016072D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491C">
              <w:rPr>
                <w:rFonts w:ascii="Times New Roman" w:hAnsi="Times New Roman"/>
                <w:sz w:val="28"/>
                <w:szCs w:val="28"/>
              </w:rPr>
              <w:t>стаж работы</w:t>
            </w:r>
          </w:p>
        </w:tc>
        <w:tc>
          <w:tcPr>
            <w:tcW w:w="6016" w:type="dxa"/>
          </w:tcPr>
          <w:p w14:paraId="156CC2B8" w14:textId="77777777" w:rsidR="007E1EEB" w:rsidRPr="0049491C" w:rsidRDefault="007E1EEB" w:rsidP="0016072D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491C">
              <w:rPr>
                <w:rFonts w:ascii="Times New Roman" w:hAnsi="Times New Roman"/>
                <w:sz w:val="28"/>
                <w:szCs w:val="28"/>
              </w:rPr>
              <w:t>размер</w:t>
            </w:r>
          </w:p>
          <w:p w14:paraId="0876D215" w14:textId="77777777" w:rsidR="007E1EEB" w:rsidRPr="0049491C" w:rsidRDefault="007E1EEB" w:rsidP="0016072D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491C">
              <w:rPr>
                <w:rFonts w:ascii="Times New Roman" w:hAnsi="Times New Roman"/>
                <w:sz w:val="28"/>
                <w:szCs w:val="28"/>
              </w:rPr>
              <w:t>(в процентах к должностному окладу)</w:t>
            </w:r>
          </w:p>
        </w:tc>
      </w:tr>
      <w:tr w:rsidR="007E1EEB" w:rsidRPr="0049491C" w14:paraId="56CFB218" w14:textId="77777777" w:rsidTr="00CD0090">
        <w:tc>
          <w:tcPr>
            <w:tcW w:w="3544" w:type="dxa"/>
          </w:tcPr>
          <w:p w14:paraId="556C1F58" w14:textId="77777777" w:rsidR="007E1EEB" w:rsidRPr="0049491C" w:rsidRDefault="007E1EEB" w:rsidP="0016072D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491C">
              <w:rPr>
                <w:rFonts w:ascii="Times New Roman" w:hAnsi="Times New Roman"/>
                <w:color w:val="000000"/>
                <w:sz w:val="28"/>
                <w:szCs w:val="28"/>
              </w:rPr>
              <w:t>от 1 года до 5 лет</w:t>
            </w:r>
          </w:p>
        </w:tc>
        <w:tc>
          <w:tcPr>
            <w:tcW w:w="6016" w:type="dxa"/>
          </w:tcPr>
          <w:p w14:paraId="2FFB4D42" w14:textId="77777777" w:rsidR="007E1EEB" w:rsidRPr="0049491C" w:rsidRDefault="007E1EEB" w:rsidP="0016072D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491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</w:tr>
      <w:tr w:rsidR="007E1EEB" w:rsidRPr="0049491C" w14:paraId="798A590E" w14:textId="77777777" w:rsidTr="00CD0090">
        <w:tc>
          <w:tcPr>
            <w:tcW w:w="3544" w:type="dxa"/>
          </w:tcPr>
          <w:p w14:paraId="78F029BE" w14:textId="77777777" w:rsidR="007E1EEB" w:rsidRPr="0049491C" w:rsidRDefault="007E1EEB" w:rsidP="0016072D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491C">
              <w:rPr>
                <w:rFonts w:ascii="Times New Roman" w:hAnsi="Times New Roman"/>
                <w:color w:val="000000"/>
                <w:sz w:val="28"/>
                <w:szCs w:val="28"/>
              </w:rPr>
              <w:t>от 5 лет до 10 лет</w:t>
            </w:r>
          </w:p>
        </w:tc>
        <w:tc>
          <w:tcPr>
            <w:tcW w:w="6016" w:type="dxa"/>
          </w:tcPr>
          <w:p w14:paraId="307E54DC" w14:textId="77777777" w:rsidR="007E1EEB" w:rsidRPr="0049491C" w:rsidRDefault="007E1EEB" w:rsidP="0016072D">
            <w:pPr>
              <w:ind w:firstLine="70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491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E1EEB" w:rsidRPr="0049491C" w14:paraId="2DBDC913" w14:textId="77777777" w:rsidTr="00CD0090">
        <w:tc>
          <w:tcPr>
            <w:tcW w:w="3544" w:type="dxa"/>
          </w:tcPr>
          <w:p w14:paraId="4B8765D2" w14:textId="081CFA2E" w:rsidR="007E1EEB" w:rsidRPr="0049491C" w:rsidRDefault="007E1EEB" w:rsidP="0016072D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491C">
              <w:rPr>
                <w:rFonts w:ascii="Times New Roman" w:hAnsi="Times New Roman"/>
                <w:color w:val="000000"/>
                <w:sz w:val="28"/>
                <w:szCs w:val="28"/>
              </w:rPr>
              <w:t>от 10 лет до 15 лет</w:t>
            </w:r>
          </w:p>
        </w:tc>
        <w:tc>
          <w:tcPr>
            <w:tcW w:w="6016" w:type="dxa"/>
          </w:tcPr>
          <w:p w14:paraId="245A0D52" w14:textId="77777777" w:rsidR="007E1EEB" w:rsidRPr="0049491C" w:rsidRDefault="007E1EEB" w:rsidP="0016072D">
            <w:pPr>
              <w:ind w:firstLine="70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491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7E1EEB" w:rsidRPr="0049491C" w14:paraId="17258DD3" w14:textId="77777777" w:rsidTr="00CD0090">
        <w:tc>
          <w:tcPr>
            <w:tcW w:w="3544" w:type="dxa"/>
          </w:tcPr>
          <w:p w14:paraId="64D79FEA" w14:textId="77777777" w:rsidR="007E1EEB" w:rsidRPr="0049491C" w:rsidRDefault="007E1EEB" w:rsidP="0016072D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491C">
              <w:rPr>
                <w:rFonts w:ascii="Times New Roman" w:hAnsi="Times New Roman"/>
                <w:sz w:val="28"/>
                <w:szCs w:val="28"/>
              </w:rPr>
              <w:t>свыше 15 лет</w:t>
            </w:r>
          </w:p>
        </w:tc>
        <w:tc>
          <w:tcPr>
            <w:tcW w:w="6016" w:type="dxa"/>
          </w:tcPr>
          <w:p w14:paraId="3F1EAED2" w14:textId="77777777" w:rsidR="007E1EEB" w:rsidRPr="0049491C" w:rsidRDefault="007E1EEB" w:rsidP="0016072D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491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</w:tbl>
    <w:p w14:paraId="16BEA1D6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A533B7A" w14:textId="77777777" w:rsidR="007E1EEB" w:rsidRPr="0049491C" w:rsidRDefault="007E1EEB" w:rsidP="001607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 xml:space="preserve">г) премии по результатам работы, за выполнение особо важных и сложных заданий, порядок выплаты которых определяется с учетом обеспечения задач и функций </w:t>
      </w:r>
      <w:r w:rsidRPr="0049491C">
        <w:rPr>
          <w:rFonts w:ascii="Times New Roman" w:eastAsia="Times New Roman" w:hAnsi="Times New Roman"/>
          <w:bCs/>
          <w:sz w:val="28"/>
          <w:szCs w:val="28"/>
          <w:lang w:eastAsia="ru-RU"/>
        </w:rPr>
        <w:t>учреждения</w:t>
      </w: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 xml:space="preserve"> (размер премий не ограничивается);</w:t>
      </w:r>
    </w:p>
    <w:p w14:paraId="561D7BA7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д) ежемесячное денежное поощрение - в размерах, не превышающих предельных значений, установленных приложением 2 к настоящему Положению;</w:t>
      </w:r>
    </w:p>
    <w:p w14:paraId="441DA8AF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е) единовременная выплата при предоставлении ежегодного оплачиваемого отпуска 1 раз в год, выплачиваемая за счет средств фонда оплаты труда работников - в размере 2 должностных окладов;</w:t>
      </w:r>
    </w:p>
    <w:p w14:paraId="40DD1472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ж) материальная помощь в размере 1 должностного оклада в год, выплачиваемая за счет средств фонда оплаты труда работников ежемесячно в размере 1/12 должностного оклада;</w:t>
      </w:r>
    </w:p>
    <w:p w14:paraId="7C662F34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з) ежемесячная процентная надбавка к должностному окладу за работу со сведениями, составляющими государственную тайну.</w:t>
      </w:r>
    </w:p>
    <w:p w14:paraId="772DDD44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58E71D0" w14:textId="77777777" w:rsidR="007E1EEB" w:rsidRPr="0049491C" w:rsidRDefault="007E1EEB" w:rsidP="00992A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4. Порядок предоставления дополнительных выплат</w:t>
      </w:r>
    </w:p>
    <w:p w14:paraId="34B118FF" w14:textId="77777777" w:rsidR="007E1EEB" w:rsidRPr="0049491C" w:rsidRDefault="007E1EEB" w:rsidP="001607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918BFB6" w14:textId="436C124A" w:rsidR="007E1EEB" w:rsidRPr="0049491C" w:rsidRDefault="007E1EEB" w:rsidP="0016072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4.1. Дополнительные </w:t>
      </w:r>
      <w:r w:rsidR="00992A88">
        <w:rPr>
          <w:rFonts w:ascii="Times New Roman" w:eastAsia="Times New Roman" w:hAnsi="Times New Roman"/>
          <w:bCs/>
          <w:sz w:val="28"/>
          <w:szCs w:val="28"/>
          <w:lang w:eastAsia="ru-RU"/>
        </w:rPr>
        <w:t>выплаты, указанные в подпунктах</w:t>
      </w:r>
      <w:r w:rsidR="00D00D6B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  <w:r w:rsidRPr="0049491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а), б), в), д), ж), з) пункта 3.2 настоящего Положения, предоставляются ра</w:t>
      </w:r>
      <w:r w:rsidR="007B5BBD">
        <w:rPr>
          <w:rFonts w:ascii="Times New Roman" w:eastAsia="Times New Roman" w:hAnsi="Times New Roman"/>
          <w:bCs/>
          <w:sz w:val="28"/>
          <w:szCs w:val="28"/>
          <w:lang w:eastAsia="ru-RU"/>
        </w:rPr>
        <w:t>ботникам Учреждения ежемесячно.</w:t>
      </w:r>
    </w:p>
    <w:p w14:paraId="157F7120" w14:textId="2E17604B" w:rsidR="007E1EEB" w:rsidRPr="0049491C" w:rsidRDefault="007E1EEB" w:rsidP="0016072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bCs/>
          <w:sz w:val="28"/>
          <w:szCs w:val="28"/>
          <w:lang w:eastAsia="ru-RU"/>
        </w:rPr>
        <w:t>4.2. Единовременная выплата, указанная в подпункте е) пункта 3.2 настоящего Положения, предоставляется работникам Учреждения единовременно при предоставлении еж</w:t>
      </w:r>
      <w:r w:rsidR="00554B41">
        <w:rPr>
          <w:rFonts w:ascii="Times New Roman" w:eastAsia="Times New Roman" w:hAnsi="Times New Roman"/>
          <w:bCs/>
          <w:sz w:val="28"/>
          <w:szCs w:val="28"/>
          <w:lang w:eastAsia="ru-RU"/>
        </w:rPr>
        <w:t>егодного оплачиваемого отпуска.</w:t>
      </w:r>
    </w:p>
    <w:p w14:paraId="5523A174" w14:textId="77777777" w:rsidR="007E1EEB" w:rsidRPr="0049491C" w:rsidRDefault="007E1EEB" w:rsidP="0016072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bCs/>
          <w:sz w:val="28"/>
          <w:szCs w:val="28"/>
          <w:lang w:eastAsia="ru-RU"/>
        </w:rPr>
        <w:t>В случае если работник не использовал отпуск за очередной год, единовременная выплата предоставляется ему по окончании календарного года.</w:t>
      </w:r>
    </w:p>
    <w:p w14:paraId="52F5CE42" w14:textId="77777777" w:rsidR="007E1EEB" w:rsidRPr="0049491C" w:rsidRDefault="007E1EEB" w:rsidP="0016072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bCs/>
          <w:sz w:val="28"/>
          <w:szCs w:val="28"/>
          <w:lang w:eastAsia="ru-RU"/>
        </w:rPr>
        <w:t>Указанная единовременная выплата вновь принятым работникам выплачивается пропорционально отработанному времени в расчетном году.</w:t>
      </w:r>
    </w:p>
    <w:p w14:paraId="3AF6A221" w14:textId="77777777" w:rsidR="007E1EEB" w:rsidRPr="0049491C" w:rsidRDefault="007E1EEB" w:rsidP="0016072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Работникам, уволенным в течение расчетного года, указанная единовременная выплата выплачивается за фактически отработанное время (за исключением случаев увольнения за виновные действия).</w:t>
      </w:r>
    </w:p>
    <w:p w14:paraId="22B691E6" w14:textId="644B0138" w:rsidR="007E1EEB" w:rsidRPr="0049491C" w:rsidRDefault="007E1EEB" w:rsidP="0016072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bCs/>
          <w:sz w:val="28"/>
          <w:szCs w:val="28"/>
          <w:lang w:eastAsia="ru-RU"/>
        </w:rPr>
        <w:t>4.3. Основными условиями, дающими право работнику на получение премии, установленной подпунктом г) пункта 3.2 настоящего Положения, являются:</w:t>
      </w:r>
    </w:p>
    <w:p w14:paraId="5107EA16" w14:textId="77777777" w:rsidR="007E1EEB" w:rsidRPr="0049491C" w:rsidRDefault="007E1EEB" w:rsidP="001607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4.3.1. Успешное выполнение работником должностных обязанностей при продолжительной и безупречной работе в учреждении;</w:t>
      </w:r>
    </w:p>
    <w:p w14:paraId="37AC3D69" w14:textId="77777777" w:rsidR="007E1EEB" w:rsidRPr="0049491C" w:rsidRDefault="007E1EEB" w:rsidP="001607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4.3.2. Выполнение заданий особой важности и сложности.</w:t>
      </w:r>
    </w:p>
    <w:p w14:paraId="65BCC2CE" w14:textId="77777777" w:rsidR="007E1EEB" w:rsidRPr="0049491C" w:rsidRDefault="007E1EEB" w:rsidP="001607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bCs/>
          <w:sz w:val="28"/>
          <w:szCs w:val="28"/>
          <w:lang w:eastAsia="ru-RU"/>
        </w:rPr>
        <w:t>Премия выплачивается работнику при наличии условий, установленных пунктом 4.3 настоящего Положения, единовременно, на основании распоряжения (приказа) руководителя Учреждения.</w:t>
      </w:r>
    </w:p>
    <w:p w14:paraId="158A34A0" w14:textId="1304F544" w:rsidR="007E1EEB" w:rsidRPr="0049491C" w:rsidRDefault="007E1EEB" w:rsidP="001607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bCs/>
          <w:sz w:val="28"/>
          <w:szCs w:val="28"/>
          <w:lang w:eastAsia="ru-RU"/>
        </w:rPr>
        <w:t>Руководителю Учреждения премия выплачивается при наличии условий, установленных пунктом 4.3 настоящего Положения, на основании распоряжения мэра муниципального образования Ногликский муниципал</w:t>
      </w:r>
      <w:r w:rsidR="00F63160">
        <w:rPr>
          <w:rFonts w:ascii="Times New Roman" w:eastAsia="Times New Roman" w:hAnsi="Times New Roman"/>
          <w:bCs/>
          <w:sz w:val="28"/>
          <w:szCs w:val="28"/>
          <w:lang w:eastAsia="ru-RU"/>
        </w:rPr>
        <w:t>ьный округ Сахалинской области.</w:t>
      </w:r>
    </w:p>
    <w:p w14:paraId="7211A527" w14:textId="3672F489" w:rsidR="007E1EEB" w:rsidRPr="0049491C" w:rsidRDefault="007E1EEB" w:rsidP="0016072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4.4. Е</w:t>
      </w:r>
      <w:r w:rsidRPr="0049491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жемесячные надбавки к должностному окладу за сложность и высокие достижения в труде, а также за напряженность </w:t>
      </w:r>
      <w:r w:rsidRPr="004949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устанавливается работникам распоряжением (приказом) руководителя Учреждения в пределах, определенных подпунктами</w:t>
      </w:r>
      <w:r w:rsidR="00D00D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r w:rsidRPr="004949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а), б) пункта 3.2 настоящего Положения, в зависимости от объема и качества выполн</w:t>
      </w:r>
      <w:r w:rsidR="00F631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яемых должностных обязанностей.</w:t>
      </w:r>
    </w:p>
    <w:p w14:paraId="29F9D0DD" w14:textId="77777777" w:rsidR="007E1EEB" w:rsidRPr="0049491C" w:rsidRDefault="007E1EEB" w:rsidP="0016072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Размер указанных надбавок может быть увеличен или уменьшен в установленных пределах на основании настоящего Положения распоряжением (приказом) руководителя Учреждения в связи с изменениями объема и качества выполняемых должностных обязанностей. Установленный работнику размер указанных надбавок сохраняется до появления оснований для его увеличения или снижения в установленных пределах.</w:t>
      </w:r>
    </w:p>
    <w:p w14:paraId="6FCE8653" w14:textId="0469EBF9" w:rsidR="007E1EEB" w:rsidRPr="0049491C" w:rsidRDefault="007E1EEB" w:rsidP="0016072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Конкретные размеры указанных надбавок руководителю Учреждения устанавливаются распоряжением мэра муниципального образования Ногликский муниципал</w:t>
      </w:r>
      <w:r w:rsidR="00F631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ьный округ Сахалинской области.</w:t>
      </w:r>
    </w:p>
    <w:p w14:paraId="61040866" w14:textId="22334CAB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4.5. Выплата ежемесячной надбавки к должностному окладу за выслугу лет производится дифференцированно, в зависимости от общего стажа работы, дающего пр</w:t>
      </w:r>
      <w:r w:rsidR="00F63160">
        <w:rPr>
          <w:rFonts w:ascii="Times New Roman" w:eastAsia="Times New Roman" w:hAnsi="Times New Roman"/>
          <w:sz w:val="28"/>
          <w:szCs w:val="28"/>
          <w:lang w:eastAsia="ru-RU"/>
        </w:rPr>
        <w:t>аво на получение этой надбавки.</w:t>
      </w:r>
    </w:p>
    <w:p w14:paraId="72C320C5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В стаж работы, дающий право на получение надбавки, включаются периоды:</w:t>
      </w:r>
    </w:p>
    <w:p w14:paraId="42CD1F1A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- работы в органах государственной власти в должностях руководителей, специалистов и служащих;</w:t>
      </w:r>
    </w:p>
    <w:p w14:paraId="522EF3E6" w14:textId="05CB4F50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- работы, службы в организациях, подведомственных МЧС Р</w:t>
      </w:r>
      <w:r w:rsidR="003616C3">
        <w:rPr>
          <w:rFonts w:ascii="Times New Roman" w:eastAsia="Times New Roman" w:hAnsi="Times New Roman"/>
          <w:sz w:val="28"/>
          <w:szCs w:val="28"/>
          <w:lang w:eastAsia="ru-RU"/>
        </w:rPr>
        <w:t xml:space="preserve">оссийской </w:t>
      </w: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3616C3">
        <w:rPr>
          <w:rFonts w:ascii="Times New Roman" w:eastAsia="Times New Roman" w:hAnsi="Times New Roman"/>
          <w:sz w:val="28"/>
          <w:szCs w:val="28"/>
          <w:lang w:eastAsia="ru-RU"/>
        </w:rPr>
        <w:t>едерации</w:t>
      </w: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 xml:space="preserve"> в должностях руководи</w:t>
      </w:r>
      <w:r w:rsidR="00F63160">
        <w:rPr>
          <w:rFonts w:ascii="Times New Roman" w:eastAsia="Times New Roman" w:hAnsi="Times New Roman"/>
          <w:sz w:val="28"/>
          <w:szCs w:val="28"/>
          <w:lang w:eastAsia="ru-RU"/>
        </w:rPr>
        <w:t>телей, специалистов и служащих;</w:t>
      </w:r>
    </w:p>
    <w:p w14:paraId="6E4F9505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- работы в органах местного самоуправления в должностях руководителей, специалистов и служащих;</w:t>
      </w:r>
    </w:p>
    <w:p w14:paraId="7E14D22E" w14:textId="37E1B629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работы в аппаратах советских, партийных и профсоюзных органах</w:t>
      </w:r>
      <w:r w:rsidR="003616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16C3">
        <w:rPr>
          <w:rFonts w:ascii="Times New Roman" w:eastAsia="Times New Roman" w:hAnsi="Times New Roman"/>
          <w:sz w:val="28"/>
          <w:szCs w:val="28"/>
          <w:lang w:eastAsia="ru-RU"/>
        </w:rPr>
        <w:br/>
        <w:t>(</w:t>
      </w:r>
      <w:r w:rsidR="003616C3" w:rsidRPr="0049491C">
        <w:rPr>
          <w:rFonts w:ascii="Times New Roman" w:eastAsia="Times New Roman" w:hAnsi="Times New Roman"/>
          <w:sz w:val="28"/>
          <w:szCs w:val="28"/>
          <w:lang w:eastAsia="ru-RU"/>
        </w:rPr>
        <w:t>до 14 марта 1990 года)</w:t>
      </w: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FD0282B" w14:textId="37B3D066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 xml:space="preserve">- обучения в учебных заведениях с отрывом от производства по направлению государственных и партийных </w:t>
      </w:r>
      <w:r w:rsidR="003616C3" w:rsidRPr="0049491C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органов </w:t>
      </w: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(до 14 марта 1990 года);</w:t>
      </w:r>
    </w:p>
    <w:p w14:paraId="6FA1E464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- прохождения военной службы и службы в правоохранительных органах;</w:t>
      </w:r>
    </w:p>
    <w:p w14:paraId="30C3CA63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- осуществления деятельности по специальности (направлению подготовки), соответствующей направлению деятельности, необходимой для надлежащего исполнения должностных обязанностей в учреждении.</w:t>
      </w:r>
    </w:p>
    <w:p w14:paraId="62380DC2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Исчисление стажа работы производится на основании трудовой книжки и (или) военного билета, являющихся основными документами о трудовой деятельности и трудовом стаже.</w:t>
      </w:r>
    </w:p>
    <w:p w14:paraId="1B74A47E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При утрате трудовой книжки, военного билета, а также в случаях наличия в них неправильных или неточных записей, либо отсутствия записей об отдельных периодах деятельности исчисление стажа производится на основании документов, подтверждающих указанный стаж, (справки архивных учреждений, выписки из приказов).</w:t>
      </w:r>
    </w:p>
    <w:p w14:paraId="64D74785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Периоды работы (службы), включаемые в стаж работы для выплаты надбавки, суммируются независимо от перерыва в работе или иной деятельности.</w:t>
      </w:r>
    </w:p>
    <w:p w14:paraId="31DF99AD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В стаж работы, дающей право на получение надбавки за выслугу лет, не засчитывается время трудовой деятельности в должностях, с которых работник был уволен за виновные действия в соответствии с законодательством.</w:t>
      </w:r>
    </w:p>
    <w:p w14:paraId="6A174BF3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Исчисление стажа производится в календарном порядке (в годах, месяцах, днях).</w:t>
      </w:r>
    </w:p>
    <w:p w14:paraId="1AC99BC5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Периоды работы, которые были включены в установленном порядке в стаж для выплаты надбавки до вступления в силу настоящего Положения, сохраняются и включаются в стаж работы, дающий право на получение надбавки.</w:t>
      </w:r>
    </w:p>
    <w:p w14:paraId="43699D06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Очередная надбавка выплачивается с момента возникновения права на ее назначение.</w:t>
      </w:r>
    </w:p>
    <w:p w14:paraId="45B9BB75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Если у работника право на назначение надбавки наступило в период его пребывания в очередном или дополнительном отпуске, в период его временной нетрудоспособности, выплата надбавки в новом размере производится после окончания отпуска, временной нетрудоспособности.</w:t>
      </w:r>
    </w:p>
    <w:p w14:paraId="01594DE6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Если у работника право на назначение надбавки наступило в период исполнения обязанностей, в других аналогичных случаях, при которых за работником сохраняется средний заработок, ему устанавливается указанная надбавка с момента наступления этого права и производится соответствующий перерасчет среднего заработка.</w:t>
      </w:r>
    </w:p>
    <w:p w14:paraId="5A0E3497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4.6. Работникам производятся иные выплаты, предусмотренные трудовым законодательством и иными нормативными правовыми актами, содержащими нормы трудового права, в том числе при выполнении работ в условиях, отклоняющихся от нормальных.</w:t>
      </w:r>
    </w:p>
    <w:p w14:paraId="6E045BFF" w14:textId="44B54333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4.7. Дополнительные выплаты начисляются исходя из должностного оклада работника без учета доплат и надбавок</w:t>
      </w:r>
      <w:r w:rsidR="0040601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 xml:space="preserve"> с применение</w:t>
      </w:r>
      <w:r w:rsidR="00D00D6B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районного коэффициента и процентных надбаво</w:t>
      </w:r>
      <w:r w:rsidR="00D00D6B">
        <w:rPr>
          <w:rFonts w:ascii="Times New Roman" w:eastAsia="Times New Roman" w:hAnsi="Times New Roman"/>
          <w:sz w:val="28"/>
          <w:szCs w:val="28"/>
          <w:lang w:eastAsia="ru-RU"/>
        </w:rPr>
        <w:t>к за работу в районах Крайнего С</w:t>
      </w: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евера и приравненных к ним местностях.</w:t>
      </w:r>
    </w:p>
    <w:p w14:paraId="6FAAA578" w14:textId="77777777" w:rsidR="007B5BBD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4.8. Начисление выплат производится в пределах фонда оплаты труда и не должно приводить к его перерасходу.</w:t>
      </w:r>
    </w:p>
    <w:p w14:paraId="4FDECDF6" w14:textId="77777777" w:rsidR="007B5BBD" w:rsidRDefault="007B5BBD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1909BF7" w14:textId="77777777" w:rsidR="007B5BBD" w:rsidRDefault="007E1EEB" w:rsidP="00992A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5. Фонд оплаты труда</w:t>
      </w:r>
    </w:p>
    <w:p w14:paraId="43630198" w14:textId="77777777" w:rsidR="007B5BBD" w:rsidRDefault="007B5BBD" w:rsidP="001607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6F9F6D2" w14:textId="63BC21A1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5.1. При формировании фонда оплаты труда работников сверх средств, направляемых для выплаты должностных окладов, предусматриваются средства для выплаты (в расчете на год):</w:t>
      </w:r>
    </w:p>
    <w:p w14:paraId="7E7EB61E" w14:textId="330EDE64" w:rsidR="007E1EEB" w:rsidRPr="0049491C" w:rsidRDefault="0049491C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5.1.1. Е</w:t>
      </w:r>
      <w:r w:rsidR="007E1EEB" w:rsidRPr="0049491C">
        <w:rPr>
          <w:rFonts w:ascii="Times New Roman" w:eastAsia="Times New Roman" w:hAnsi="Times New Roman"/>
          <w:sz w:val="28"/>
          <w:szCs w:val="28"/>
          <w:lang w:eastAsia="ru-RU"/>
        </w:rPr>
        <w:t>жемесячных надбавок к должностному окладу за сложность и высокие достижения в труде, напряженность:</w:t>
      </w:r>
    </w:p>
    <w:p w14:paraId="5E1DA950" w14:textId="18D01E88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 xml:space="preserve">5.1.1.1. </w:t>
      </w:r>
      <w:r w:rsidR="0049491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 xml:space="preserve">жемесячных надбавок к должностному окладу за сложность и высокие достижения в труде </w:t>
      </w:r>
      <w:r w:rsidR="007B5BB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размере 9,5 должностных окладов;</w:t>
      </w:r>
    </w:p>
    <w:p w14:paraId="32F54B30" w14:textId="529967DE" w:rsidR="007E1EEB" w:rsidRPr="0049491C" w:rsidRDefault="0049491C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5.1.1.2. Е</w:t>
      </w:r>
      <w:r w:rsidR="007E1EEB" w:rsidRPr="0049491C">
        <w:rPr>
          <w:rFonts w:ascii="Times New Roman" w:eastAsia="Times New Roman" w:hAnsi="Times New Roman"/>
          <w:sz w:val="28"/>
          <w:szCs w:val="28"/>
          <w:lang w:eastAsia="ru-RU"/>
        </w:rPr>
        <w:t>жемесячных надбавок к должностному окладу за напряженность - в размере 9,5 должностных окладов;</w:t>
      </w:r>
    </w:p>
    <w:p w14:paraId="07524436" w14:textId="039101E1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 xml:space="preserve">5.1.2. </w:t>
      </w:r>
      <w:r w:rsidR="0049491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жемесячной надбавки к должностному окладу за выслугу лет - в размере 2 должностных окладов;</w:t>
      </w:r>
    </w:p>
    <w:p w14:paraId="7A0F81F0" w14:textId="758AD8C2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 xml:space="preserve">5.1.3. </w:t>
      </w:r>
      <w:r w:rsidR="0049491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ремий по результатам работы - в размере 3 должностных окладов;</w:t>
      </w:r>
    </w:p>
    <w:p w14:paraId="3FF8C87A" w14:textId="3208D62C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 xml:space="preserve">5.1.4. </w:t>
      </w:r>
      <w:r w:rsidR="0049491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жемесячного денежного поощрения - в размере значений, установленных приложением 2 к настоящему Положению;</w:t>
      </w:r>
    </w:p>
    <w:p w14:paraId="462FC690" w14:textId="2EE25FD4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 xml:space="preserve">5.1.5. </w:t>
      </w:r>
      <w:r w:rsidR="0049491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диновременной выплаты при предоставлении ежегодного оплачиваемого отпуска - в размере 2 должностных окладов;</w:t>
      </w:r>
    </w:p>
    <w:p w14:paraId="31E15EC6" w14:textId="7FC37B5F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 xml:space="preserve">5.1.6. </w:t>
      </w:r>
      <w:r w:rsidR="0049491C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атериальной помощи - в размере 1 должностного оклада;</w:t>
      </w:r>
    </w:p>
    <w:p w14:paraId="2DFDB151" w14:textId="66EFC328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 xml:space="preserve">5.1.7. </w:t>
      </w:r>
      <w:r w:rsidR="0049491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ных выплат, определенных п.</w:t>
      </w:r>
      <w:r w:rsidR="007B5B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 xml:space="preserve">4.6 настоящего Положения </w:t>
      </w:r>
      <w:r w:rsidR="007B5BB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размере 3,6 должностных окладов по должностям «Старший оперативный дежурный» и «Оперативный дежурный»;</w:t>
      </w:r>
    </w:p>
    <w:p w14:paraId="78882CAA" w14:textId="011EB6C3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 xml:space="preserve">5.1.8. </w:t>
      </w:r>
      <w:r w:rsidR="0049491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жемесячной процентной надбавки к должностному окладу за работу со сведениями, составляющими государственную тайну - в фактически установленном размере.</w:t>
      </w:r>
    </w:p>
    <w:p w14:paraId="1B267776" w14:textId="77777777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5.2. Формирование фонда оплаты труда осуществляется с учетом районного коэффициента и процентных надбавок к заработной плате, предусмотренных законодательством Российской Федерации и Сахалинской области.</w:t>
      </w:r>
    </w:p>
    <w:p w14:paraId="2DC1AD87" w14:textId="073FC559" w:rsidR="007E1EEB" w:rsidRPr="0049491C" w:rsidRDefault="007E1EEB" w:rsidP="00160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5.3. Фонд оплаты труда Учреждения утверждается руководителе</w:t>
      </w:r>
      <w:r w:rsidR="00D00D6B">
        <w:rPr>
          <w:rFonts w:ascii="Times New Roman" w:eastAsia="Times New Roman" w:hAnsi="Times New Roman"/>
          <w:sz w:val="28"/>
          <w:szCs w:val="28"/>
          <w:lang w:eastAsia="ru-RU"/>
        </w:rPr>
        <w:t>м Учреждения и согласовывается Ф</w:t>
      </w: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инансовым управлением муниципального образования Ногликский муниципальный округ Сахалинской области.</w:t>
      </w:r>
    </w:p>
    <w:p w14:paraId="675AAAFF" w14:textId="544FD54A" w:rsidR="007B5BBD" w:rsidRDefault="007E1EEB" w:rsidP="004060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5.4. Финансирование расходов по оплате труда работников осуществляется за счет ассигнований местного бюджета на основании бюджетной сметы Учреждения.</w:t>
      </w:r>
      <w:r w:rsidR="007B5BBD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14:paraId="0E677873" w14:textId="2EE16218" w:rsidR="007E1EEB" w:rsidRPr="0049491C" w:rsidRDefault="007E1EEB" w:rsidP="00D00D6B">
      <w:pPr>
        <w:autoSpaceDE w:val="0"/>
        <w:autoSpaceDN w:val="0"/>
        <w:adjustRightInd w:val="0"/>
        <w:spacing w:after="12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</w:t>
      </w:r>
      <w:r w:rsidR="007B5BBD" w:rsidRPr="0049491C"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</w:p>
    <w:p w14:paraId="30729DF7" w14:textId="437104BA" w:rsidR="00D00D6B" w:rsidRPr="00D00D6B" w:rsidRDefault="00D00D6B" w:rsidP="00D00D6B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Положению</w:t>
      </w:r>
      <w:r w:rsidRPr="00D00D6B">
        <w:t xml:space="preserve"> </w:t>
      </w:r>
      <w:r w:rsidRPr="00D00D6B">
        <w:rPr>
          <w:rFonts w:ascii="Times New Roman" w:eastAsia="Times New Roman" w:hAnsi="Times New Roman"/>
          <w:sz w:val="28"/>
          <w:szCs w:val="28"/>
          <w:lang w:eastAsia="ru-RU"/>
        </w:rPr>
        <w:t>о системе оплаты труда работников</w:t>
      </w:r>
    </w:p>
    <w:p w14:paraId="3822EB37" w14:textId="77777777" w:rsidR="00D00D6B" w:rsidRPr="00D00D6B" w:rsidRDefault="00D00D6B" w:rsidP="00D00D6B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казенного учреждения</w:t>
      </w:r>
    </w:p>
    <w:p w14:paraId="557D14B5" w14:textId="77777777" w:rsidR="00D00D6B" w:rsidRDefault="00D00D6B" w:rsidP="00D00D6B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/>
          <w:sz w:val="28"/>
          <w:szCs w:val="28"/>
          <w:lang w:eastAsia="ru-RU"/>
        </w:rPr>
        <w:t>«Служба гражданской обороны</w:t>
      </w:r>
    </w:p>
    <w:p w14:paraId="328482E9" w14:textId="5982906D" w:rsidR="007E1EEB" w:rsidRPr="0049491C" w:rsidRDefault="00D00D6B" w:rsidP="00D00D6B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/>
          <w:sz w:val="28"/>
          <w:szCs w:val="28"/>
          <w:lang w:eastAsia="ru-RU"/>
        </w:rPr>
        <w:t xml:space="preserve"> и чрезвычайных ситуаций»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14:paraId="0A48BE41" w14:textId="4B38DC30" w:rsidR="007E1EEB" w:rsidRDefault="007E1EEB" w:rsidP="00D00D6B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утвержденному</w:t>
      </w:r>
      <w:r w:rsidR="007B5B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мэра</w:t>
      </w:r>
    </w:p>
    <w:p w14:paraId="7ADEAA51" w14:textId="2F1ECC40" w:rsidR="007B5BBD" w:rsidRDefault="007B5BBD" w:rsidP="00D00D6B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14:paraId="4B8E7543" w14:textId="452A7239" w:rsidR="007B5BBD" w:rsidRDefault="007B5BBD" w:rsidP="00D00D6B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</w:t>
      </w:r>
    </w:p>
    <w:p w14:paraId="177CF063" w14:textId="57218DB8" w:rsidR="007B5BBD" w:rsidRDefault="007B5BBD" w:rsidP="00D00D6B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</w:t>
      </w:r>
    </w:p>
    <w:p w14:paraId="23B77C1C" w14:textId="0A95491A" w:rsidR="007E1EEB" w:rsidRPr="0049491C" w:rsidRDefault="007E1EEB" w:rsidP="00D00D6B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7B5BBD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7B5BBD">
        <w:rPr>
          <w:rFonts w:ascii="Times New Roman" w:eastAsia="Times New Roman" w:hAnsi="Times New Roman"/>
          <w:sz w:val="28"/>
          <w:szCs w:val="28"/>
          <w:lang w:eastAsia="ru-RU"/>
        </w:rPr>
        <w:t>____</w:t>
      </w:r>
    </w:p>
    <w:p w14:paraId="5121165D" w14:textId="77777777" w:rsidR="007E1EEB" w:rsidRPr="0049491C" w:rsidRDefault="007E1EEB" w:rsidP="007B5B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D63BF9A" w14:textId="77777777" w:rsidR="007E1EEB" w:rsidRDefault="007E1EEB" w:rsidP="007B5B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7CC792F" w14:textId="77777777" w:rsidR="00E027A1" w:rsidRPr="0049491C" w:rsidRDefault="00E027A1" w:rsidP="007B5B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BA84A2" w14:textId="77777777" w:rsidR="007E1EEB" w:rsidRPr="0049491C" w:rsidRDefault="007E1EEB" w:rsidP="007E1E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Размеры должностных окладов</w:t>
      </w:r>
    </w:p>
    <w:p w14:paraId="6C7F2745" w14:textId="77777777" w:rsidR="007E1EEB" w:rsidRPr="0049491C" w:rsidRDefault="007E1EEB" w:rsidP="007E1E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работников муниципального казенного учреждения </w:t>
      </w:r>
    </w:p>
    <w:p w14:paraId="65127BF9" w14:textId="77777777" w:rsidR="007E1EEB" w:rsidRPr="0049491C" w:rsidRDefault="007E1EEB" w:rsidP="007E1E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«Служба гражданской обороны и чрезвычайных ситуаций»</w:t>
      </w:r>
    </w:p>
    <w:p w14:paraId="112AEDAE" w14:textId="77777777" w:rsidR="007E1EEB" w:rsidRPr="0049491C" w:rsidRDefault="007E1EEB" w:rsidP="007E1E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6ECE71B" w14:textId="77777777" w:rsidR="007E1EEB" w:rsidRPr="0049491C" w:rsidRDefault="007E1EEB" w:rsidP="007E1E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9640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2977"/>
      </w:tblGrid>
      <w:tr w:rsidR="007E1EEB" w:rsidRPr="0049491C" w14:paraId="5C221E1C" w14:textId="77777777" w:rsidTr="007B5BBD">
        <w:trPr>
          <w:trHeight w:val="36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AC7CF" w14:textId="77777777" w:rsidR="007E1EEB" w:rsidRPr="0049491C" w:rsidRDefault="007E1EEB" w:rsidP="00DF2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9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0113C" w14:textId="77777777" w:rsidR="007E1EEB" w:rsidRPr="0049491C" w:rsidRDefault="007E1EEB" w:rsidP="00DF2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9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Должностной оклад (рублей в месяц)</w:t>
            </w:r>
          </w:p>
        </w:tc>
      </w:tr>
      <w:tr w:rsidR="007E1EEB" w:rsidRPr="0049491C" w14:paraId="0E2A2FBA" w14:textId="77777777" w:rsidTr="007B5BBD">
        <w:trPr>
          <w:trHeight w:val="24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A06EB" w14:textId="77777777" w:rsidR="007E1EEB" w:rsidRPr="0049491C" w:rsidRDefault="007E1EEB" w:rsidP="00DF2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9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82AAE" w14:textId="77777777" w:rsidR="007E1EEB" w:rsidRPr="0049491C" w:rsidRDefault="007E1EEB" w:rsidP="00DF2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9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7E1EEB" w:rsidRPr="0049491C" w14:paraId="132820AF" w14:textId="77777777" w:rsidTr="007B5BBD">
        <w:trPr>
          <w:trHeight w:val="322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5B63C" w14:textId="77777777" w:rsidR="007E1EEB" w:rsidRPr="0049491C" w:rsidRDefault="007E1EEB" w:rsidP="00DF2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9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CD019" w14:textId="77777777" w:rsidR="007E1EEB" w:rsidRPr="0049491C" w:rsidRDefault="007E1EEB" w:rsidP="00DF2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9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16990</w:t>
            </w:r>
          </w:p>
        </w:tc>
      </w:tr>
      <w:tr w:rsidR="007E1EEB" w:rsidRPr="0049491C" w14:paraId="75A7F1E7" w14:textId="77777777" w:rsidTr="007B5BBD">
        <w:trPr>
          <w:trHeight w:val="28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7A85A3" w14:textId="77777777" w:rsidR="007E1EEB" w:rsidRPr="0049491C" w:rsidRDefault="007E1EEB" w:rsidP="00DF2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9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Главный специалист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656A33" w14:textId="773321C7" w:rsidR="007E1EEB" w:rsidRPr="0049491C" w:rsidRDefault="007E1EEB" w:rsidP="00C50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9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  <w:r w:rsidR="00C5097D" w:rsidRPr="004949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4949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</w:tr>
      <w:tr w:rsidR="007E1EEB" w:rsidRPr="0049491C" w14:paraId="1BB3162D" w14:textId="77777777" w:rsidTr="007B5BBD">
        <w:trPr>
          <w:trHeight w:val="24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820C8" w14:textId="77777777" w:rsidR="007E1EEB" w:rsidRPr="0049491C" w:rsidRDefault="007E1EEB" w:rsidP="00DF2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9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Старший оперативный дежурный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E67DB" w14:textId="77777777" w:rsidR="007E1EEB" w:rsidRPr="0049491C" w:rsidRDefault="007E1EEB" w:rsidP="00DF2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9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14264</w:t>
            </w:r>
          </w:p>
        </w:tc>
      </w:tr>
      <w:tr w:rsidR="007E1EEB" w:rsidRPr="0049491C" w14:paraId="7E596AFB" w14:textId="77777777" w:rsidTr="007B5BBD">
        <w:trPr>
          <w:trHeight w:val="24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6791D" w14:textId="77777777" w:rsidR="007E1EEB" w:rsidRPr="0049491C" w:rsidRDefault="007E1EEB" w:rsidP="00DF2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9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Оперативный дежурный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1334A" w14:textId="77777777" w:rsidR="007E1EEB" w:rsidRPr="0049491C" w:rsidRDefault="007E1EEB" w:rsidP="00DF2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9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12964</w:t>
            </w:r>
          </w:p>
        </w:tc>
      </w:tr>
    </w:tbl>
    <w:p w14:paraId="39F38E24" w14:textId="77777777" w:rsidR="007E1EEB" w:rsidRPr="0049491C" w:rsidRDefault="007E1EEB" w:rsidP="007E1EE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14:paraId="4FA0D943" w14:textId="77777777" w:rsidR="007E1EEB" w:rsidRPr="0049491C" w:rsidRDefault="007E1EEB" w:rsidP="007E1EE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  <w:sectPr w:rsidR="007E1EEB" w:rsidRPr="0049491C" w:rsidSect="00406010">
          <w:headerReference w:type="default" r:id="rId6"/>
          <w:pgSz w:w="12240" w:h="15840"/>
          <w:pgMar w:top="709" w:right="851" w:bottom="1134" w:left="1701" w:header="720" w:footer="720" w:gutter="0"/>
          <w:pgNumType w:start="1"/>
          <w:cols w:space="720"/>
          <w:formProt w:val="0"/>
          <w:titlePg/>
          <w:docGrid w:linePitch="299"/>
        </w:sectPr>
      </w:pPr>
    </w:p>
    <w:p w14:paraId="5416A09D" w14:textId="1428BA51" w:rsidR="007B5BBD" w:rsidRPr="0049491C" w:rsidRDefault="007B5BBD" w:rsidP="00D00D6B">
      <w:pPr>
        <w:autoSpaceDE w:val="0"/>
        <w:autoSpaceDN w:val="0"/>
        <w:adjustRightInd w:val="0"/>
        <w:spacing w:after="12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14:paraId="4935F8D4" w14:textId="77777777" w:rsidR="00D00D6B" w:rsidRPr="00D00D6B" w:rsidRDefault="00D00D6B" w:rsidP="00D00D6B">
      <w:pPr>
        <w:autoSpaceDE w:val="0"/>
        <w:autoSpaceDN w:val="0"/>
        <w:adjustRightInd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/>
          <w:sz w:val="28"/>
          <w:szCs w:val="28"/>
          <w:lang w:eastAsia="ru-RU"/>
        </w:rPr>
        <w:t>к Положению о системе оплаты труда работников</w:t>
      </w:r>
    </w:p>
    <w:p w14:paraId="3697AAF1" w14:textId="77777777" w:rsidR="00D00D6B" w:rsidRPr="00D00D6B" w:rsidRDefault="00D00D6B" w:rsidP="00D00D6B">
      <w:pPr>
        <w:autoSpaceDE w:val="0"/>
        <w:autoSpaceDN w:val="0"/>
        <w:adjustRightInd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казенного учреждения</w:t>
      </w:r>
    </w:p>
    <w:p w14:paraId="7385B5CA" w14:textId="77777777" w:rsidR="00D00D6B" w:rsidRPr="00D00D6B" w:rsidRDefault="00D00D6B" w:rsidP="00D00D6B">
      <w:pPr>
        <w:autoSpaceDE w:val="0"/>
        <w:autoSpaceDN w:val="0"/>
        <w:adjustRightInd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/>
          <w:sz w:val="28"/>
          <w:szCs w:val="28"/>
          <w:lang w:eastAsia="ru-RU"/>
        </w:rPr>
        <w:t>«Служба гражданской обороны</w:t>
      </w:r>
    </w:p>
    <w:p w14:paraId="6B9C0935" w14:textId="77777777" w:rsidR="00D00D6B" w:rsidRPr="00D00D6B" w:rsidRDefault="00D00D6B" w:rsidP="00D00D6B">
      <w:pPr>
        <w:autoSpaceDE w:val="0"/>
        <w:autoSpaceDN w:val="0"/>
        <w:adjustRightInd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/>
          <w:sz w:val="28"/>
          <w:szCs w:val="28"/>
          <w:lang w:eastAsia="ru-RU"/>
        </w:rPr>
        <w:t xml:space="preserve"> и чрезвычайных ситуаций»,</w:t>
      </w:r>
    </w:p>
    <w:p w14:paraId="5C1A15C9" w14:textId="77777777" w:rsidR="00D00D6B" w:rsidRPr="00D00D6B" w:rsidRDefault="00D00D6B" w:rsidP="00D00D6B">
      <w:pPr>
        <w:autoSpaceDE w:val="0"/>
        <w:autoSpaceDN w:val="0"/>
        <w:adjustRightInd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/>
          <w:sz w:val="28"/>
          <w:szCs w:val="28"/>
          <w:lang w:eastAsia="ru-RU"/>
        </w:rPr>
        <w:t>утвержденному постановлением мэра</w:t>
      </w:r>
    </w:p>
    <w:p w14:paraId="6FC2B0A2" w14:textId="77777777" w:rsidR="00D00D6B" w:rsidRPr="00D00D6B" w:rsidRDefault="00D00D6B" w:rsidP="00D00D6B">
      <w:pPr>
        <w:autoSpaceDE w:val="0"/>
        <w:autoSpaceDN w:val="0"/>
        <w:adjustRightInd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14:paraId="1AFF3748" w14:textId="77777777" w:rsidR="00D00D6B" w:rsidRPr="00D00D6B" w:rsidRDefault="00D00D6B" w:rsidP="00D00D6B">
      <w:pPr>
        <w:autoSpaceDE w:val="0"/>
        <w:autoSpaceDN w:val="0"/>
        <w:adjustRightInd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</w:t>
      </w:r>
    </w:p>
    <w:p w14:paraId="77E07FA6" w14:textId="77777777" w:rsidR="00D00D6B" w:rsidRDefault="00D00D6B" w:rsidP="00D00D6B">
      <w:pPr>
        <w:autoSpaceDE w:val="0"/>
        <w:autoSpaceDN w:val="0"/>
        <w:adjustRightInd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0D6B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</w:t>
      </w:r>
    </w:p>
    <w:p w14:paraId="13C86305" w14:textId="6442F5E7" w:rsidR="007B5BBD" w:rsidRDefault="00BA5D7A" w:rsidP="00D00D6B">
      <w:pPr>
        <w:autoSpaceDE w:val="0"/>
        <w:autoSpaceDN w:val="0"/>
        <w:adjustRightInd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от_____№____</w:t>
      </w:r>
    </w:p>
    <w:p w14:paraId="098B784F" w14:textId="77777777" w:rsidR="007B5BBD" w:rsidRDefault="007B5BBD" w:rsidP="007B5BBD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A845B3D" w14:textId="77777777" w:rsidR="00BA5D7A" w:rsidRDefault="00BA5D7A" w:rsidP="007B5BBD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AD03C9" w14:textId="77777777" w:rsidR="00BA5D7A" w:rsidRDefault="00BA5D7A" w:rsidP="007B5BBD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DE3574D" w14:textId="3276FA94" w:rsidR="007E1EEB" w:rsidRPr="0049491C" w:rsidRDefault="007E1EEB" w:rsidP="00BA5D7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Размеры ежемесячного денежного поощрения</w:t>
      </w:r>
    </w:p>
    <w:p w14:paraId="3598E45D" w14:textId="77777777" w:rsidR="007E1EEB" w:rsidRPr="0049491C" w:rsidRDefault="007E1EEB" w:rsidP="00BA5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работников муниципального казенного учреждения</w:t>
      </w:r>
    </w:p>
    <w:p w14:paraId="457D90E3" w14:textId="1977E153" w:rsidR="007E1EEB" w:rsidRPr="0049491C" w:rsidRDefault="007E1EEB" w:rsidP="00D746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491C">
        <w:rPr>
          <w:rFonts w:ascii="Times New Roman" w:eastAsia="Times New Roman" w:hAnsi="Times New Roman"/>
          <w:sz w:val="28"/>
          <w:szCs w:val="28"/>
          <w:lang w:eastAsia="ru-RU"/>
        </w:rPr>
        <w:t>«Служба гражданской обороны и чрезвычайных ситуаций»</w:t>
      </w:r>
    </w:p>
    <w:p w14:paraId="7D2C2AC7" w14:textId="77777777" w:rsidR="007E1EEB" w:rsidRPr="0049491C" w:rsidRDefault="007E1EEB" w:rsidP="007E1E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2721E17" w14:textId="77777777" w:rsidR="007E1EEB" w:rsidRPr="0049491C" w:rsidRDefault="007E1EEB" w:rsidP="007E1E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9356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3119"/>
      </w:tblGrid>
      <w:tr w:rsidR="007E1EEB" w:rsidRPr="0049491C" w14:paraId="30CE22D1" w14:textId="77777777" w:rsidTr="00D7465B">
        <w:trPr>
          <w:trHeight w:val="36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90D55" w14:textId="77777777" w:rsidR="007E1EEB" w:rsidRPr="0049491C" w:rsidRDefault="007E1EEB" w:rsidP="00DF2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9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13978" w14:textId="77777777" w:rsidR="007E1EEB" w:rsidRPr="0049491C" w:rsidRDefault="007E1EEB" w:rsidP="003616C3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9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Денежное поощрение</w:t>
            </w:r>
          </w:p>
          <w:p w14:paraId="0F865DEE" w14:textId="77777777" w:rsidR="007E1EEB" w:rsidRPr="0049491C" w:rsidRDefault="007E1EEB" w:rsidP="00DF2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9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(в окладах)</w:t>
            </w:r>
          </w:p>
        </w:tc>
      </w:tr>
      <w:tr w:rsidR="007E1EEB" w:rsidRPr="0049491C" w14:paraId="7B0A4348" w14:textId="77777777" w:rsidTr="00D7465B">
        <w:trPr>
          <w:trHeight w:val="24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A7DF8" w14:textId="77777777" w:rsidR="007E1EEB" w:rsidRPr="0049491C" w:rsidRDefault="007E1EEB" w:rsidP="00DF2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9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F8F53" w14:textId="77777777" w:rsidR="007E1EEB" w:rsidRPr="0049491C" w:rsidRDefault="007E1EEB" w:rsidP="00DF2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9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7E1EEB" w:rsidRPr="0049491C" w14:paraId="7F70ED55" w14:textId="77777777" w:rsidTr="00D7465B">
        <w:trPr>
          <w:trHeight w:val="32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42315" w14:textId="77777777" w:rsidR="007E1EEB" w:rsidRPr="0049491C" w:rsidRDefault="007E1EEB" w:rsidP="00DF2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9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2B545" w14:textId="77777777" w:rsidR="007E1EEB" w:rsidRPr="0049491C" w:rsidRDefault="007E1EEB" w:rsidP="00DF2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9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4,9</w:t>
            </w:r>
          </w:p>
        </w:tc>
      </w:tr>
      <w:tr w:rsidR="007E1EEB" w:rsidRPr="0049491C" w14:paraId="096AF8A3" w14:textId="77777777" w:rsidTr="00D7465B">
        <w:trPr>
          <w:trHeight w:val="32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DCAD8" w14:textId="77777777" w:rsidR="007E1EEB" w:rsidRPr="0049491C" w:rsidRDefault="007E1EEB" w:rsidP="00DF2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9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Главный специалист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B88C7" w14:textId="77777777" w:rsidR="007E1EEB" w:rsidRPr="0049491C" w:rsidRDefault="007E1EEB" w:rsidP="00DF2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9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1,5</w:t>
            </w:r>
          </w:p>
        </w:tc>
      </w:tr>
      <w:tr w:rsidR="007E1EEB" w:rsidRPr="0049491C" w14:paraId="229E35DA" w14:textId="77777777" w:rsidTr="00D7465B">
        <w:trPr>
          <w:trHeight w:val="32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13D7C" w14:textId="77777777" w:rsidR="007E1EEB" w:rsidRPr="0049491C" w:rsidRDefault="007E1EEB" w:rsidP="00DF2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9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Старший оперативный дежурный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0A7B2" w14:textId="77777777" w:rsidR="007E1EEB" w:rsidRPr="0049491C" w:rsidRDefault="007E1EEB" w:rsidP="00DF2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9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7E1EEB" w:rsidRPr="0049491C" w14:paraId="328E26E2" w14:textId="77777777" w:rsidTr="00D7465B">
        <w:trPr>
          <w:trHeight w:val="32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4AC09" w14:textId="77777777" w:rsidR="007E1EEB" w:rsidRPr="0049491C" w:rsidRDefault="007E1EEB" w:rsidP="00DF2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9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Оперативный дежурный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8A5D1" w14:textId="77777777" w:rsidR="007E1EEB" w:rsidRPr="0049491C" w:rsidRDefault="007E1EEB" w:rsidP="00DF2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9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14:paraId="4805E279" w14:textId="77777777" w:rsidR="00534EA6" w:rsidRPr="0049491C" w:rsidRDefault="00534EA6" w:rsidP="00BA5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34EA6" w:rsidRPr="0049491C" w:rsidSect="00F63160">
      <w:footerReference w:type="default" r:id="rId7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17807" w14:textId="77777777" w:rsidR="00315590" w:rsidRDefault="00315590" w:rsidP="007E1EEB">
      <w:pPr>
        <w:spacing w:after="0" w:line="240" w:lineRule="auto"/>
      </w:pPr>
      <w:r>
        <w:separator/>
      </w:r>
    </w:p>
  </w:endnote>
  <w:endnote w:type="continuationSeparator" w:id="0">
    <w:p w14:paraId="358649B5" w14:textId="77777777" w:rsidR="00315590" w:rsidRDefault="00315590" w:rsidP="007E1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8AFD5" w14:textId="599B1909" w:rsidR="00AE5C63" w:rsidRPr="0049491C" w:rsidRDefault="00406010" w:rsidP="0049491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E4855" w14:textId="77777777" w:rsidR="00315590" w:rsidRDefault="00315590" w:rsidP="007E1EEB">
      <w:pPr>
        <w:spacing w:after="0" w:line="240" w:lineRule="auto"/>
      </w:pPr>
      <w:r>
        <w:separator/>
      </w:r>
    </w:p>
  </w:footnote>
  <w:footnote w:type="continuationSeparator" w:id="0">
    <w:p w14:paraId="2CA9C96F" w14:textId="77777777" w:rsidR="00315590" w:rsidRDefault="00315590" w:rsidP="007E1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6429312"/>
      <w:docPartObj>
        <w:docPartGallery w:val="Page Numbers (Top of Page)"/>
        <w:docPartUnique/>
      </w:docPartObj>
    </w:sdtPr>
    <w:sdtEndPr/>
    <w:sdtContent>
      <w:p w14:paraId="4D08144F" w14:textId="768E29C9" w:rsidR="00BA5D7A" w:rsidRDefault="00BA5D7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010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EEB"/>
    <w:rsid w:val="00004B92"/>
    <w:rsid w:val="0001574D"/>
    <w:rsid w:val="0002653A"/>
    <w:rsid w:val="00035528"/>
    <w:rsid w:val="00095E7D"/>
    <w:rsid w:val="000C07E4"/>
    <w:rsid w:val="001004CF"/>
    <w:rsid w:val="0016072D"/>
    <w:rsid w:val="0017794C"/>
    <w:rsid w:val="001D1EB0"/>
    <w:rsid w:val="00315590"/>
    <w:rsid w:val="003616C3"/>
    <w:rsid w:val="003E50A8"/>
    <w:rsid w:val="00406010"/>
    <w:rsid w:val="0049491C"/>
    <w:rsid w:val="00534EA6"/>
    <w:rsid w:val="00554B41"/>
    <w:rsid w:val="00594966"/>
    <w:rsid w:val="005E2EBC"/>
    <w:rsid w:val="00620372"/>
    <w:rsid w:val="00767B20"/>
    <w:rsid w:val="00782BFA"/>
    <w:rsid w:val="007B57D5"/>
    <w:rsid w:val="007B5BBD"/>
    <w:rsid w:val="007E1EEB"/>
    <w:rsid w:val="008B6FE3"/>
    <w:rsid w:val="00992A88"/>
    <w:rsid w:val="009F1BD0"/>
    <w:rsid w:val="009F6DB8"/>
    <w:rsid w:val="00AB43E1"/>
    <w:rsid w:val="00BA5D7A"/>
    <w:rsid w:val="00C5097D"/>
    <w:rsid w:val="00C9589C"/>
    <w:rsid w:val="00CD0090"/>
    <w:rsid w:val="00D00D6B"/>
    <w:rsid w:val="00D440B4"/>
    <w:rsid w:val="00D7465B"/>
    <w:rsid w:val="00D8712F"/>
    <w:rsid w:val="00D95691"/>
    <w:rsid w:val="00DB130E"/>
    <w:rsid w:val="00E027A1"/>
    <w:rsid w:val="00F3316C"/>
    <w:rsid w:val="00F63160"/>
    <w:rsid w:val="00F70E57"/>
    <w:rsid w:val="00F7503A"/>
    <w:rsid w:val="00F97FD0"/>
    <w:rsid w:val="00FA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12A9BFD"/>
  <w15:chartTrackingRefBased/>
  <w15:docId w15:val="{6FED1F1F-C7A7-45FF-A962-60065BE2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E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99"/>
    <w:rsid w:val="007E1E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E1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1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1EE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E1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1EEB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60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6072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1764</Words>
  <Characters>10060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Соколова</dc:creator>
  <cp:keywords/>
  <dc:description/>
  <cp:lastModifiedBy>Елена П. Семибратова</cp:lastModifiedBy>
  <cp:revision>4</cp:revision>
  <cp:lastPrinted>2025-11-25T04:44:00Z</cp:lastPrinted>
  <dcterms:created xsi:type="dcterms:W3CDTF">2025-11-26T08:04:00Z</dcterms:created>
  <dcterms:modified xsi:type="dcterms:W3CDTF">2025-11-26T08:28:00Z</dcterms:modified>
</cp:coreProperties>
</file>