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6A9ADF86" w:rsidR="00684F68" w:rsidRPr="00601227" w:rsidRDefault="0010135B" w:rsidP="00816F85">
      <w:pPr>
        <w:spacing w:line="360" w:lineRule="auto"/>
        <w:ind w:left="4820"/>
        <w:jc w:val="center"/>
        <w:rPr>
          <w:sz w:val="28"/>
          <w:szCs w:val="28"/>
        </w:rPr>
      </w:pPr>
      <w:r w:rsidRPr="00601227">
        <w:rPr>
          <w:sz w:val="28"/>
          <w:szCs w:val="28"/>
        </w:rPr>
        <w:t>УТВЕРЖДЕН</w:t>
      </w:r>
    </w:p>
    <w:p w14:paraId="26EC3FFB" w14:textId="41B42B61" w:rsidR="00684F68" w:rsidRPr="00601227" w:rsidRDefault="0010135B" w:rsidP="00816F85">
      <w:pPr>
        <w:ind w:left="4820"/>
        <w:jc w:val="center"/>
        <w:rPr>
          <w:sz w:val="28"/>
          <w:szCs w:val="28"/>
        </w:rPr>
      </w:pPr>
      <w:r w:rsidRPr="00601227">
        <w:rPr>
          <w:sz w:val="28"/>
          <w:szCs w:val="28"/>
        </w:rPr>
        <w:t>постановлением мэра</w:t>
      </w:r>
    </w:p>
    <w:p w14:paraId="505F5A19" w14:textId="77777777" w:rsidR="00684F68" w:rsidRPr="00601227" w:rsidRDefault="00684F68" w:rsidP="00816F85">
      <w:pPr>
        <w:ind w:left="4820"/>
        <w:jc w:val="center"/>
        <w:rPr>
          <w:sz w:val="28"/>
          <w:szCs w:val="28"/>
        </w:rPr>
      </w:pPr>
      <w:r w:rsidRPr="00601227">
        <w:rPr>
          <w:sz w:val="28"/>
          <w:szCs w:val="28"/>
        </w:rPr>
        <w:t>муниципального образования</w:t>
      </w:r>
    </w:p>
    <w:p w14:paraId="751049B8" w14:textId="7BDD83C6" w:rsidR="00684F68" w:rsidRPr="00601227" w:rsidRDefault="00684F68" w:rsidP="00816F85">
      <w:pPr>
        <w:ind w:left="4820"/>
        <w:jc w:val="center"/>
        <w:rPr>
          <w:sz w:val="28"/>
          <w:szCs w:val="28"/>
        </w:rPr>
      </w:pPr>
      <w:r w:rsidRPr="00601227">
        <w:rPr>
          <w:sz w:val="28"/>
          <w:szCs w:val="28"/>
        </w:rPr>
        <w:t>Ногликский</w:t>
      </w:r>
      <w:r w:rsidR="00D80A3A" w:rsidRPr="00601227">
        <w:rPr>
          <w:sz w:val="28"/>
          <w:szCs w:val="28"/>
        </w:rPr>
        <w:t xml:space="preserve"> муниципальный округ </w:t>
      </w:r>
    </w:p>
    <w:p w14:paraId="7C152A8D" w14:textId="68EF059C" w:rsidR="00D80A3A" w:rsidRPr="00601227" w:rsidRDefault="00D80A3A" w:rsidP="00816F85">
      <w:pPr>
        <w:ind w:left="4820"/>
        <w:jc w:val="center"/>
        <w:rPr>
          <w:sz w:val="28"/>
          <w:szCs w:val="28"/>
        </w:rPr>
      </w:pPr>
      <w:r w:rsidRPr="00601227">
        <w:rPr>
          <w:sz w:val="28"/>
          <w:szCs w:val="28"/>
        </w:rPr>
        <w:t>Сахалинской области</w:t>
      </w:r>
    </w:p>
    <w:p w14:paraId="649CFE11" w14:textId="36A1A849" w:rsidR="00684F68" w:rsidRPr="00601227" w:rsidRDefault="00684F68" w:rsidP="00816F85">
      <w:pPr>
        <w:ind w:left="4820" w:right="-46"/>
        <w:jc w:val="center"/>
        <w:rPr>
          <w:sz w:val="28"/>
          <w:szCs w:val="28"/>
        </w:rPr>
      </w:pPr>
      <w:r w:rsidRPr="00601227">
        <w:rPr>
          <w:sz w:val="28"/>
          <w:szCs w:val="28"/>
        </w:rPr>
        <w:t xml:space="preserve">от </w:t>
      </w:r>
      <w:r w:rsidR="00C16D05">
        <w:rPr>
          <w:sz w:val="28"/>
          <w:szCs w:val="28"/>
        </w:rPr>
        <w:t xml:space="preserve">30 </w:t>
      </w:r>
      <w:r w:rsidR="00140ADB" w:rsidRPr="00601227">
        <w:rPr>
          <w:sz w:val="28"/>
          <w:szCs w:val="28"/>
        </w:rPr>
        <w:t>декабря</w:t>
      </w:r>
      <w:r w:rsidR="00C55FDE" w:rsidRPr="00601227">
        <w:rPr>
          <w:sz w:val="28"/>
          <w:szCs w:val="28"/>
        </w:rPr>
        <w:t xml:space="preserve"> </w:t>
      </w:r>
      <w:r w:rsidRPr="00601227">
        <w:rPr>
          <w:sz w:val="28"/>
          <w:szCs w:val="28"/>
        </w:rPr>
        <w:t>202</w:t>
      </w:r>
      <w:r w:rsidR="00D80A3A" w:rsidRPr="00601227">
        <w:rPr>
          <w:sz w:val="28"/>
          <w:szCs w:val="28"/>
        </w:rPr>
        <w:t>5</w:t>
      </w:r>
      <w:r w:rsidR="00C55FDE" w:rsidRPr="00601227">
        <w:rPr>
          <w:sz w:val="28"/>
          <w:szCs w:val="28"/>
        </w:rPr>
        <w:t xml:space="preserve"> года</w:t>
      </w:r>
      <w:r w:rsidRPr="00601227">
        <w:rPr>
          <w:sz w:val="28"/>
          <w:szCs w:val="28"/>
        </w:rPr>
        <w:t xml:space="preserve"> № </w:t>
      </w:r>
      <w:r w:rsidR="00C16D05">
        <w:rPr>
          <w:sz w:val="28"/>
          <w:szCs w:val="28"/>
        </w:rPr>
        <w:t>230</w:t>
      </w:r>
    </w:p>
    <w:p w14:paraId="75CBCEB4" w14:textId="23BF6FE7" w:rsidR="00684F68" w:rsidRPr="00601227" w:rsidRDefault="00684F68" w:rsidP="00816F85">
      <w:pPr>
        <w:ind w:left="4820" w:right="-46"/>
        <w:jc w:val="center"/>
        <w:rPr>
          <w:sz w:val="28"/>
          <w:szCs w:val="28"/>
        </w:rPr>
      </w:pPr>
    </w:p>
    <w:p w14:paraId="26C5CB40" w14:textId="77777777" w:rsidR="00684F68" w:rsidRPr="00601227" w:rsidRDefault="00684F68" w:rsidP="00684F68">
      <w:pPr>
        <w:jc w:val="center"/>
        <w:rPr>
          <w:sz w:val="28"/>
          <w:szCs w:val="28"/>
          <w:u w:val="single"/>
        </w:rPr>
      </w:pPr>
    </w:p>
    <w:p w14:paraId="2FDEA56E" w14:textId="77777777" w:rsidR="00684F68" w:rsidRPr="00601227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0B7D47B4" w14:textId="46203127" w:rsidR="00684F68" w:rsidRPr="00601227" w:rsidRDefault="0010135B" w:rsidP="00816F85">
      <w:pPr>
        <w:ind w:right="-1"/>
        <w:jc w:val="center"/>
        <w:rPr>
          <w:bCs/>
          <w:sz w:val="28"/>
          <w:szCs w:val="28"/>
        </w:rPr>
      </w:pPr>
      <w:r w:rsidRPr="00601227">
        <w:rPr>
          <w:bCs/>
          <w:sz w:val="28"/>
          <w:szCs w:val="28"/>
        </w:rPr>
        <w:t xml:space="preserve">АДМИНИСТРАТИВНЫЙ РЕГЛАМЕНТ </w:t>
      </w:r>
    </w:p>
    <w:p w14:paraId="4B32E842" w14:textId="254F9051" w:rsidR="0010135B" w:rsidRPr="00601227" w:rsidRDefault="00FC7E9E" w:rsidP="0010135B">
      <w:pPr>
        <w:jc w:val="center"/>
        <w:rPr>
          <w:bCs/>
          <w:sz w:val="28"/>
          <w:szCs w:val="28"/>
        </w:rPr>
      </w:pPr>
      <w:r w:rsidRPr="00601227">
        <w:rPr>
          <w:bCs/>
          <w:sz w:val="28"/>
          <w:szCs w:val="28"/>
        </w:rPr>
        <w:t>предоставления муниципальной услуги</w:t>
      </w:r>
    </w:p>
    <w:p w14:paraId="17DFBEF2" w14:textId="77777777" w:rsidR="006E6251" w:rsidRPr="00601227" w:rsidRDefault="0010135B" w:rsidP="0010135B">
      <w:pPr>
        <w:jc w:val="center"/>
        <w:rPr>
          <w:bCs/>
          <w:sz w:val="28"/>
          <w:szCs w:val="28"/>
        </w:rPr>
      </w:pPr>
      <w:r w:rsidRPr="00601227">
        <w:rPr>
          <w:bCs/>
          <w:sz w:val="28"/>
          <w:szCs w:val="28"/>
        </w:rPr>
        <w:t>«</w:t>
      </w:r>
      <w:r w:rsidR="00FC7E9E" w:rsidRPr="00601227">
        <w:rPr>
          <w:bCs/>
          <w:sz w:val="28"/>
          <w:szCs w:val="28"/>
        </w:rPr>
        <w:t>Дача письменных разъяснений налогоплательщикам</w:t>
      </w:r>
      <w:r w:rsidR="006E6251" w:rsidRPr="00601227">
        <w:rPr>
          <w:bCs/>
          <w:sz w:val="28"/>
          <w:szCs w:val="28"/>
        </w:rPr>
        <w:t>,</w:t>
      </w:r>
    </w:p>
    <w:p w14:paraId="40EFEC1E" w14:textId="4973BFFD" w:rsidR="0010135B" w:rsidRPr="00601227" w:rsidRDefault="006E6251" w:rsidP="0010135B">
      <w:pPr>
        <w:jc w:val="center"/>
        <w:rPr>
          <w:bCs/>
          <w:sz w:val="28"/>
          <w:szCs w:val="28"/>
        </w:rPr>
      </w:pPr>
      <w:r w:rsidRPr="00601227">
        <w:rPr>
          <w:bCs/>
          <w:sz w:val="28"/>
          <w:szCs w:val="28"/>
        </w:rPr>
        <w:t xml:space="preserve">плательщикам сборов и налоговым агентам </w:t>
      </w:r>
    </w:p>
    <w:p w14:paraId="35CEE093" w14:textId="77777777" w:rsidR="0010135B" w:rsidRPr="00601227" w:rsidRDefault="00FC7E9E" w:rsidP="0010135B">
      <w:pPr>
        <w:jc w:val="center"/>
        <w:rPr>
          <w:bCs/>
          <w:sz w:val="28"/>
          <w:szCs w:val="28"/>
        </w:rPr>
      </w:pPr>
      <w:r w:rsidRPr="00601227">
        <w:rPr>
          <w:bCs/>
          <w:sz w:val="28"/>
          <w:szCs w:val="28"/>
        </w:rPr>
        <w:t xml:space="preserve">по вопросам применения нормативных правовых актов </w:t>
      </w:r>
    </w:p>
    <w:p w14:paraId="08A34FA2" w14:textId="77777777" w:rsidR="00D80A3A" w:rsidRPr="00601227" w:rsidRDefault="00FC7E9E" w:rsidP="0010135B">
      <w:pPr>
        <w:jc w:val="center"/>
        <w:rPr>
          <w:bCs/>
          <w:sz w:val="28"/>
          <w:szCs w:val="28"/>
        </w:rPr>
      </w:pPr>
      <w:r w:rsidRPr="00601227">
        <w:rPr>
          <w:bCs/>
          <w:sz w:val="28"/>
          <w:szCs w:val="28"/>
        </w:rPr>
        <w:t>муниципального образования Ногликский</w:t>
      </w:r>
      <w:r w:rsidR="00D80A3A" w:rsidRPr="00601227">
        <w:rPr>
          <w:bCs/>
          <w:sz w:val="28"/>
          <w:szCs w:val="28"/>
        </w:rPr>
        <w:t xml:space="preserve"> муниципальный округ</w:t>
      </w:r>
    </w:p>
    <w:p w14:paraId="7473C9D5" w14:textId="1EE0C577" w:rsidR="008E2534" w:rsidRPr="00601227" w:rsidRDefault="00D80A3A" w:rsidP="0010135B">
      <w:pPr>
        <w:jc w:val="center"/>
        <w:rPr>
          <w:bCs/>
          <w:sz w:val="28"/>
          <w:szCs w:val="28"/>
        </w:rPr>
      </w:pPr>
      <w:r w:rsidRPr="00601227">
        <w:rPr>
          <w:bCs/>
          <w:sz w:val="28"/>
          <w:szCs w:val="28"/>
        </w:rPr>
        <w:t xml:space="preserve">Сахалинской области </w:t>
      </w:r>
      <w:r w:rsidR="00FC7E9E" w:rsidRPr="00601227">
        <w:rPr>
          <w:bCs/>
          <w:sz w:val="28"/>
          <w:szCs w:val="28"/>
        </w:rPr>
        <w:t>о местных налога</w:t>
      </w:r>
      <w:r w:rsidR="0010135B" w:rsidRPr="00601227">
        <w:rPr>
          <w:bCs/>
          <w:sz w:val="28"/>
          <w:szCs w:val="28"/>
        </w:rPr>
        <w:t>х и сборах»</w:t>
      </w:r>
    </w:p>
    <w:p w14:paraId="0D7A880A" w14:textId="77777777" w:rsidR="00684F68" w:rsidRPr="00601227" w:rsidRDefault="00684F68" w:rsidP="00684F68">
      <w:pPr>
        <w:spacing w:after="480"/>
        <w:jc w:val="both"/>
        <w:rPr>
          <w:sz w:val="28"/>
          <w:szCs w:val="28"/>
        </w:rPr>
      </w:pPr>
    </w:p>
    <w:p w14:paraId="30C1AF7E" w14:textId="77777777" w:rsidR="00684F68" w:rsidRPr="00601227" w:rsidRDefault="00684F68" w:rsidP="00684F68">
      <w:pPr>
        <w:jc w:val="both"/>
        <w:rPr>
          <w:sz w:val="28"/>
          <w:szCs w:val="28"/>
        </w:rPr>
        <w:sectPr w:rsidR="00684F68" w:rsidRPr="00601227" w:rsidSect="00816F85"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50F180F4" w14:textId="77777777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601227">
        <w:rPr>
          <w:sz w:val="28"/>
          <w:szCs w:val="28"/>
        </w:rPr>
        <w:lastRenderedPageBreak/>
        <w:t>Раздел 1. ОБЩИЕ ПОЛОЖЕНИЯ</w:t>
      </w:r>
    </w:p>
    <w:p w14:paraId="5BED005B" w14:textId="77777777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2E339C98" w14:textId="77777777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601227">
        <w:rPr>
          <w:sz w:val="28"/>
          <w:szCs w:val="28"/>
        </w:rPr>
        <w:t>1.1. Предмет регулирования административного регламента</w:t>
      </w:r>
    </w:p>
    <w:p w14:paraId="0D0B3E86" w14:textId="77777777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036A6337" w14:textId="67AD84E1" w:rsidR="0010135B" w:rsidRPr="00601227" w:rsidRDefault="0010135B" w:rsidP="002D6965">
      <w:pPr>
        <w:suppressAutoHyphens/>
        <w:ind w:firstLine="709"/>
        <w:jc w:val="both"/>
        <w:rPr>
          <w:sz w:val="28"/>
          <w:szCs w:val="28"/>
        </w:rPr>
      </w:pPr>
      <w:r w:rsidRPr="00601227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«Дача письменных разъяснений налогоплательщикам</w:t>
      </w:r>
      <w:r w:rsidR="006E6251" w:rsidRPr="00601227">
        <w:rPr>
          <w:sz w:val="28"/>
          <w:szCs w:val="28"/>
        </w:rPr>
        <w:t>, плательщикам сборов и налоговым агентам</w:t>
      </w:r>
      <w:r w:rsidRPr="00601227">
        <w:rPr>
          <w:sz w:val="28"/>
          <w:szCs w:val="28"/>
        </w:rPr>
        <w:t xml:space="preserve"> по вопросам применения нормативных правовых актов муниципального образования </w:t>
      </w:r>
      <w:r w:rsidR="00D80A3A" w:rsidRPr="00601227">
        <w:rPr>
          <w:bCs/>
          <w:sz w:val="28"/>
          <w:szCs w:val="28"/>
        </w:rPr>
        <w:t>Ногликский муниципальный округ Сахалинской области</w:t>
      </w:r>
      <w:r w:rsidRPr="00601227">
        <w:rPr>
          <w:sz w:val="28"/>
          <w:szCs w:val="28"/>
        </w:rPr>
        <w:t xml:space="preserve"> о местных налогах и сборах».</w:t>
      </w:r>
    </w:p>
    <w:p w14:paraId="634443B1" w14:textId="77777777" w:rsidR="00D80A3A" w:rsidRPr="00601227" w:rsidRDefault="00D80A3A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</w:p>
    <w:p w14:paraId="2321AD8F" w14:textId="474CAAE1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601227">
        <w:rPr>
          <w:sz w:val="28"/>
          <w:szCs w:val="28"/>
        </w:rPr>
        <w:t>1.2. Круг заявителей</w:t>
      </w:r>
    </w:p>
    <w:p w14:paraId="5E0C0B5B" w14:textId="77777777" w:rsidR="0010135B" w:rsidRPr="00601227" w:rsidRDefault="0010135B" w:rsidP="0010135B">
      <w:pPr>
        <w:widowControl w:val="0"/>
        <w:suppressAutoHyphens/>
        <w:autoSpaceDE w:val="0"/>
        <w:autoSpaceDN w:val="0"/>
        <w:ind w:firstLine="540"/>
        <w:jc w:val="both"/>
        <w:rPr>
          <w:sz w:val="28"/>
          <w:szCs w:val="28"/>
        </w:rPr>
      </w:pPr>
    </w:p>
    <w:p w14:paraId="70F0E40F" w14:textId="5A230C5E" w:rsidR="00140ADB" w:rsidRPr="00601227" w:rsidRDefault="00140ADB" w:rsidP="00140AD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01227">
        <w:rPr>
          <w:sz w:val="28"/>
          <w:szCs w:val="28"/>
        </w:rPr>
        <w:t>1.2.1. Заявителями при предоставлении муниципальной услуги являются налогоплательщики, плательщики сборов и налоговые агенты,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самоуправления.</w:t>
      </w:r>
    </w:p>
    <w:p w14:paraId="646A1779" w14:textId="6CFC50A0" w:rsidR="00140ADB" w:rsidRPr="00601227" w:rsidRDefault="00140ADB" w:rsidP="00140AD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01227">
        <w:rPr>
          <w:sz w:val="28"/>
          <w:szCs w:val="28"/>
        </w:rPr>
        <w:t>1.2.2. Полномочиями выступать от имени заявителей обладают представители заявителя, действующие в силу полномочий, о</w:t>
      </w:r>
      <w:r w:rsidR="00D35E54" w:rsidRPr="00601227">
        <w:rPr>
          <w:sz w:val="28"/>
          <w:szCs w:val="28"/>
        </w:rPr>
        <w:t xml:space="preserve">пределенных в соответствии с </w:t>
      </w:r>
      <w:r w:rsidRPr="00601227">
        <w:rPr>
          <w:sz w:val="28"/>
          <w:szCs w:val="28"/>
        </w:rPr>
        <w:t>законодательством Российской Федерации.</w:t>
      </w:r>
    </w:p>
    <w:p w14:paraId="2F8F7DBD" w14:textId="016092EB" w:rsidR="0094456D" w:rsidRPr="00601227" w:rsidRDefault="0094456D" w:rsidP="0094456D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6EA81B34" w14:textId="30951EE9" w:rsidR="00140ADB" w:rsidRPr="00601227" w:rsidRDefault="0010135B" w:rsidP="00140AD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601227">
        <w:rPr>
          <w:sz w:val="28"/>
          <w:szCs w:val="28"/>
        </w:rPr>
        <w:t xml:space="preserve">1.3. </w:t>
      </w:r>
      <w:r w:rsidR="00140ADB" w:rsidRPr="00601227">
        <w:rPr>
          <w:sz w:val="28"/>
          <w:szCs w:val="28"/>
        </w:rPr>
        <w:t xml:space="preserve">Требование предоставления заявителю муниципальной услуги в соответствии с категориями (признаками) заявителей, сведения о которых размещаются в реестре услуг и в федеральной государственной </w:t>
      </w:r>
      <w:r w:rsidR="00140ADB" w:rsidRPr="00601227">
        <w:rPr>
          <w:sz w:val="28"/>
          <w:szCs w:val="28"/>
        </w:rPr>
        <w:lastRenderedPageBreak/>
        <w:t xml:space="preserve">информационной системе «Единый портал государственных и муниципальных услуг (функций)» </w:t>
      </w:r>
    </w:p>
    <w:p w14:paraId="07B7E8D9" w14:textId="1915A6AE" w:rsidR="0010135B" w:rsidRPr="00601227" w:rsidRDefault="0010135B" w:rsidP="00140AD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</w:p>
    <w:p w14:paraId="6EB5D064" w14:textId="159F014E" w:rsidR="003568C5" w:rsidRDefault="00C64ABB" w:rsidP="003568C5">
      <w:pPr>
        <w:widowControl w:val="0"/>
        <w:suppressAutoHyphens/>
        <w:spacing w:line="0" w:lineRule="atLeast"/>
        <w:ind w:firstLine="709"/>
        <w:jc w:val="both"/>
        <w:rPr>
          <w:sz w:val="28"/>
          <w:szCs w:val="28"/>
        </w:rPr>
      </w:pPr>
      <w:bookmarkStart w:id="0" w:name="P54"/>
      <w:bookmarkEnd w:id="0"/>
      <w:r w:rsidRPr="00C64ABB">
        <w:rPr>
          <w:sz w:val="28"/>
          <w:szCs w:val="28"/>
        </w:rPr>
        <w:t xml:space="preserve">Муниципальная услуга предоставляется заявителю в соответствии с категориями (признаками) заявителей, сведения о которых </w:t>
      </w:r>
      <w:r w:rsidRPr="00F6427A">
        <w:rPr>
          <w:sz w:val="28"/>
          <w:szCs w:val="28"/>
        </w:rPr>
        <w:t>указаны</w:t>
      </w:r>
      <w:r w:rsidRPr="00C64ABB">
        <w:rPr>
          <w:sz w:val="28"/>
          <w:szCs w:val="28"/>
        </w:rPr>
        <w:t xml:space="preserve"> в </w:t>
      </w:r>
      <w:r w:rsidRPr="00796984">
        <w:rPr>
          <w:sz w:val="28"/>
          <w:szCs w:val="28"/>
        </w:rPr>
        <w:t xml:space="preserve">приложении № </w:t>
      </w:r>
      <w:r w:rsidR="003568C5" w:rsidRPr="00796984">
        <w:rPr>
          <w:sz w:val="28"/>
          <w:szCs w:val="28"/>
        </w:rPr>
        <w:t>2</w:t>
      </w:r>
      <w:r w:rsidRPr="00796984">
        <w:rPr>
          <w:sz w:val="28"/>
          <w:szCs w:val="28"/>
        </w:rPr>
        <w:t xml:space="preserve"> к</w:t>
      </w:r>
      <w:r w:rsidRPr="00C64ABB">
        <w:rPr>
          <w:sz w:val="28"/>
          <w:szCs w:val="28"/>
        </w:rPr>
        <w:t xml:space="preserve"> настоящему административному регламенту</w:t>
      </w:r>
      <w:r w:rsidR="00F74BD2">
        <w:rPr>
          <w:sz w:val="28"/>
          <w:szCs w:val="28"/>
        </w:rPr>
        <w:t xml:space="preserve"> и </w:t>
      </w:r>
      <w:r w:rsidR="00F74BD2" w:rsidRPr="003568C5">
        <w:rPr>
          <w:sz w:val="28"/>
          <w:szCs w:val="28"/>
        </w:rPr>
        <w:t>размещаются</w:t>
      </w:r>
      <w:r w:rsidR="00F74BD2" w:rsidRPr="00C64ABB">
        <w:rPr>
          <w:sz w:val="28"/>
          <w:szCs w:val="28"/>
        </w:rPr>
        <w:t xml:space="preserve"> в </w:t>
      </w:r>
      <w:r w:rsidR="00F74BD2" w:rsidRPr="00601227">
        <w:rPr>
          <w:sz w:val="28"/>
          <w:szCs w:val="28"/>
        </w:rPr>
        <w:t>реестре услуг</w:t>
      </w:r>
      <w:r w:rsidR="00F74BD2">
        <w:rPr>
          <w:sz w:val="28"/>
          <w:szCs w:val="28"/>
        </w:rPr>
        <w:t>.</w:t>
      </w:r>
    </w:p>
    <w:p w14:paraId="45A2E7A4" w14:textId="71403F99" w:rsidR="00C64ABB" w:rsidRPr="00C64ABB" w:rsidRDefault="003568C5" w:rsidP="003568C5">
      <w:pPr>
        <w:widowControl w:val="0"/>
        <w:suppressAutoHyphens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C64ABB">
        <w:rPr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 и в региональной государственной информационной системе «Портал государственных и муниципальных услуг</w:t>
      </w:r>
      <w:r w:rsidR="00A964A4">
        <w:rPr>
          <w:sz w:val="28"/>
          <w:szCs w:val="28"/>
        </w:rPr>
        <w:t xml:space="preserve"> (функций) Сахалинской области»</w:t>
      </w:r>
      <w:r w:rsidRPr="00F6427A">
        <w:rPr>
          <w:sz w:val="28"/>
          <w:szCs w:val="28"/>
        </w:rPr>
        <w:t>,</w:t>
      </w:r>
      <w:r>
        <w:rPr>
          <w:sz w:val="28"/>
          <w:szCs w:val="28"/>
        </w:rPr>
        <w:t xml:space="preserve"> сведения о </w:t>
      </w:r>
      <w:r w:rsidRPr="00C64ABB">
        <w:rPr>
          <w:sz w:val="28"/>
          <w:szCs w:val="28"/>
        </w:rPr>
        <w:t>категория</w:t>
      </w:r>
      <w:r>
        <w:rPr>
          <w:sz w:val="28"/>
          <w:szCs w:val="28"/>
        </w:rPr>
        <w:t>х</w:t>
      </w:r>
      <w:r w:rsidRPr="00C64ABB">
        <w:rPr>
          <w:sz w:val="28"/>
          <w:szCs w:val="28"/>
        </w:rPr>
        <w:t xml:space="preserve"> (признака</w:t>
      </w:r>
      <w:r>
        <w:rPr>
          <w:sz w:val="28"/>
          <w:szCs w:val="28"/>
        </w:rPr>
        <w:t>х</w:t>
      </w:r>
      <w:r w:rsidRPr="00C64ABB">
        <w:rPr>
          <w:sz w:val="28"/>
          <w:szCs w:val="28"/>
        </w:rPr>
        <w:t>) заявителей</w:t>
      </w:r>
      <w:r>
        <w:rPr>
          <w:sz w:val="28"/>
          <w:szCs w:val="28"/>
        </w:rPr>
        <w:t xml:space="preserve"> не размещаются.</w:t>
      </w:r>
    </w:p>
    <w:p w14:paraId="159D6B60" w14:textId="176BE45A" w:rsidR="00C64ABB" w:rsidRPr="00C92BA9" w:rsidRDefault="00C64ABB" w:rsidP="003568C5">
      <w:pPr>
        <w:widowControl w:val="0"/>
        <w:suppressAutoHyphens/>
        <w:spacing w:line="0" w:lineRule="atLeast"/>
        <w:ind w:firstLine="709"/>
        <w:jc w:val="both"/>
        <w:rPr>
          <w:sz w:val="28"/>
          <w:szCs w:val="28"/>
        </w:rPr>
      </w:pPr>
      <w:r w:rsidRPr="00C64ABB">
        <w:rPr>
          <w:sz w:val="28"/>
          <w:szCs w:val="28"/>
        </w:rPr>
        <w:t xml:space="preserve">Основания </w:t>
      </w:r>
      <w:r w:rsidR="000F7720" w:rsidRPr="00601227">
        <w:rPr>
          <w:sz w:val="28"/>
          <w:szCs w:val="28"/>
        </w:rPr>
        <w:t xml:space="preserve">оказания муниципальной услуги </w:t>
      </w:r>
      <w:r w:rsidRPr="00C64ABB">
        <w:rPr>
          <w:sz w:val="28"/>
          <w:szCs w:val="28"/>
        </w:rPr>
        <w:t>установлены нормативными правовыми актами, перечень которых размещен на официальном сайте муниципального образования Ногликский муниципальный округ Сахалинской области:</w:t>
      </w:r>
      <w:r w:rsidR="00CB3F55">
        <w:rPr>
          <w:sz w:val="28"/>
          <w:szCs w:val="28"/>
        </w:rPr>
        <w:t xml:space="preserve"> </w:t>
      </w:r>
      <w:hyperlink r:id="rId11" w:history="1">
        <w:r w:rsidR="00CB3F55" w:rsidRPr="00C92BA9">
          <w:rPr>
            <w:rStyle w:val="ac"/>
            <w:color w:val="auto"/>
            <w:sz w:val="28"/>
            <w:szCs w:val="28"/>
            <w:u w:val="none"/>
          </w:rPr>
          <w:t>https://www.nogliki-adm.ru/services/18322/18980</w:t>
        </w:r>
      </w:hyperlink>
      <w:r w:rsidR="00CB3F55" w:rsidRPr="00C92BA9">
        <w:rPr>
          <w:sz w:val="28"/>
          <w:szCs w:val="28"/>
        </w:rPr>
        <w:t xml:space="preserve">. </w:t>
      </w:r>
    </w:p>
    <w:p w14:paraId="7148CA45" w14:textId="77777777" w:rsidR="0010135B" w:rsidRPr="00601227" w:rsidRDefault="0010135B" w:rsidP="003568C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1084AFE8" w14:textId="77777777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601227">
        <w:rPr>
          <w:sz w:val="28"/>
          <w:szCs w:val="28"/>
        </w:rPr>
        <w:t>Раздел 2. СТАНДАРТ ПРЕДОСТАВЛЕНИЯ МУНИЦИПАЛЬНОЙ УСЛУГИ</w:t>
      </w:r>
    </w:p>
    <w:p w14:paraId="4D5D0E0E" w14:textId="77777777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05F10076" w14:textId="77777777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601227">
        <w:rPr>
          <w:sz w:val="28"/>
          <w:szCs w:val="28"/>
        </w:rPr>
        <w:t>2.1. Наименование муниципальной услуги</w:t>
      </w:r>
    </w:p>
    <w:p w14:paraId="09AB6C63" w14:textId="77777777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66543094" w14:textId="5F2AD386" w:rsidR="001E170C" w:rsidRPr="00601227" w:rsidRDefault="0010135B" w:rsidP="00D80A3A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01227">
        <w:rPr>
          <w:sz w:val="28"/>
          <w:szCs w:val="28"/>
        </w:rPr>
        <w:t>Дача письменных разъяснений налогоплательщикам</w:t>
      </w:r>
      <w:r w:rsidR="006E6251" w:rsidRPr="00601227">
        <w:rPr>
          <w:sz w:val="28"/>
          <w:szCs w:val="28"/>
        </w:rPr>
        <w:t>, плательщикам сборов и налоговым агентам</w:t>
      </w:r>
      <w:r w:rsidRPr="00601227">
        <w:rPr>
          <w:sz w:val="28"/>
          <w:szCs w:val="28"/>
        </w:rPr>
        <w:t xml:space="preserve"> по вопросам применения нормативных правовых актов муниципального образования </w:t>
      </w:r>
      <w:r w:rsidR="00D80A3A" w:rsidRPr="00601227">
        <w:rPr>
          <w:bCs/>
          <w:sz w:val="28"/>
          <w:szCs w:val="28"/>
        </w:rPr>
        <w:t>Ногликский муниципальный округ Сахалинской области</w:t>
      </w:r>
      <w:r w:rsidRPr="00601227">
        <w:rPr>
          <w:sz w:val="28"/>
          <w:szCs w:val="28"/>
        </w:rPr>
        <w:t xml:space="preserve"> о местных налогах и сборах.</w:t>
      </w:r>
      <w:r w:rsidR="001E170C" w:rsidRPr="00601227">
        <w:rPr>
          <w:sz w:val="28"/>
          <w:szCs w:val="28"/>
        </w:rPr>
        <w:t xml:space="preserve"> </w:t>
      </w:r>
    </w:p>
    <w:p w14:paraId="45832951" w14:textId="77777777" w:rsidR="0010135B" w:rsidRPr="00601227" w:rsidRDefault="0010135B" w:rsidP="0010135B">
      <w:pPr>
        <w:widowControl w:val="0"/>
        <w:suppressAutoHyphens/>
        <w:autoSpaceDE w:val="0"/>
        <w:autoSpaceDN w:val="0"/>
        <w:ind w:firstLine="540"/>
        <w:jc w:val="both"/>
        <w:rPr>
          <w:sz w:val="28"/>
          <w:szCs w:val="28"/>
        </w:rPr>
      </w:pPr>
    </w:p>
    <w:p w14:paraId="2901BBFD" w14:textId="3C1CE072" w:rsidR="0010135B" w:rsidRPr="00601227" w:rsidRDefault="0010135B" w:rsidP="00A66B00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601227">
        <w:rPr>
          <w:sz w:val="28"/>
          <w:szCs w:val="28"/>
        </w:rPr>
        <w:t>2.2. Наименование органа предоставляющего муниципальную услугу</w:t>
      </w:r>
    </w:p>
    <w:p w14:paraId="4295A5F0" w14:textId="77777777" w:rsidR="0010135B" w:rsidRPr="00601227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020BB78A" w14:textId="1A863F5A" w:rsidR="0010135B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01227">
        <w:rPr>
          <w:sz w:val="28"/>
          <w:szCs w:val="28"/>
        </w:rPr>
        <w:t>Предоставление муниципальной услуги осуществляется финансовым управлением</w:t>
      </w:r>
      <w:r w:rsidR="00A66B00" w:rsidRPr="00601227">
        <w:rPr>
          <w:sz w:val="28"/>
          <w:szCs w:val="28"/>
        </w:rPr>
        <w:t xml:space="preserve"> муниципального образования </w:t>
      </w:r>
      <w:r w:rsidR="00A66B00" w:rsidRPr="00601227">
        <w:rPr>
          <w:bCs/>
          <w:sz w:val="28"/>
          <w:szCs w:val="28"/>
        </w:rPr>
        <w:t>Ногликский муниципальный округ Сахалинской области</w:t>
      </w:r>
      <w:r w:rsidR="00A66B00" w:rsidRPr="00601227">
        <w:rPr>
          <w:sz w:val="28"/>
          <w:szCs w:val="28"/>
        </w:rPr>
        <w:t xml:space="preserve"> </w:t>
      </w:r>
      <w:r w:rsidRPr="00601227">
        <w:rPr>
          <w:sz w:val="28"/>
          <w:szCs w:val="28"/>
        </w:rPr>
        <w:t>через бюджетный отдел финансового управления</w:t>
      </w:r>
      <w:r w:rsidR="00BC1DCF" w:rsidRPr="00601227">
        <w:rPr>
          <w:sz w:val="28"/>
          <w:szCs w:val="28"/>
        </w:rPr>
        <w:t>:</w:t>
      </w:r>
    </w:p>
    <w:p w14:paraId="598658C9" w14:textId="2CB2563E" w:rsidR="00BC1DCF" w:rsidRPr="00C92BA9" w:rsidRDefault="00BC1DCF" w:rsidP="00BC1DC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C92BA9">
        <w:rPr>
          <w:sz w:val="28"/>
          <w:szCs w:val="28"/>
        </w:rPr>
        <w:t xml:space="preserve">694450, Сахалинская область, </w:t>
      </w:r>
      <w:proofErr w:type="spellStart"/>
      <w:r w:rsidRPr="00C92BA9">
        <w:rPr>
          <w:sz w:val="28"/>
          <w:szCs w:val="28"/>
        </w:rPr>
        <w:t>пгт</w:t>
      </w:r>
      <w:proofErr w:type="spellEnd"/>
      <w:r w:rsidRPr="00C92BA9">
        <w:rPr>
          <w:sz w:val="28"/>
          <w:szCs w:val="28"/>
        </w:rPr>
        <w:t xml:space="preserve">. Ноглики, ул. Советская, д. 15, 1 этаж, кабинет 108, адрес электронной почты финансового управления: </w:t>
      </w:r>
      <w:hyperlink r:id="rId12" w:history="1">
        <w:r w:rsidR="00CB3F55" w:rsidRPr="00C92BA9">
          <w:rPr>
            <w:rStyle w:val="ac"/>
            <w:color w:val="auto"/>
            <w:sz w:val="28"/>
            <w:szCs w:val="28"/>
            <w:u w:val="none"/>
            <w:lang w:val="en-US"/>
          </w:rPr>
          <w:t>finu</w:t>
        </w:r>
        <w:r w:rsidR="00CB3F55" w:rsidRPr="00C92BA9">
          <w:rPr>
            <w:rStyle w:val="ac"/>
            <w:color w:val="auto"/>
            <w:sz w:val="28"/>
            <w:szCs w:val="28"/>
            <w:u w:val="none"/>
          </w:rPr>
          <w:t>.</w:t>
        </w:r>
        <w:r w:rsidR="00CB3F55" w:rsidRPr="00C92BA9">
          <w:rPr>
            <w:rStyle w:val="ac"/>
            <w:color w:val="auto"/>
            <w:sz w:val="28"/>
            <w:szCs w:val="28"/>
            <w:u w:val="none"/>
            <w:lang w:val="en-US"/>
          </w:rPr>
          <w:t>nogliki</w:t>
        </w:r>
        <w:r w:rsidR="00CB3F55" w:rsidRPr="00C92BA9">
          <w:rPr>
            <w:rStyle w:val="ac"/>
            <w:color w:val="auto"/>
            <w:sz w:val="28"/>
            <w:szCs w:val="28"/>
            <w:u w:val="none"/>
          </w:rPr>
          <w:t>@</w:t>
        </w:r>
        <w:r w:rsidR="00CB3F55" w:rsidRPr="00C92BA9">
          <w:rPr>
            <w:rStyle w:val="ac"/>
            <w:color w:val="auto"/>
            <w:sz w:val="28"/>
            <w:szCs w:val="28"/>
            <w:u w:val="none"/>
            <w:lang w:val="en-US"/>
          </w:rPr>
          <w:t>sakhalin</w:t>
        </w:r>
        <w:r w:rsidR="00CB3F55" w:rsidRPr="00C92BA9">
          <w:rPr>
            <w:rStyle w:val="ac"/>
            <w:color w:val="auto"/>
            <w:sz w:val="28"/>
            <w:szCs w:val="28"/>
            <w:u w:val="none"/>
          </w:rPr>
          <w:t>.</w:t>
        </w:r>
        <w:r w:rsidR="00CB3F55" w:rsidRPr="00C92BA9">
          <w:rPr>
            <w:rStyle w:val="ac"/>
            <w:color w:val="auto"/>
            <w:sz w:val="28"/>
            <w:szCs w:val="28"/>
            <w:u w:val="none"/>
            <w:lang w:val="en-US"/>
          </w:rPr>
          <w:t>gov</w:t>
        </w:r>
        <w:r w:rsidR="00CB3F55" w:rsidRPr="00C92BA9">
          <w:rPr>
            <w:rStyle w:val="ac"/>
            <w:color w:val="auto"/>
            <w:sz w:val="28"/>
            <w:szCs w:val="28"/>
            <w:u w:val="none"/>
          </w:rPr>
          <w:t>.</w:t>
        </w:r>
        <w:r w:rsidR="00CB3F55" w:rsidRPr="00C92BA9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</w:hyperlink>
      <w:r w:rsidR="00601227" w:rsidRPr="00C92BA9">
        <w:rPr>
          <w:sz w:val="28"/>
          <w:szCs w:val="28"/>
        </w:rPr>
        <w:t>, а</w:t>
      </w:r>
      <w:r w:rsidRPr="00C92BA9">
        <w:rPr>
          <w:sz w:val="28"/>
          <w:szCs w:val="28"/>
        </w:rPr>
        <w:t xml:space="preserve">дрес официального сайта муниципального образования </w:t>
      </w:r>
      <w:r w:rsidRPr="00C92BA9">
        <w:rPr>
          <w:bCs/>
          <w:sz w:val="28"/>
          <w:szCs w:val="28"/>
        </w:rPr>
        <w:t xml:space="preserve">Ногликский муниципальный округ Сахалинской области: </w:t>
      </w:r>
      <w:hyperlink r:id="rId13" w:history="1">
        <w:r w:rsidRPr="00C92BA9">
          <w:rPr>
            <w:rStyle w:val="ac"/>
            <w:bCs/>
            <w:color w:val="auto"/>
            <w:sz w:val="28"/>
            <w:szCs w:val="28"/>
            <w:u w:val="none"/>
          </w:rPr>
          <w:t>https://old.nogliki-adm.ru</w:t>
        </w:r>
      </w:hyperlink>
      <w:r w:rsidRPr="00C92BA9">
        <w:rPr>
          <w:bCs/>
          <w:sz w:val="28"/>
          <w:szCs w:val="28"/>
        </w:rPr>
        <w:t>.</w:t>
      </w:r>
      <w:r w:rsidRPr="00C92BA9">
        <w:rPr>
          <w:sz w:val="28"/>
          <w:szCs w:val="28"/>
        </w:rPr>
        <w:t xml:space="preserve"> </w:t>
      </w:r>
    </w:p>
    <w:p w14:paraId="35A24F85" w14:textId="50032836" w:rsidR="00BC1DCF" w:rsidRPr="00C92BA9" w:rsidRDefault="00BC1DCF" w:rsidP="00BC1DC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C92BA9">
        <w:rPr>
          <w:sz w:val="28"/>
          <w:szCs w:val="28"/>
        </w:rPr>
        <w:t>График работы:</w:t>
      </w:r>
    </w:p>
    <w:p w14:paraId="0A1EF515" w14:textId="77777777" w:rsidR="00BC1DCF" w:rsidRDefault="00BC1DCF" w:rsidP="00BC1DC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F4663">
        <w:rPr>
          <w:sz w:val="28"/>
          <w:szCs w:val="28"/>
        </w:rPr>
        <w:t xml:space="preserve"> понедельник с 09:00 до 18:00 часов</w:t>
      </w:r>
      <w:r>
        <w:rPr>
          <w:sz w:val="28"/>
          <w:szCs w:val="28"/>
        </w:rPr>
        <w:t>;</w:t>
      </w:r>
    </w:p>
    <w:p w14:paraId="61CAB743" w14:textId="77777777" w:rsidR="00BC1DCF" w:rsidRDefault="00BC1DCF" w:rsidP="00BC1DC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4663">
        <w:rPr>
          <w:sz w:val="28"/>
          <w:szCs w:val="28"/>
        </w:rPr>
        <w:t>вторник - пятница с 09:00 до 17:00 часов</w:t>
      </w:r>
      <w:r>
        <w:rPr>
          <w:sz w:val="28"/>
          <w:szCs w:val="28"/>
        </w:rPr>
        <w:t>;</w:t>
      </w:r>
    </w:p>
    <w:p w14:paraId="2D66A4BC" w14:textId="53E97897" w:rsidR="00BC1DCF" w:rsidRDefault="00BC1DCF" w:rsidP="00BC1DC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перерыв на </w:t>
      </w:r>
      <w:r w:rsidRPr="008F4663">
        <w:rPr>
          <w:sz w:val="28"/>
          <w:szCs w:val="28"/>
        </w:rPr>
        <w:t>обед с 13:00 до 14:00 часов;</w:t>
      </w:r>
    </w:p>
    <w:p w14:paraId="3EC4116C" w14:textId="07837E2B" w:rsidR="00BC1DCF" w:rsidRDefault="00BC1DCF" w:rsidP="00BC1DC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выходные дни: суббота, воскресенье.</w:t>
      </w:r>
    </w:p>
    <w:p w14:paraId="45F8045E" w14:textId="5B081386" w:rsidR="00BC1DCF" w:rsidRDefault="00BC1DCF" w:rsidP="00BC1DC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Справочный телефон: </w:t>
      </w:r>
      <w:r w:rsidRPr="008F4663">
        <w:rPr>
          <w:sz w:val="28"/>
          <w:szCs w:val="28"/>
        </w:rPr>
        <w:t>8(42444)97500</w:t>
      </w:r>
      <w:r>
        <w:rPr>
          <w:sz w:val="28"/>
          <w:szCs w:val="28"/>
        </w:rPr>
        <w:t>.</w:t>
      </w:r>
    </w:p>
    <w:p w14:paraId="5FE1EE18" w14:textId="77777777" w:rsidR="00D74A37" w:rsidRPr="008F4663" w:rsidRDefault="00D74A37" w:rsidP="00BC1DC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04863464" w14:textId="77777777" w:rsidR="00A964A4" w:rsidRDefault="00A964A4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</w:p>
    <w:p w14:paraId="56DB380D" w14:textId="1C445539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E5629A">
        <w:rPr>
          <w:sz w:val="28"/>
          <w:szCs w:val="28"/>
        </w:rPr>
        <w:lastRenderedPageBreak/>
        <w:t>2.3. Результат предоставления муниципальной услуги</w:t>
      </w:r>
    </w:p>
    <w:p w14:paraId="33021F05" w14:textId="7777777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736CDA8E" w14:textId="77777777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2.3.1. Результатом предоставления муниципальной услуги являются:</w:t>
      </w:r>
    </w:p>
    <w:p w14:paraId="4945F1D5" w14:textId="35CD6470" w:rsidR="001E170C" w:rsidRPr="00E5629A" w:rsidRDefault="0010135B" w:rsidP="00413FFA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 xml:space="preserve">- при положительном решении: письменные разъяснения </w:t>
      </w:r>
      <w:r w:rsidR="008F1565">
        <w:rPr>
          <w:sz w:val="28"/>
          <w:szCs w:val="28"/>
        </w:rPr>
        <w:t>заявител</w:t>
      </w:r>
      <w:r w:rsidR="00065621">
        <w:rPr>
          <w:sz w:val="28"/>
          <w:szCs w:val="28"/>
        </w:rPr>
        <w:t>ю</w:t>
      </w:r>
      <w:r w:rsidRPr="00E5629A">
        <w:rPr>
          <w:sz w:val="28"/>
          <w:szCs w:val="28"/>
        </w:rPr>
        <w:t xml:space="preserve"> по вопросам применения нормативных правовых актов муниципального образования о местных налогах и сборах;</w:t>
      </w:r>
      <w:r w:rsidR="001E170C">
        <w:rPr>
          <w:sz w:val="28"/>
          <w:szCs w:val="28"/>
        </w:rPr>
        <w:t xml:space="preserve"> </w:t>
      </w:r>
    </w:p>
    <w:p w14:paraId="2EDA3FFE" w14:textId="77777777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- при отрицательном решении: письменное уведомление об отказе в даче письменных разъяснений.</w:t>
      </w:r>
    </w:p>
    <w:p w14:paraId="05D5C4F3" w14:textId="458513EF" w:rsidR="0010135B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 xml:space="preserve">Отрицательное решение принимается в случае, если решение содержащихся в заявлении вопросов, не входит в компетенцию </w:t>
      </w:r>
      <w:r>
        <w:rPr>
          <w:sz w:val="28"/>
          <w:szCs w:val="28"/>
        </w:rPr>
        <w:t>ф</w:t>
      </w:r>
      <w:r w:rsidRPr="002C6F38">
        <w:rPr>
          <w:sz w:val="28"/>
          <w:szCs w:val="28"/>
        </w:rPr>
        <w:t>инансово</w:t>
      </w:r>
      <w:r>
        <w:rPr>
          <w:sz w:val="28"/>
          <w:szCs w:val="28"/>
        </w:rPr>
        <w:t>го</w:t>
      </w:r>
      <w:r w:rsidRPr="002C6F38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E5629A">
        <w:rPr>
          <w:sz w:val="28"/>
          <w:szCs w:val="28"/>
        </w:rPr>
        <w:t>, включающих в себя дачу письменных разъяснений смысла правовых норм, содержащихся в нормативно-правовых актах муниципального образования о местных налогах и сборах, с целью их правильного и единообразного понимания и применения.</w:t>
      </w:r>
    </w:p>
    <w:p w14:paraId="1D5A933D" w14:textId="6B45C4BE" w:rsidR="00540F2C" w:rsidRPr="00540F2C" w:rsidRDefault="00540F2C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2.3.2.</w:t>
      </w:r>
      <w:r w:rsidRPr="00540F2C">
        <w:rPr>
          <w:rFonts w:eastAsia="Courier New"/>
          <w:color w:val="000000"/>
          <w:sz w:val="26"/>
          <w:szCs w:val="26"/>
        </w:rPr>
        <w:t xml:space="preserve"> </w:t>
      </w:r>
      <w:r w:rsidRPr="00540F2C">
        <w:rPr>
          <w:rFonts w:eastAsia="Courier New"/>
          <w:color w:val="000000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  <w:r w:rsidRPr="00540F2C">
        <w:rPr>
          <w:sz w:val="28"/>
          <w:szCs w:val="28"/>
        </w:rPr>
        <w:t xml:space="preserve"> </w:t>
      </w:r>
    </w:p>
    <w:p w14:paraId="74F1514D" w14:textId="4B82E941" w:rsidR="0010135B" w:rsidRPr="008F1565" w:rsidRDefault="0010135B" w:rsidP="008F156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2.3.</w:t>
      </w:r>
      <w:r w:rsidR="00540F2C">
        <w:rPr>
          <w:sz w:val="28"/>
          <w:szCs w:val="28"/>
        </w:rPr>
        <w:t>3</w:t>
      </w:r>
      <w:r w:rsidRPr="00E5629A">
        <w:rPr>
          <w:sz w:val="28"/>
          <w:szCs w:val="28"/>
        </w:rPr>
        <w:t xml:space="preserve">. Результат муниципальной услуги </w:t>
      </w:r>
      <w:r w:rsidR="008F1565">
        <w:rPr>
          <w:sz w:val="28"/>
          <w:szCs w:val="28"/>
        </w:rPr>
        <w:t>предоставляется</w:t>
      </w:r>
      <w:r w:rsidRPr="00E5629A">
        <w:rPr>
          <w:sz w:val="28"/>
          <w:szCs w:val="28"/>
        </w:rPr>
        <w:t xml:space="preserve"> </w:t>
      </w:r>
      <w:r w:rsidR="008F1565">
        <w:rPr>
          <w:sz w:val="28"/>
          <w:szCs w:val="28"/>
        </w:rPr>
        <w:t>заявителю</w:t>
      </w:r>
      <w:r w:rsidR="00065621">
        <w:rPr>
          <w:sz w:val="28"/>
          <w:szCs w:val="28"/>
        </w:rPr>
        <w:t xml:space="preserve"> </w:t>
      </w:r>
      <w:r w:rsidRPr="00E5629A">
        <w:rPr>
          <w:sz w:val="28"/>
          <w:szCs w:val="28"/>
        </w:rPr>
        <w:t xml:space="preserve">в форме документа на бумажном носителе </w:t>
      </w:r>
      <w:r w:rsidR="008F1565">
        <w:rPr>
          <w:sz w:val="28"/>
          <w:szCs w:val="28"/>
        </w:rPr>
        <w:t xml:space="preserve">- </w:t>
      </w:r>
      <w:r w:rsidRPr="00E5629A">
        <w:rPr>
          <w:sz w:val="28"/>
          <w:szCs w:val="28"/>
        </w:rPr>
        <w:t>при личном обращении</w:t>
      </w:r>
      <w:r w:rsidR="008F1565">
        <w:rPr>
          <w:sz w:val="28"/>
          <w:szCs w:val="28"/>
        </w:rPr>
        <w:t xml:space="preserve">, либо направляется на почтовый адрес, а также на электронный адрес </w:t>
      </w:r>
      <w:r w:rsidR="008F1565" w:rsidRPr="008F1565">
        <w:rPr>
          <w:sz w:val="28"/>
          <w:szCs w:val="28"/>
        </w:rPr>
        <w:t>путем сканирования непосредственно с оригинала документа (использование копий не допускается)</w:t>
      </w:r>
      <w:r w:rsidR="008F1565">
        <w:rPr>
          <w:sz w:val="28"/>
          <w:szCs w:val="28"/>
        </w:rPr>
        <w:t>.</w:t>
      </w:r>
    </w:p>
    <w:p w14:paraId="68C8EB8F" w14:textId="77777777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F01BF10" w14:textId="77777777" w:rsidR="0010135B" w:rsidRPr="00070D7F" w:rsidRDefault="0010135B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070D7F">
        <w:rPr>
          <w:sz w:val="28"/>
          <w:szCs w:val="28"/>
        </w:rPr>
        <w:t>2.4. Срок предоставления муниципальной услуги</w:t>
      </w:r>
    </w:p>
    <w:p w14:paraId="010BBB28" w14:textId="77777777" w:rsidR="0010135B" w:rsidRPr="00070D7F" w:rsidRDefault="0010135B" w:rsidP="0010135B">
      <w:pPr>
        <w:widowControl w:val="0"/>
        <w:suppressAutoHyphens/>
        <w:autoSpaceDE w:val="0"/>
        <w:autoSpaceDN w:val="0"/>
        <w:ind w:firstLine="540"/>
        <w:jc w:val="both"/>
        <w:rPr>
          <w:sz w:val="28"/>
          <w:szCs w:val="28"/>
        </w:rPr>
      </w:pPr>
    </w:p>
    <w:p w14:paraId="197B6B77" w14:textId="65DE56A0" w:rsidR="00070D7F" w:rsidRDefault="00095771" w:rsidP="00095771">
      <w:pPr>
        <w:widowControl w:val="0"/>
        <w:suppressAutoHyphens/>
        <w:spacing w:line="254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="00070D7F" w:rsidRPr="00070D7F">
        <w:rPr>
          <w:sz w:val="28"/>
          <w:szCs w:val="28"/>
        </w:rPr>
        <w:t xml:space="preserve">Максимальный срок предоставления муниципальной услуги составляет 45 календарных дней со дня регистрации заявления по форме </w:t>
      </w:r>
      <w:r w:rsidR="00070D7F" w:rsidRPr="00CF3A02">
        <w:rPr>
          <w:sz w:val="28"/>
          <w:szCs w:val="28"/>
        </w:rPr>
        <w:t>согласно приложению №</w:t>
      </w:r>
      <w:r w:rsidR="00952167" w:rsidRPr="00CF3A02">
        <w:rPr>
          <w:sz w:val="28"/>
          <w:szCs w:val="28"/>
        </w:rPr>
        <w:t xml:space="preserve"> </w:t>
      </w:r>
      <w:r w:rsidR="00CF3A02" w:rsidRPr="00CF3A02">
        <w:rPr>
          <w:sz w:val="28"/>
          <w:szCs w:val="28"/>
        </w:rPr>
        <w:t>5</w:t>
      </w:r>
      <w:r w:rsidR="00070D7F" w:rsidRPr="00CF3A02">
        <w:rPr>
          <w:sz w:val="28"/>
          <w:szCs w:val="28"/>
        </w:rPr>
        <w:t xml:space="preserve"> к настоящему</w:t>
      </w:r>
      <w:r w:rsidR="00070D7F" w:rsidRPr="00070D7F">
        <w:rPr>
          <w:sz w:val="28"/>
          <w:szCs w:val="28"/>
        </w:rPr>
        <w:t xml:space="preserve"> административному регламенту.</w:t>
      </w:r>
    </w:p>
    <w:p w14:paraId="22D87E35" w14:textId="648985E9" w:rsidR="00095771" w:rsidRDefault="00095771" w:rsidP="00C92BA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2.4.2. По решению руководителя (заместителя руководителя) финансового управления</w:t>
      </w:r>
      <w:r w:rsidR="00952167">
        <w:rPr>
          <w:sz w:val="28"/>
          <w:szCs w:val="28"/>
        </w:rPr>
        <w:t xml:space="preserve"> срок может быть продлен, но не более чем на 1 месяц.</w:t>
      </w:r>
      <w:r>
        <w:rPr>
          <w:sz w:val="28"/>
          <w:szCs w:val="28"/>
        </w:rPr>
        <w:t xml:space="preserve"> О продлении срока предоставления муниципальной услуги заявитель уведомляется в течение 3 рабочих дней со дня принятия соответствующего решения посредством направления уведомления по почтовому адресу, указанному в заявлении и адресу электронной почты заявителя (при наличии).</w:t>
      </w:r>
    </w:p>
    <w:p w14:paraId="064831D1" w14:textId="77777777" w:rsidR="00952167" w:rsidRDefault="00952167" w:rsidP="00952167">
      <w:pPr>
        <w:suppressAutoHyphens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035E8128" w14:textId="3A53A521" w:rsidR="0010135B" w:rsidRPr="00CF2FD4" w:rsidRDefault="0010135B" w:rsidP="00CF2FD4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bookmarkStart w:id="1" w:name="P108"/>
      <w:bookmarkEnd w:id="1"/>
      <w:r w:rsidRPr="00E5629A">
        <w:rPr>
          <w:sz w:val="28"/>
          <w:szCs w:val="28"/>
        </w:rPr>
        <w:t>2.</w:t>
      </w:r>
      <w:r w:rsidR="00F6427A">
        <w:rPr>
          <w:sz w:val="28"/>
          <w:szCs w:val="28"/>
        </w:rPr>
        <w:t>5</w:t>
      </w:r>
      <w:r w:rsidRPr="00E5629A">
        <w:rPr>
          <w:sz w:val="28"/>
          <w:szCs w:val="28"/>
        </w:rPr>
        <w:t xml:space="preserve">. </w:t>
      </w:r>
      <w:r w:rsidR="00CF2FD4" w:rsidRPr="00CF2FD4">
        <w:rPr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14:paraId="7B0CC0D4" w14:textId="77777777" w:rsidR="00F6427A" w:rsidRDefault="00F6427A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5B8D93E0" w14:textId="0521C199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Предоставление муниципальной услуги осуществляется бесплатно.</w:t>
      </w:r>
    </w:p>
    <w:p w14:paraId="616EE8FE" w14:textId="7777777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32772C2A" w14:textId="1836C447" w:rsidR="00363804" w:rsidRPr="005B07CE" w:rsidRDefault="0010135B" w:rsidP="00F6427A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5B07CE">
        <w:rPr>
          <w:sz w:val="28"/>
          <w:szCs w:val="28"/>
        </w:rPr>
        <w:t>2.</w:t>
      </w:r>
      <w:r w:rsidR="00F6427A">
        <w:rPr>
          <w:sz w:val="28"/>
          <w:szCs w:val="28"/>
        </w:rPr>
        <w:t>6</w:t>
      </w:r>
      <w:r w:rsidRPr="005B07CE">
        <w:rPr>
          <w:sz w:val="28"/>
          <w:szCs w:val="28"/>
        </w:rPr>
        <w:t>. Максимальный срок ожидания в очереди</w:t>
      </w:r>
      <w:r w:rsidR="00F6427A">
        <w:rPr>
          <w:sz w:val="28"/>
          <w:szCs w:val="28"/>
        </w:rPr>
        <w:t xml:space="preserve"> </w:t>
      </w:r>
      <w:r w:rsidRPr="005B07CE">
        <w:rPr>
          <w:sz w:val="28"/>
          <w:szCs w:val="28"/>
        </w:rPr>
        <w:t xml:space="preserve">при подаче </w:t>
      </w:r>
      <w:r w:rsidR="00F6427A">
        <w:rPr>
          <w:sz w:val="28"/>
          <w:szCs w:val="28"/>
        </w:rPr>
        <w:t xml:space="preserve">заявителем    </w:t>
      </w:r>
      <w:r w:rsidRPr="005B07CE">
        <w:rPr>
          <w:sz w:val="28"/>
          <w:szCs w:val="28"/>
        </w:rPr>
        <w:t>за</w:t>
      </w:r>
      <w:r w:rsidR="00F6427A">
        <w:rPr>
          <w:sz w:val="28"/>
          <w:szCs w:val="28"/>
        </w:rPr>
        <w:t>проса</w:t>
      </w:r>
      <w:r w:rsidRPr="005B07CE">
        <w:rPr>
          <w:sz w:val="28"/>
          <w:szCs w:val="28"/>
        </w:rPr>
        <w:t xml:space="preserve"> о предоставлении муниципальной услуги</w:t>
      </w:r>
      <w:r w:rsidR="00F6427A">
        <w:rPr>
          <w:sz w:val="28"/>
          <w:szCs w:val="28"/>
        </w:rPr>
        <w:t xml:space="preserve"> </w:t>
      </w:r>
      <w:r w:rsidRPr="005B07CE">
        <w:rPr>
          <w:sz w:val="28"/>
          <w:szCs w:val="28"/>
        </w:rPr>
        <w:t>и при получении результата предоставления</w:t>
      </w:r>
      <w:r w:rsidR="00F6427A">
        <w:rPr>
          <w:sz w:val="28"/>
          <w:szCs w:val="28"/>
        </w:rPr>
        <w:t xml:space="preserve"> </w:t>
      </w:r>
    </w:p>
    <w:p w14:paraId="2BC4AEA6" w14:textId="77777777" w:rsidR="0010135B" w:rsidRPr="005B07CE" w:rsidRDefault="0010135B" w:rsidP="00363804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70F5BEC6" w14:textId="133DB168" w:rsidR="0010135B" w:rsidRPr="005B07CE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B07CE">
        <w:rPr>
          <w:sz w:val="28"/>
          <w:szCs w:val="28"/>
        </w:rPr>
        <w:t xml:space="preserve">Максимальный срок ожидания в очереди при подаче </w:t>
      </w:r>
      <w:r w:rsidR="00F6427A">
        <w:rPr>
          <w:sz w:val="28"/>
          <w:szCs w:val="28"/>
        </w:rPr>
        <w:t xml:space="preserve">заявления </w:t>
      </w:r>
      <w:r w:rsidRPr="005B07CE">
        <w:rPr>
          <w:sz w:val="28"/>
          <w:szCs w:val="28"/>
        </w:rPr>
        <w:t xml:space="preserve">о предоставлении муниципальной услуги и при получении результата </w:t>
      </w:r>
      <w:r w:rsidRPr="005B07CE">
        <w:rPr>
          <w:sz w:val="28"/>
          <w:szCs w:val="28"/>
        </w:rPr>
        <w:lastRenderedPageBreak/>
        <w:t>муниципальной услуги не должен превышать 15 минут.</w:t>
      </w:r>
    </w:p>
    <w:p w14:paraId="1EA494EA" w14:textId="77777777" w:rsidR="0010135B" w:rsidRPr="005B07CE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2AF18689" w14:textId="633162FC" w:rsidR="0010135B" w:rsidRPr="005B07CE" w:rsidRDefault="0010135B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5B07CE">
        <w:rPr>
          <w:sz w:val="28"/>
          <w:szCs w:val="28"/>
        </w:rPr>
        <w:t>2.</w:t>
      </w:r>
      <w:r w:rsidR="00F6427A">
        <w:rPr>
          <w:sz w:val="28"/>
          <w:szCs w:val="28"/>
        </w:rPr>
        <w:t>7</w:t>
      </w:r>
      <w:r w:rsidRPr="005B07CE">
        <w:rPr>
          <w:sz w:val="28"/>
          <w:szCs w:val="28"/>
        </w:rPr>
        <w:t>. Срок регистрации запроса заявителя</w:t>
      </w:r>
    </w:p>
    <w:p w14:paraId="0EC31216" w14:textId="77777777" w:rsidR="0010135B" w:rsidRPr="005B07CE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5B07CE">
        <w:rPr>
          <w:sz w:val="28"/>
          <w:szCs w:val="28"/>
        </w:rPr>
        <w:t>о предоставлении муниципальной услуги</w:t>
      </w:r>
    </w:p>
    <w:p w14:paraId="6C998113" w14:textId="77777777" w:rsidR="0010135B" w:rsidRPr="005B07CE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57F9A0C0" w14:textId="09838015" w:rsidR="0010135B" w:rsidRDefault="0010135B" w:rsidP="00AE644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07CE">
        <w:rPr>
          <w:sz w:val="28"/>
          <w:szCs w:val="28"/>
        </w:rPr>
        <w:t>Регистрация за</w:t>
      </w:r>
      <w:r w:rsidR="00544519">
        <w:rPr>
          <w:sz w:val="28"/>
          <w:szCs w:val="28"/>
        </w:rPr>
        <w:t>явления</w:t>
      </w:r>
      <w:r w:rsidRPr="005B07CE">
        <w:rPr>
          <w:sz w:val="28"/>
          <w:szCs w:val="28"/>
        </w:rPr>
        <w:t xml:space="preserve"> о предоставлении муниципальной услуги</w:t>
      </w:r>
      <w:r w:rsidR="00544519">
        <w:rPr>
          <w:sz w:val="28"/>
          <w:szCs w:val="28"/>
        </w:rPr>
        <w:t xml:space="preserve">, предоставленного заявителем лично либо его представителем, </w:t>
      </w:r>
      <w:r w:rsidR="00AE644C">
        <w:rPr>
          <w:sz w:val="28"/>
          <w:szCs w:val="28"/>
        </w:rPr>
        <w:t xml:space="preserve">а также направленного по почте, </w:t>
      </w:r>
      <w:r w:rsidRPr="005B07CE">
        <w:rPr>
          <w:sz w:val="28"/>
          <w:szCs w:val="28"/>
        </w:rPr>
        <w:t xml:space="preserve">осуществляется в день </w:t>
      </w:r>
      <w:r w:rsidR="00305D84">
        <w:rPr>
          <w:sz w:val="28"/>
          <w:szCs w:val="28"/>
        </w:rPr>
        <w:t xml:space="preserve">его </w:t>
      </w:r>
      <w:r w:rsidRPr="005B07CE">
        <w:rPr>
          <w:sz w:val="28"/>
          <w:szCs w:val="28"/>
        </w:rPr>
        <w:t>поступления в финансовое управление.</w:t>
      </w:r>
    </w:p>
    <w:p w14:paraId="53206673" w14:textId="329ED1A7" w:rsidR="00305D84" w:rsidRDefault="00305D84" w:rsidP="00C92BA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поступившее в нерабочее время, регистрируется в первый рабочий день, следующий за днем его поступления.</w:t>
      </w:r>
    </w:p>
    <w:p w14:paraId="1E98C07E" w14:textId="7777777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651D53F9" w14:textId="3D22D86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E5629A">
        <w:rPr>
          <w:sz w:val="28"/>
          <w:szCs w:val="28"/>
        </w:rPr>
        <w:t>2.</w:t>
      </w:r>
      <w:r w:rsidR="00BA1F69">
        <w:rPr>
          <w:sz w:val="28"/>
          <w:szCs w:val="28"/>
        </w:rPr>
        <w:t>8</w:t>
      </w:r>
      <w:r w:rsidRPr="00E5629A">
        <w:rPr>
          <w:sz w:val="28"/>
          <w:szCs w:val="28"/>
        </w:rPr>
        <w:t>. Требования к помещениям,</w:t>
      </w:r>
    </w:p>
    <w:p w14:paraId="312B6C1F" w14:textId="01B35998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E5629A">
        <w:rPr>
          <w:sz w:val="28"/>
          <w:szCs w:val="28"/>
        </w:rPr>
        <w:t>в которых предоставля</w:t>
      </w:r>
      <w:r w:rsidR="00F6427A">
        <w:rPr>
          <w:sz w:val="28"/>
          <w:szCs w:val="28"/>
        </w:rPr>
        <w:t>е</w:t>
      </w:r>
      <w:r w:rsidRPr="00E5629A">
        <w:rPr>
          <w:sz w:val="28"/>
          <w:szCs w:val="28"/>
        </w:rPr>
        <w:t>тся муниципальн</w:t>
      </w:r>
      <w:r w:rsidR="00F6427A">
        <w:rPr>
          <w:sz w:val="28"/>
          <w:szCs w:val="28"/>
        </w:rPr>
        <w:t>ая</w:t>
      </w:r>
      <w:r w:rsidRPr="00E5629A">
        <w:rPr>
          <w:sz w:val="28"/>
          <w:szCs w:val="28"/>
        </w:rPr>
        <w:t xml:space="preserve"> услуг</w:t>
      </w:r>
      <w:r w:rsidR="00F6427A">
        <w:rPr>
          <w:sz w:val="28"/>
          <w:szCs w:val="28"/>
        </w:rPr>
        <w:t>а</w:t>
      </w:r>
    </w:p>
    <w:p w14:paraId="69DFB3FB" w14:textId="7777777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49E265EF" w14:textId="302CC39C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8F4663">
        <w:rPr>
          <w:sz w:val="28"/>
          <w:szCs w:val="28"/>
        </w:rPr>
        <w:t>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0D6D5AEB" w14:textId="32453405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Помещения, в которых предоставля</w:t>
      </w:r>
      <w:r>
        <w:rPr>
          <w:sz w:val="28"/>
          <w:szCs w:val="28"/>
        </w:rPr>
        <w:t>е</w:t>
      </w:r>
      <w:r w:rsidRPr="008F4663">
        <w:rPr>
          <w:sz w:val="28"/>
          <w:szCs w:val="28"/>
        </w:rPr>
        <w:t>тся муниципальн</w:t>
      </w:r>
      <w:r>
        <w:rPr>
          <w:sz w:val="28"/>
          <w:szCs w:val="28"/>
        </w:rPr>
        <w:t>ая</w:t>
      </w:r>
      <w:r w:rsidRPr="008F466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8F4663">
        <w:rPr>
          <w:sz w:val="28"/>
          <w:szCs w:val="28"/>
        </w:rPr>
        <w:t>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7459BB9" w14:textId="77777777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0473E473" w14:textId="1E5DF81E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8F4663">
        <w:rPr>
          <w:sz w:val="28"/>
          <w:szCs w:val="28"/>
        </w:rPr>
        <w:t>.2. Места ожидания и места для приема за</w:t>
      </w:r>
      <w:r>
        <w:rPr>
          <w:sz w:val="28"/>
          <w:szCs w:val="28"/>
        </w:rPr>
        <w:t>явлений</w:t>
      </w:r>
      <w:r w:rsidRPr="008F4663">
        <w:rPr>
          <w:sz w:val="28"/>
          <w:szCs w:val="28"/>
        </w:rPr>
        <w:t xml:space="preserve">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6D0FB3E4" w14:textId="77F54628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8F4663">
        <w:rPr>
          <w:sz w:val="28"/>
          <w:szCs w:val="28"/>
        </w:rPr>
        <w:t>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0E7520CD" w14:textId="1485460E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8F4663">
        <w:rPr>
          <w:sz w:val="28"/>
          <w:szCs w:val="28"/>
        </w:rPr>
        <w:t>.4.</w:t>
      </w:r>
      <w:r w:rsidR="0019095F">
        <w:rPr>
          <w:sz w:val="28"/>
          <w:szCs w:val="28"/>
        </w:rPr>
        <w:t xml:space="preserve"> </w:t>
      </w:r>
      <w:r w:rsidRPr="008F4663">
        <w:rPr>
          <w:sz w:val="28"/>
          <w:szCs w:val="28"/>
        </w:rPr>
        <w:t>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3E780C66" w14:textId="0BF1C4E1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8F4663">
        <w:rPr>
          <w:sz w:val="28"/>
          <w:szCs w:val="28"/>
        </w:rPr>
        <w:t>.5. В целях обеспечения доступности муниципальной услуги для инвалидов должны быть обеспечены:</w:t>
      </w:r>
    </w:p>
    <w:p w14:paraId="1E807A2D" w14:textId="77777777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1DBD103" w14:textId="77777777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 xml:space="preserve">- возможность самостоятельного передвижения по территории, на которой расположен объект (здание, помещение), в котором предоставляется </w:t>
      </w:r>
      <w:r w:rsidRPr="008F4663">
        <w:rPr>
          <w:sz w:val="28"/>
          <w:szCs w:val="28"/>
        </w:rPr>
        <w:lastRenderedPageBreak/>
        <w:t>услуга, а также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14:paraId="28EE3091" w14:textId="77777777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4C9E14C" w14:textId="77777777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объекту (зданию, помещению), в котором предоставляется услуга с учетом ограничений их жизнедеятельности;</w:t>
      </w:r>
    </w:p>
    <w:p w14:paraId="5FD50A68" w14:textId="77777777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8F4663">
        <w:rPr>
          <w:sz w:val="28"/>
          <w:szCs w:val="28"/>
        </w:rPr>
        <w:t>сурдопереводчика</w:t>
      </w:r>
      <w:proofErr w:type="spellEnd"/>
      <w:r w:rsidRPr="008F4663">
        <w:rPr>
          <w:sz w:val="28"/>
          <w:szCs w:val="28"/>
        </w:rPr>
        <w:t xml:space="preserve"> и </w:t>
      </w:r>
      <w:proofErr w:type="spellStart"/>
      <w:r w:rsidRPr="008F4663">
        <w:rPr>
          <w:sz w:val="28"/>
          <w:szCs w:val="28"/>
        </w:rPr>
        <w:t>тифлосурдопереводчика</w:t>
      </w:r>
      <w:proofErr w:type="spellEnd"/>
      <w:r w:rsidRPr="008F4663">
        <w:rPr>
          <w:sz w:val="28"/>
          <w:szCs w:val="28"/>
        </w:rPr>
        <w:t>;</w:t>
      </w:r>
    </w:p>
    <w:p w14:paraId="0AFD23E8" w14:textId="77777777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- допуск на объект (здание, помещение), в котором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C5732E1" w14:textId="77777777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2847B30A" w14:textId="77777777" w:rsidR="00BA1F69" w:rsidRPr="008F4663" w:rsidRDefault="00BA1F69" w:rsidP="00BA1F69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F4663">
        <w:rPr>
          <w:sz w:val="28"/>
          <w:szCs w:val="28"/>
        </w:rPr>
        <w:t>В случае, если объект (здание, помещение) невозможно полностью приспособить с учетом потребности инвалидов, собственник объекта до его реконструкции или капитального ремонта принимает согласованные с одним из общественных объединений инвалидов, осуществляющих свою деятельность на территории муниципального округа, меры для обеспечения доступа инвалидов к месту предоставления услуги либо, когда это возможно, обеспечивает предоставление необходимых услуг по месту жительства инвалида или в дистанционном режиме.</w:t>
      </w:r>
    </w:p>
    <w:p w14:paraId="5AC68BD5" w14:textId="475F3219" w:rsidR="00F6427A" w:rsidRPr="00F6427A" w:rsidRDefault="00F6427A" w:rsidP="00327ACB">
      <w:pPr>
        <w:widowControl w:val="0"/>
        <w:tabs>
          <w:tab w:val="left" w:pos="1399"/>
        </w:tabs>
        <w:suppressAutoHyphens/>
        <w:spacing w:after="320"/>
        <w:ind w:firstLine="709"/>
        <w:jc w:val="both"/>
        <w:rPr>
          <w:sz w:val="28"/>
          <w:szCs w:val="28"/>
        </w:rPr>
      </w:pPr>
      <w:r w:rsidRPr="00F6427A">
        <w:rPr>
          <w:sz w:val="28"/>
          <w:szCs w:val="28"/>
        </w:rPr>
        <w:t>Требования, которым должны соответствовать помещения, в которых предоставляется муниципальная услуга, размещ</w:t>
      </w:r>
      <w:r w:rsidR="002D3988">
        <w:rPr>
          <w:sz w:val="28"/>
          <w:szCs w:val="28"/>
        </w:rPr>
        <w:t xml:space="preserve">ены </w:t>
      </w:r>
      <w:r w:rsidRPr="00F6427A">
        <w:rPr>
          <w:sz w:val="28"/>
          <w:szCs w:val="28"/>
        </w:rPr>
        <w:t xml:space="preserve">на официальном сайте муниципального образования Ногликский муниципальный округ Сахалинской </w:t>
      </w:r>
      <w:r w:rsidRPr="00C92BA9">
        <w:rPr>
          <w:sz w:val="28"/>
          <w:szCs w:val="28"/>
        </w:rPr>
        <w:t>области:</w:t>
      </w:r>
      <w:r w:rsidR="003A5CE5" w:rsidRPr="00C92BA9">
        <w:rPr>
          <w:sz w:val="28"/>
          <w:szCs w:val="28"/>
        </w:rPr>
        <w:t xml:space="preserve"> </w:t>
      </w:r>
      <w:hyperlink r:id="rId14" w:history="1">
        <w:r w:rsidR="003A5CE5" w:rsidRPr="00C92BA9">
          <w:rPr>
            <w:rStyle w:val="ac"/>
            <w:color w:val="auto"/>
            <w:sz w:val="28"/>
            <w:szCs w:val="28"/>
            <w:u w:val="none"/>
          </w:rPr>
          <w:t>https://www.nogliki-adm.ru/services/19010/19011</w:t>
        </w:r>
      </w:hyperlink>
      <w:r w:rsidRPr="00F6427A">
        <w:rPr>
          <w:sz w:val="28"/>
          <w:szCs w:val="28"/>
        </w:rPr>
        <w:t xml:space="preserve"> (далее – официальный сайт)</w:t>
      </w:r>
      <w:r w:rsidR="003568C5">
        <w:rPr>
          <w:sz w:val="28"/>
          <w:szCs w:val="28"/>
        </w:rPr>
        <w:t>.</w:t>
      </w:r>
    </w:p>
    <w:p w14:paraId="65ABA296" w14:textId="1F838DFA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0A3882">
        <w:rPr>
          <w:sz w:val="28"/>
          <w:szCs w:val="28"/>
        </w:rPr>
        <w:t>2.</w:t>
      </w:r>
      <w:r w:rsidR="005D1FFE">
        <w:rPr>
          <w:sz w:val="28"/>
          <w:szCs w:val="28"/>
        </w:rPr>
        <w:t>9</w:t>
      </w:r>
      <w:r w:rsidRPr="000A3882">
        <w:rPr>
          <w:sz w:val="28"/>
          <w:szCs w:val="28"/>
        </w:rPr>
        <w:t>. Показатели доступности и качества муниципальной услуги</w:t>
      </w:r>
    </w:p>
    <w:p w14:paraId="0489506D" w14:textId="7777777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22DF29B6" w14:textId="67D7ADEA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Показатели доступности и качества муниципальной услуги:</w:t>
      </w:r>
    </w:p>
    <w:p w14:paraId="664FE2DD" w14:textId="77777777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21BF1785" w14:textId="77777777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2) возможность получения информации о ходе предоставления муниципальной услуги;</w:t>
      </w:r>
    </w:p>
    <w:p w14:paraId="3AF61DFC" w14:textId="77777777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3) количество взаимодействий заявителя с должностными лицами при предоставлении муниципальной услуги - не более 2;</w:t>
      </w:r>
    </w:p>
    <w:p w14:paraId="0EE93021" w14:textId="77777777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 xml:space="preserve">4) продолжительность взаимодействия заявителя с должностными </w:t>
      </w:r>
      <w:r w:rsidRPr="00E5629A">
        <w:rPr>
          <w:sz w:val="28"/>
          <w:szCs w:val="28"/>
        </w:rPr>
        <w:lastRenderedPageBreak/>
        <w:t>лицами при подаче запроса - не более 30 минут, при получении результата - не более 15 минут;</w:t>
      </w:r>
    </w:p>
    <w:p w14:paraId="22E824D4" w14:textId="77777777" w:rsidR="0010135B" w:rsidRPr="00E5629A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5) соблюдение сроков предоставления муниципальной услуги;</w:t>
      </w:r>
    </w:p>
    <w:p w14:paraId="3B120DE5" w14:textId="0A19BFC7" w:rsidR="0010135B" w:rsidRDefault="0010135B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6) достоверность предоставляемой заявителям информации о порядке предоставления муниципальной услуги, о ходе предоставления муниципальной услуги.</w:t>
      </w:r>
    </w:p>
    <w:p w14:paraId="731C6D58" w14:textId="52B00B01" w:rsidR="005D1FFE" w:rsidRPr="00C92BA9" w:rsidRDefault="005D1FFE" w:rsidP="005D1FFE">
      <w:pPr>
        <w:widowControl w:val="0"/>
        <w:tabs>
          <w:tab w:val="left" w:pos="1399"/>
        </w:tabs>
        <w:suppressAutoHyphens/>
        <w:spacing w:after="3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показателей </w:t>
      </w:r>
      <w:r w:rsidR="00283E7B">
        <w:rPr>
          <w:sz w:val="28"/>
          <w:szCs w:val="28"/>
        </w:rPr>
        <w:t xml:space="preserve">доступности и </w:t>
      </w:r>
      <w:r>
        <w:rPr>
          <w:sz w:val="28"/>
          <w:szCs w:val="28"/>
        </w:rPr>
        <w:t xml:space="preserve">качества муниципальной услуги </w:t>
      </w:r>
      <w:r w:rsidRPr="00F6427A">
        <w:rPr>
          <w:sz w:val="28"/>
          <w:szCs w:val="28"/>
        </w:rPr>
        <w:t>размещ</w:t>
      </w:r>
      <w:r>
        <w:rPr>
          <w:sz w:val="28"/>
          <w:szCs w:val="28"/>
        </w:rPr>
        <w:t xml:space="preserve">ен </w:t>
      </w:r>
      <w:r w:rsidR="00A54861">
        <w:rPr>
          <w:sz w:val="28"/>
          <w:szCs w:val="28"/>
        </w:rPr>
        <w:t xml:space="preserve">на официальном </w:t>
      </w:r>
      <w:r w:rsidR="00A54861" w:rsidRPr="00C92BA9">
        <w:rPr>
          <w:sz w:val="28"/>
          <w:szCs w:val="28"/>
        </w:rPr>
        <w:t>сайте</w:t>
      </w:r>
      <w:r w:rsidR="003A5CE5" w:rsidRPr="00C92BA9">
        <w:rPr>
          <w:sz w:val="28"/>
          <w:szCs w:val="28"/>
        </w:rPr>
        <w:t xml:space="preserve">: </w:t>
      </w:r>
      <w:hyperlink r:id="rId15" w:history="1">
        <w:r w:rsidR="003A5CE5" w:rsidRPr="00C92BA9">
          <w:rPr>
            <w:rStyle w:val="ac"/>
            <w:color w:val="auto"/>
            <w:sz w:val="28"/>
            <w:szCs w:val="28"/>
            <w:u w:val="none"/>
          </w:rPr>
          <w:t>https://www.nogliki-adm.ru/services/19012/19013</w:t>
        </w:r>
      </w:hyperlink>
      <w:r w:rsidR="003A5CE5" w:rsidRPr="00C92BA9">
        <w:rPr>
          <w:sz w:val="28"/>
          <w:szCs w:val="28"/>
        </w:rPr>
        <w:t>.</w:t>
      </w:r>
    </w:p>
    <w:p w14:paraId="225DD6F0" w14:textId="77777777" w:rsidR="00320675" w:rsidRDefault="0010135B" w:rsidP="00320675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E5629A">
        <w:rPr>
          <w:sz w:val="28"/>
          <w:szCs w:val="28"/>
        </w:rPr>
        <w:t>2.1</w:t>
      </w:r>
      <w:r w:rsidR="00320675">
        <w:rPr>
          <w:sz w:val="28"/>
          <w:szCs w:val="28"/>
        </w:rPr>
        <w:t>0</w:t>
      </w:r>
      <w:r w:rsidRPr="00E5629A">
        <w:rPr>
          <w:sz w:val="28"/>
          <w:szCs w:val="28"/>
        </w:rPr>
        <w:t>. Иные требования</w:t>
      </w:r>
      <w:r w:rsidR="00320675">
        <w:rPr>
          <w:sz w:val="28"/>
          <w:szCs w:val="28"/>
        </w:rPr>
        <w:t xml:space="preserve"> к предоставлению муниципальной услуги,</w:t>
      </w:r>
      <w:r w:rsidRPr="00E5629A">
        <w:rPr>
          <w:sz w:val="28"/>
          <w:szCs w:val="28"/>
        </w:rPr>
        <w:t xml:space="preserve"> </w:t>
      </w:r>
    </w:p>
    <w:p w14:paraId="72EC187A" w14:textId="77777777" w:rsidR="00320675" w:rsidRDefault="0010135B" w:rsidP="00320675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E5629A">
        <w:rPr>
          <w:sz w:val="28"/>
          <w:szCs w:val="28"/>
        </w:rPr>
        <w:t>в том числе учитывающие особенности</w:t>
      </w:r>
      <w:r w:rsidR="00320675">
        <w:rPr>
          <w:sz w:val="28"/>
          <w:szCs w:val="28"/>
        </w:rPr>
        <w:t xml:space="preserve"> </w:t>
      </w:r>
      <w:r w:rsidRPr="00E5629A">
        <w:rPr>
          <w:sz w:val="28"/>
          <w:szCs w:val="28"/>
        </w:rPr>
        <w:t>предоставления муниципальн</w:t>
      </w:r>
      <w:r w:rsidR="00320675">
        <w:rPr>
          <w:sz w:val="28"/>
          <w:szCs w:val="28"/>
        </w:rPr>
        <w:t xml:space="preserve">ых </w:t>
      </w:r>
      <w:r w:rsidRPr="00E5629A">
        <w:rPr>
          <w:sz w:val="28"/>
          <w:szCs w:val="28"/>
        </w:rPr>
        <w:t>услуг</w:t>
      </w:r>
      <w:r w:rsidR="00320675">
        <w:rPr>
          <w:sz w:val="28"/>
          <w:szCs w:val="28"/>
        </w:rPr>
        <w:t xml:space="preserve"> </w:t>
      </w:r>
      <w:r w:rsidRPr="00E5629A">
        <w:rPr>
          <w:sz w:val="28"/>
          <w:szCs w:val="28"/>
        </w:rPr>
        <w:t>в МФЦ</w:t>
      </w:r>
      <w:r w:rsidR="00320675">
        <w:rPr>
          <w:sz w:val="28"/>
          <w:szCs w:val="28"/>
        </w:rPr>
        <w:t xml:space="preserve"> и особенности предоставления муни</w:t>
      </w:r>
      <w:r w:rsidRPr="00E5629A">
        <w:rPr>
          <w:sz w:val="28"/>
          <w:szCs w:val="28"/>
        </w:rPr>
        <w:t>ципальн</w:t>
      </w:r>
      <w:r w:rsidR="00320675">
        <w:rPr>
          <w:sz w:val="28"/>
          <w:szCs w:val="28"/>
        </w:rPr>
        <w:t>ых услуг</w:t>
      </w:r>
      <w:r w:rsidRPr="00E5629A">
        <w:rPr>
          <w:sz w:val="28"/>
          <w:szCs w:val="28"/>
        </w:rPr>
        <w:t xml:space="preserve"> </w:t>
      </w:r>
    </w:p>
    <w:p w14:paraId="3BA72268" w14:textId="007A67C8" w:rsidR="0010135B" w:rsidRPr="00E5629A" w:rsidRDefault="0010135B" w:rsidP="00320675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E5629A">
        <w:rPr>
          <w:sz w:val="28"/>
          <w:szCs w:val="28"/>
        </w:rPr>
        <w:t>в электронной форме</w:t>
      </w:r>
    </w:p>
    <w:p w14:paraId="15DFB0D2" w14:textId="7777777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5F1221C4" w14:textId="77777777" w:rsidR="007160D0" w:rsidRPr="007160D0" w:rsidRDefault="007160D0" w:rsidP="007160D0">
      <w:pPr>
        <w:widowControl w:val="0"/>
        <w:tabs>
          <w:tab w:val="left" w:pos="1399"/>
        </w:tabs>
        <w:suppressAutoHyphens/>
        <w:spacing w:line="0" w:lineRule="atLeast"/>
        <w:ind w:firstLine="709"/>
        <w:jc w:val="both"/>
        <w:rPr>
          <w:sz w:val="28"/>
          <w:szCs w:val="28"/>
        </w:rPr>
      </w:pPr>
      <w:r w:rsidRPr="007160D0">
        <w:rPr>
          <w:sz w:val="28"/>
          <w:szCs w:val="28"/>
        </w:rPr>
        <w:t>2.10.1. Услуги, которые являются необходимыми и обязательными для предоставления муниципальной услуги, отсутствуют.</w:t>
      </w:r>
    </w:p>
    <w:p w14:paraId="55A64540" w14:textId="19A35567" w:rsidR="007160D0" w:rsidRPr="007160D0" w:rsidRDefault="007160D0" w:rsidP="007160D0">
      <w:pPr>
        <w:widowControl w:val="0"/>
        <w:tabs>
          <w:tab w:val="left" w:pos="1399"/>
        </w:tabs>
        <w:suppressAutoHyphens/>
        <w:spacing w:line="0" w:lineRule="atLeast"/>
        <w:ind w:firstLine="709"/>
        <w:jc w:val="both"/>
        <w:rPr>
          <w:sz w:val="28"/>
          <w:szCs w:val="28"/>
        </w:rPr>
      </w:pPr>
      <w:r w:rsidRPr="007160D0">
        <w:rPr>
          <w:sz w:val="28"/>
          <w:szCs w:val="28"/>
        </w:rPr>
        <w:t>2.10.2. Перечень информационных систем, используемых для предоставления муниципальной услуги</w:t>
      </w:r>
      <w:r w:rsidR="00D74A37" w:rsidRPr="00D74A37">
        <w:rPr>
          <w:sz w:val="28"/>
          <w:szCs w:val="28"/>
        </w:rPr>
        <w:t xml:space="preserve"> отсутствует</w:t>
      </w:r>
      <w:r w:rsidRPr="007160D0">
        <w:rPr>
          <w:sz w:val="28"/>
          <w:szCs w:val="28"/>
        </w:rPr>
        <w:t>.</w:t>
      </w:r>
    </w:p>
    <w:p w14:paraId="66BB9B6A" w14:textId="3911AADF" w:rsidR="007160D0" w:rsidRPr="007160D0" w:rsidRDefault="007160D0" w:rsidP="007160D0">
      <w:pPr>
        <w:widowControl w:val="0"/>
        <w:tabs>
          <w:tab w:val="left" w:pos="1399"/>
        </w:tabs>
        <w:suppressAutoHyphens/>
        <w:spacing w:line="0" w:lineRule="atLeast"/>
        <w:ind w:firstLine="709"/>
        <w:jc w:val="both"/>
        <w:rPr>
          <w:sz w:val="28"/>
          <w:szCs w:val="28"/>
        </w:rPr>
      </w:pPr>
      <w:r w:rsidRPr="007160D0">
        <w:rPr>
          <w:sz w:val="28"/>
          <w:szCs w:val="28"/>
        </w:rPr>
        <w:t>2.10.3.</w:t>
      </w:r>
      <w:r w:rsidR="0019095F">
        <w:rPr>
          <w:sz w:val="28"/>
          <w:szCs w:val="28"/>
        </w:rPr>
        <w:t xml:space="preserve"> </w:t>
      </w:r>
      <w:r w:rsidRPr="007160D0">
        <w:rPr>
          <w:sz w:val="28"/>
          <w:szCs w:val="28"/>
        </w:rPr>
        <w:t>Предоставление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оформленных в форме документа на бумажном носителе, в случае если заявитель в момент подачи заявления выразил письменно желание получить запрашиваемые результаты предоставления муниципальной услуги в отношении несовершеннолетнего лично, невозможно.</w:t>
      </w:r>
    </w:p>
    <w:p w14:paraId="46461251" w14:textId="77777777" w:rsidR="007160D0" w:rsidRPr="007160D0" w:rsidRDefault="007160D0" w:rsidP="007160D0">
      <w:pPr>
        <w:widowControl w:val="0"/>
        <w:tabs>
          <w:tab w:val="left" w:pos="1399"/>
        </w:tabs>
        <w:suppressAutoHyphens/>
        <w:spacing w:line="0" w:lineRule="atLeast"/>
        <w:ind w:firstLine="709"/>
        <w:jc w:val="both"/>
        <w:rPr>
          <w:sz w:val="28"/>
          <w:szCs w:val="28"/>
        </w:rPr>
      </w:pPr>
      <w:r w:rsidRPr="007160D0">
        <w:rPr>
          <w:sz w:val="28"/>
          <w:szCs w:val="28"/>
        </w:rPr>
        <w:t>2.10.4. 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14:paraId="3FC71D58" w14:textId="5D5C533C" w:rsidR="00AB0F6A" w:rsidRDefault="0010135B" w:rsidP="00AB0F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629A">
        <w:rPr>
          <w:sz w:val="28"/>
          <w:szCs w:val="28"/>
        </w:rPr>
        <w:t>2.1</w:t>
      </w:r>
      <w:r w:rsidR="00320675">
        <w:rPr>
          <w:sz w:val="28"/>
          <w:szCs w:val="28"/>
        </w:rPr>
        <w:t>0</w:t>
      </w:r>
      <w:r w:rsidRPr="00E5629A">
        <w:rPr>
          <w:sz w:val="28"/>
          <w:szCs w:val="28"/>
        </w:rPr>
        <w:t>.</w:t>
      </w:r>
      <w:r w:rsidR="00D74A37">
        <w:rPr>
          <w:sz w:val="28"/>
          <w:szCs w:val="28"/>
        </w:rPr>
        <w:t>5</w:t>
      </w:r>
      <w:r w:rsidRPr="00E5629A">
        <w:rPr>
          <w:sz w:val="28"/>
          <w:szCs w:val="28"/>
        </w:rPr>
        <w:t xml:space="preserve">. </w:t>
      </w:r>
      <w:r w:rsidR="00AB0F6A">
        <w:rPr>
          <w:sz w:val="28"/>
          <w:szCs w:val="28"/>
        </w:rPr>
        <w:t>Предоставление муниципальной услуги в МФЦ невозможно.</w:t>
      </w:r>
    </w:p>
    <w:p w14:paraId="54BD8C23" w14:textId="14FCED9E" w:rsidR="00AB0F6A" w:rsidRDefault="00AB0F6A" w:rsidP="00AB0F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2.10.6. Выдача заявителю результата предоставления муниципальной услуги в МФЦ невозможна.</w:t>
      </w:r>
    </w:p>
    <w:p w14:paraId="790758E7" w14:textId="2ED8C5EE" w:rsidR="00CF2FD4" w:rsidRDefault="00CF2FD4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770A494C" w14:textId="439E868F" w:rsidR="00CF2FD4" w:rsidRPr="00E5629A" w:rsidRDefault="00CF2FD4" w:rsidP="00862EF6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DC06A7">
        <w:rPr>
          <w:sz w:val="28"/>
          <w:szCs w:val="28"/>
        </w:rPr>
        <w:t>2.</w:t>
      </w:r>
      <w:r w:rsidR="00862EF6" w:rsidRPr="00DC06A7">
        <w:rPr>
          <w:sz w:val="28"/>
          <w:szCs w:val="28"/>
        </w:rPr>
        <w:t>11</w:t>
      </w:r>
      <w:r w:rsidRPr="00DC06A7">
        <w:rPr>
          <w:sz w:val="28"/>
          <w:szCs w:val="28"/>
        </w:rPr>
        <w:t>. Исчерпывающий перечень документов, необходимых</w:t>
      </w:r>
      <w:r w:rsidR="00862EF6" w:rsidRPr="00DC06A7">
        <w:rPr>
          <w:sz w:val="28"/>
          <w:szCs w:val="28"/>
        </w:rPr>
        <w:t xml:space="preserve"> для </w:t>
      </w:r>
      <w:r w:rsidRPr="00DC06A7">
        <w:rPr>
          <w:sz w:val="28"/>
          <w:szCs w:val="28"/>
        </w:rPr>
        <w:t>предоставления муниципальной услуги</w:t>
      </w:r>
    </w:p>
    <w:p w14:paraId="60AAD6FA" w14:textId="77777777" w:rsidR="00CF2FD4" w:rsidRPr="00E5629A" w:rsidRDefault="00CF2FD4" w:rsidP="00CF2FD4">
      <w:pPr>
        <w:widowControl w:val="0"/>
        <w:suppressAutoHyphens/>
        <w:autoSpaceDE w:val="0"/>
        <w:autoSpaceDN w:val="0"/>
        <w:ind w:firstLine="540"/>
        <w:jc w:val="both"/>
        <w:rPr>
          <w:sz w:val="28"/>
          <w:szCs w:val="28"/>
        </w:rPr>
      </w:pPr>
    </w:p>
    <w:p w14:paraId="33B5DC84" w14:textId="7ACB5A3D" w:rsidR="00DC06A7" w:rsidRPr="00DC06A7" w:rsidRDefault="00DC06A7" w:rsidP="00DC06A7">
      <w:pPr>
        <w:widowControl w:val="0"/>
        <w:tabs>
          <w:tab w:val="left" w:pos="1407"/>
        </w:tabs>
        <w:suppressAutoHyphens/>
        <w:spacing w:line="0" w:lineRule="atLeast"/>
        <w:ind w:firstLine="709"/>
        <w:jc w:val="both"/>
        <w:rPr>
          <w:sz w:val="28"/>
          <w:szCs w:val="28"/>
        </w:rPr>
      </w:pPr>
      <w:bookmarkStart w:id="2" w:name="P120"/>
      <w:bookmarkEnd w:id="2"/>
      <w:r>
        <w:rPr>
          <w:sz w:val="28"/>
          <w:szCs w:val="28"/>
        </w:rPr>
        <w:t xml:space="preserve">2.11.1. </w:t>
      </w:r>
      <w:r w:rsidRPr="00DC06A7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предоставить по собственной инициативе приведен в приложении № 3 к настоящему административному регламенту.</w:t>
      </w:r>
    </w:p>
    <w:p w14:paraId="62D98C97" w14:textId="228EC06C" w:rsidR="00DC06A7" w:rsidRPr="00DC06A7" w:rsidRDefault="00DC06A7" w:rsidP="00DC06A7">
      <w:pPr>
        <w:widowControl w:val="0"/>
        <w:tabs>
          <w:tab w:val="left" w:pos="1407"/>
        </w:tabs>
        <w:suppressAutoHyphens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2.11.2. </w:t>
      </w:r>
      <w:r w:rsidRPr="00DC06A7">
        <w:rPr>
          <w:sz w:val="28"/>
          <w:szCs w:val="28"/>
        </w:rPr>
        <w:t>Для получения муниципальной услуги заявитель (представитель заявителя) предоставляет заявление по форме, согласно приложению № 5 к настоящему административному регламенту.</w:t>
      </w:r>
    </w:p>
    <w:p w14:paraId="6468F779" w14:textId="77777777" w:rsidR="00CF2FD4" w:rsidRPr="00E5629A" w:rsidRDefault="00CF2FD4" w:rsidP="00DC06A7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15DF809C" w14:textId="674D1912" w:rsidR="00DC06A7" w:rsidRPr="00DC06A7" w:rsidRDefault="00DC06A7" w:rsidP="00DC06A7">
      <w:pPr>
        <w:widowControl w:val="0"/>
        <w:tabs>
          <w:tab w:val="left" w:pos="709"/>
        </w:tabs>
        <w:suppressAutoHyphens/>
        <w:spacing w:line="252" w:lineRule="auto"/>
        <w:jc w:val="center"/>
        <w:rPr>
          <w:sz w:val="28"/>
          <w:szCs w:val="28"/>
        </w:rPr>
      </w:pPr>
      <w:bookmarkStart w:id="3" w:name="P135"/>
      <w:bookmarkEnd w:id="3"/>
      <w:r w:rsidRPr="00DC06A7">
        <w:rPr>
          <w:sz w:val="28"/>
          <w:szCs w:val="28"/>
        </w:rPr>
        <w:t>2.12. Исчерпывающий перечень оснований</w:t>
      </w:r>
    </w:p>
    <w:p w14:paraId="3A55920D" w14:textId="77777777" w:rsidR="00DC06A7" w:rsidRPr="00DC06A7" w:rsidRDefault="00DC06A7" w:rsidP="00DC06A7">
      <w:pPr>
        <w:widowControl w:val="0"/>
        <w:suppressAutoHyphens/>
        <w:spacing w:line="0" w:lineRule="atLeast"/>
        <w:ind w:firstLine="142"/>
        <w:jc w:val="center"/>
        <w:rPr>
          <w:sz w:val="28"/>
          <w:szCs w:val="28"/>
        </w:rPr>
      </w:pPr>
      <w:r w:rsidRPr="00DC06A7">
        <w:rPr>
          <w:sz w:val="28"/>
          <w:szCs w:val="28"/>
        </w:rPr>
        <w:t>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</w:t>
      </w:r>
    </w:p>
    <w:p w14:paraId="7FD0CB18" w14:textId="69DC0E11" w:rsidR="00DC06A7" w:rsidRPr="00DC06A7" w:rsidRDefault="00DC06A7" w:rsidP="00DC06A7">
      <w:pPr>
        <w:widowControl w:val="0"/>
        <w:suppressAutoHyphens/>
        <w:spacing w:line="0" w:lineRule="atLeast"/>
        <w:ind w:firstLine="142"/>
        <w:jc w:val="center"/>
        <w:rPr>
          <w:sz w:val="28"/>
          <w:szCs w:val="28"/>
        </w:rPr>
      </w:pPr>
      <w:r w:rsidRPr="00DC06A7">
        <w:rPr>
          <w:sz w:val="28"/>
          <w:szCs w:val="28"/>
        </w:rPr>
        <w:t xml:space="preserve">предоставления муниципальной услуги или </w:t>
      </w:r>
      <w:r>
        <w:rPr>
          <w:sz w:val="28"/>
          <w:szCs w:val="28"/>
        </w:rPr>
        <w:t xml:space="preserve">для </w:t>
      </w:r>
      <w:r w:rsidRPr="00DC06A7">
        <w:rPr>
          <w:sz w:val="28"/>
          <w:szCs w:val="28"/>
        </w:rPr>
        <w:t>отказа</w:t>
      </w:r>
    </w:p>
    <w:p w14:paraId="080C57C6" w14:textId="77777777" w:rsidR="00DC06A7" w:rsidRPr="00DC06A7" w:rsidRDefault="00DC06A7" w:rsidP="00DC06A7">
      <w:pPr>
        <w:widowControl w:val="0"/>
        <w:suppressAutoHyphens/>
        <w:spacing w:line="0" w:lineRule="atLeast"/>
        <w:jc w:val="center"/>
        <w:rPr>
          <w:sz w:val="28"/>
          <w:szCs w:val="28"/>
        </w:rPr>
      </w:pPr>
      <w:r w:rsidRPr="00DC06A7">
        <w:rPr>
          <w:sz w:val="28"/>
          <w:szCs w:val="28"/>
        </w:rPr>
        <w:t>в предоставлении муниципальной услуги</w:t>
      </w:r>
    </w:p>
    <w:p w14:paraId="5C900ABD" w14:textId="77777777" w:rsidR="00DC06A7" w:rsidRPr="00DC06A7" w:rsidRDefault="00DC06A7" w:rsidP="00DC06A7">
      <w:pPr>
        <w:widowControl w:val="0"/>
        <w:suppressAutoHyphens/>
        <w:spacing w:line="0" w:lineRule="atLeast"/>
        <w:jc w:val="center"/>
        <w:rPr>
          <w:sz w:val="28"/>
          <w:szCs w:val="28"/>
        </w:rPr>
      </w:pPr>
    </w:p>
    <w:p w14:paraId="1CF8DD43" w14:textId="07525C6A" w:rsidR="00DC06A7" w:rsidRPr="00DC06A7" w:rsidRDefault="00DC06A7" w:rsidP="00DC06A7">
      <w:pPr>
        <w:widowControl w:val="0"/>
        <w:suppressAutoHyphens/>
        <w:spacing w:line="0" w:lineRule="atLeast"/>
        <w:ind w:firstLine="709"/>
        <w:jc w:val="both"/>
        <w:rPr>
          <w:sz w:val="28"/>
          <w:szCs w:val="28"/>
        </w:rPr>
      </w:pPr>
      <w:r w:rsidRPr="00DC06A7">
        <w:rPr>
          <w:sz w:val="28"/>
          <w:szCs w:val="28"/>
        </w:rPr>
        <w:t xml:space="preserve">2.12.1. Исчерпывающий перечень оснований для отказа в приеме заявления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</w:t>
      </w:r>
      <w:r w:rsidR="00C527C4">
        <w:rPr>
          <w:sz w:val="28"/>
          <w:szCs w:val="28"/>
        </w:rPr>
        <w:t xml:space="preserve">для </w:t>
      </w:r>
      <w:r w:rsidRPr="00DC06A7">
        <w:rPr>
          <w:sz w:val="28"/>
          <w:szCs w:val="28"/>
        </w:rPr>
        <w:t>отказа в предоставлении муниципальной услуги представлены в приложении № 4 к настоящему административному регламенту</w:t>
      </w:r>
      <w:r w:rsidR="00C527C4">
        <w:rPr>
          <w:sz w:val="28"/>
          <w:szCs w:val="28"/>
        </w:rPr>
        <w:t>.</w:t>
      </w:r>
    </w:p>
    <w:p w14:paraId="124D1CB3" w14:textId="14949075" w:rsidR="00DC06A7" w:rsidRPr="00DC06A7" w:rsidRDefault="00DC06A7" w:rsidP="00DC06A7">
      <w:pPr>
        <w:widowControl w:val="0"/>
        <w:suppressAutoHyphens/>
        <w:spacing w:line="0" w:lineRule="atLeast"/>
        <w:ind w:firstLine="709"/>
        <w:jc w:val="both"/>
        <w:rPr>
          <w:sz w:val="28"/>
          <w:szCs w:val="28"/>
        </w:rPr>
      </w:pPr>
      <w:r w:rsidRPr="00DC06A7">
        <w:rPr>
          <w:sz w:val="28"/>
          <w:szCs w:val="28"/>
        </w:rPr>
        <w:t>2.12.2. Основанием для отказа в приеме документов, необходимых для предоставления муниципальной услуги является отказ заявителя (представителя заявителя) при личном обращении предъявить документ, удостоверяющий личность.</w:t>
      </w:r>
    </w:p>
    <w:p w14:paraId="3352ABD6" w14:textId="249DCB14" w:rsidR="00DC06A7" w:rsidRPr="00DC06A7" w:rsidRDefault="00DC06A7" w:rsidP="00DC06A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C06A7">
        <w:rPr>
          <w:sz w:val="28"/>
          <w:szCs w:val="28"/>
        </w:rPr>
        <w:t>2.12.3. Основания для приостановления предоставления муниципальной услуги отсутствуют.</w:t>
      </w:r>
    </w:p>
    <w:p w14:paraId="0596FC0D" w14:textId="0F337C7B" w:rsidR="00DC06A7" w:rsidRPr="00DC06A7" w:rsidRDefault="00DC06A7" w:rsidP="00DC06A7">
      <w:pPr>
        <w:widowControl w:val="0"/>
        <w:suppressAutoHyphens/>
        <w:spacing w:after="320"/>
        <w:ind w:firstLine="709"/>
        <w:jc w:val="both"/>
        <w:rPr>
          <w:strike/>
          <w:sz w:val="28"/>
          <w:szCs w:val="28"/>
        </w:rPr>
      </w:pPr>
      <w:r w:rsidRPr="00DC06A7">
        <w:rPr>
          <w:sz w:val="28"/>
          <w:szCs w:val="28"/>
        </w:rPr>
        <w:t>2.12.4. Основания для отказа в предоставлении муниципальной услуги отсутствуют.</w:t>
      </w:r>
    </w:p>
    <w:p w14:paraId="5F906B5E" w14:textId="77777777" w:rsidR="0010135B" w:rsidRPr="00F02F6A" w:rsidRDefault="0010135B" w:rsidP="0010135B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02F6A">
        <w:rPr>
          <w:sz w:val="28"/>
          <w:szCs w:val="28"/>
        </w:rPr>
        <w:t>Раздел 3. СОСТАВ, ПОСЛЕДОВАТЕЛЬНОСТЬ И СРОКИ ВЫПОЛНЕНИЯ</w:t>
      </w:r>
    </w:p>
    <w:p w14:paraId="4273DF2C" w14:textId="77777777" w:rsidR="0010135B" w:rsidRPr="00F02F6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02F6A">
        <w:rPr>
          <w:sz w:val="28"/>
          <w:szCs w:val="28"/>
        </w:rPr>
        <w:t>АДМИНИСТРАТИВНЫХ ПРОЦЕДУР (ДЕЙСТВИЙ),</w:t>
      </w:r>
    </w:p>
    <w:p w14:paraId="724575A5" w14:textId="7777777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02F6A">
        <w:rPr>
          <w:sz w:val="28"/>
          <w:szCs w:val="28"/>
        </w:rPr>
        <w:t>ТРЕБОВАНИЯ К ПОРЯДКУ ИХ ВЫПОЛНЕНИЯ</w:t>
      </w:r>
    </w:p>
    <w:p w14:paraId="6DBF32E6" w14:textId="7777777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0FD40FD9" w14:textId="77777777" w:rsidR="009B706F" w:rsidRDefault="00B679F7" w:rsidP="009B706F">
      <w:pPr>
        <w:widowControl w:val="0"/>
        <w:tabs>
          <w:tab w:val="left" w:pos="5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797292" w:rsidRPr="00B679F7">
        <w:rPr>
          <w:sz w:val="28"/>
          <w:szCs w:val="28"/>
        </w:rPr>
        <w:t xml:space="preserve">Перечень осуществляемых при предоставлении муниципальной </w:t>
      </w:r>
    </w:p>
    <w:p w14:paraId="1212D967" w14:textId="57AFD6E6" w:rsidR="00797292" w:rsidRPr="00B679F7" w:rsidRDefault="00797292" w:rsidP="00B679F7">
      <w:pPr>
        <w:widowControl w:val="0"/>
        <w:tabs>
          <w:tab w:val="left" w:pos="513"/>
        </w:tabs>
        <w:spacing w:after="320"/>
        <w:jc w:val="center"/>
        <w:rPr>
          <w:sz w:val="28"/>
          <w:szCs w:val="28"/>
        </w:rPr>
      </w:pPr>
      <w:r w:rsidRPr="00B679F7">
        <w:rPr>
          <w:sz w:val="28"/>
          <w:szCs w:val="28"/>
        </w:rPr>
        <w:t>услуги административных процедур</w:t>
      </w:r>
    </w:p>
    <w:p w14:paraId="782AF558" w14:textId="799DE395" w:rsidR="00797292" w:rsidRPr="00B679F7" w:rsidRDefault="00B679F7" w:rsidP="00C92BA9">
      <w:pPr>
        <w:widowControl w:val="0"/>
        <w:tabs>
          <w:tab w:val="left" w:pos="140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r w:rsidR="00797292" w:rsidRPr="00B679F7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3132243" w14:textId="77777777" w:rsidR="00797292" w:rsidRPr="00B679F7" w:rsidRDefault="00797292" w:rsidP="00C92BA9">
      <w:pPr>
        <w:widowControl w:val="0"/>
        <w:tabs>
          <w:tab w:val="left" w:pos="1406"/>
        </w:tabs>
        <w:suppressAutoHyphens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>- профилирование заявителя, заключающееся в анкетировании заявителя в целях определения категории (признаков) заявителя;</w:t>
      </w:r>
    </w:p>
    <w:p w14:paraId="30163065" w14:textId="77777777" w:rsidR="00797292" w:rsidRPr="00B679F7" w:rsidRDefault="00797292" w:rsidP="00C92BA9">
      <w:pPr>
        <w:widowControl w:val="0"/>
        <w:tabs>
          <w:tab w:val="left" w:pos="1406"/>
        </w:tabs>
        <w:suppressAutoHyphens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4E2BA5FC" w14:textId="02A53CD5" w:rsidR="00A23DFC" w:rsidRDefault="00A23DFC" w:rsidP="00C92BA9">
      <w:pPr>
        <w:widowControl w:val="0"/>
        <w:numPr>
          <w:ilvl w:val="0"/>
          <w:numId w:val="7"/>
        </w:numPr>
        <w:tabs>
          <w:tab w:val="left" w:pos="925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 предоставлении (отказе в предоставлении) муниципальной услуги;</w:t>
      </w:r>
    </w:p>
    <w:p w14:paraId="3EA6C85C" w14:textId="488C26F3" w:rsidR="00797292" w:rsidRPr="00A23DFC" w:rsidRDefault="00A23DFC" w:rsidP="00C92BA9">
      <w:pPr>
        <w:widowControl w:val="0"/>
        <w:numPr>
          <w:ilvl w:val="0"/>
          <w:numId w:val="7"/>
        </w:numPr>
        <w:tabs>
          <w:tab w:val="left" w:pos="925"/>
        </w:tabs>
        <w:suppressAutoHyphens/>
        <w:ind w:firstLine="709"/>
        <w:jc w:val="both"/>
        <w:rPr>
          <w:sz w:val="28"/>
          <w:szCs w:val="28"/>
        </w:rPr>
      </w:pPr>
      <w:r w:rsidRPr="00A23DFC">
        <w:rPr>
          <w:sz w:val="28"/>
          <w:szCs w:val="28"/>
        </w:rPr>
        <w:t>предоставление результата муниципальной услуги</w:t>
      </w:r>
      <w:r w:rsidR="00797292" w:rsidRPr="00A23DFC">
        <w:rPr>
          <w:sz w:val="28"/>
          <w:szCs w:val="28"/>
        </w:rPr>
        <w:t>.</w:t>
      </w:r>
    </w:p>
    <w:p w14:paraId="0159F7DE" w14:textId="2728F8D8" w:rsidR="00D56F1D" w:rsidRDefault="00D56F1D" w:rsidP="00C92BA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 </w:t>
      </w:r>
      <w:r w:rsidR="003005D1">
        <w:rPr>
          <w:sz w:val="28"/>
          <w:szCs w:val="28"/>
        </w:rPr>
        <w:t>П</w:t>
      </w:r>
      <w:r w:rsidR="00A23DFC">
        <w:rPr>
          <w:sz w:val="28"/>
          <w:szCs w:val="28"/>
        </w:rPr>
        <w:t>роцедуры п</w:t>
      </w:r>
      <w:r w:rsidR="003005D1">
        <w:rPr>
          <w:sz w:val="28"/>
          <w:szCs w:val="28"/>
        </w:rPr>
        <w:t>риостановлени</w:t>
      </w:r>
      <w:r w:rsidR="00A23DFC">
        <w:rPr>
          <w:sz w:val="28"/>
          <w:szCs w:val="28"/>
        </w:rPr>
        <w:t>я</w:t>
      </w:r>
      <w:r w:rsidR="003005D1">
        <w:rPr>
          <w:sz w:val="28"/>
          <w:szCs w:val="28"/>
        </w:rPr>
        <w:t xml:space="preserve"> предоставления муниципальной услуги</w:t>
      </w:r>
      <w:r w:rsidR="00976BE7">
        <w:rPr>
          <w:sz w:val="28"/>
          <w:szCs w:val="28"/>
        </w:rPr>
        <w:t xml:space="preserve">, </w:t>
      </w:r>
      <w:r w:rsidR="00A23DFC">
        <w:rPr>
          <w:sz w:val="28"/>
          <w:szCs w:val="28"/>
        </w:rPr>
        <w:t>межведомственного информационного взаимодействия</w:t>
      </w:r>
      <w:r w:rsidR="00976BE7">
        <w:rPr>
          <w:sz w:val="28"/>
          <w:szCs w:val="28"/>
        </w:rPr>
        <w:t xml:space="preserve"> и получения дополнительных сведений от заявителя</w:t>
      </w:r>
      <w:r w:rsidR="00A23DFC">
        <w:rPr>
          <w:sz w:val="28"/>
          <w:szCs w:val="28"/>
        </w:rPr>
        <w:t xml:space="preserve"> </w:t>
      </w:r>
      <w:r w:rsidR="003005D1">
        <w:rPr>
          <w:sz w:val="28"/>
          <w:szCs w:val="28"/>
        </w:rPr>
        <w:t>не предусмотрен</w:t>
      </w:r>
      <w:r w:rsidR="00A23DFC">
        <w:rPr>
          <w:sz w:val="28"/>
          <w:szCs w:val="28"/>
        </w:rPr>
        <w:t>ы</w:t>
      </w:r>
      <w:r w:rsidR="003005D1">
        <w:rPr>
          <w:sz w:val="28"/>
          <w:szCs w:val="28"/>
        </w:rPr>
        <w:t>.</w:t>
      </w:r>
    </w:p>
    <w:p w14:paraId="3CDA91FC" w14:textId="77777777" w:rsidR="00A64B09" w:rsidRDefault="00A64B09" w:rsidP="00A64B09">
      <w:pPr>
        <w:widowControl w:val="0"/>
        <w:tabs>
          <w:tab w:val="left" w:pos="511"/>
        </w:tabs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r w:rsidR="00797292" w:rsidRPr="00B679F7">
        <w:rPr>
          <w:sz w:val="28"/>
          <w:szCs w:val="28"/>
        </w:rPr>
        <w:t xml:space="preserve">Профилирование заявителя, заключающееся в анкетировании </w:t>
      </w:r>
    </w:p>
    <w:p w14:paraId="6F805E51" w14:textId="206DC90A" w:rsidR="00797292" w:rsidRDefault="00797292" w:rsidP="00A64B09">
      <w:pPr>
        <w:widowControl w:val="0"/>
        <w:tabs>
          <w:tab w:val="left" w:pos="511"/>
        </w:tabs>
        <w:spacing w:line="254" w:lineRule="auto"/>
        <w:jc w:val="center"/>
        <w:rPr>
          <w:sz w:val="28"/>
          <w:szCs w:val="28"/>
        </w:rPr>
      </w:pPr>
      <w:r w:rsidRPr="00B679F7">
        <w:rPr>
          <w:sz w:val="28"/>
          <w:szCs w:val="28"/>
        </w:rPr>
        <w:t>заявителя в целях определения категории (признаков) заявителя</w:t>
      </w:r>
    </w:p>
    <w:p w14:paraId="2EC63B8E" w14:textId="77777777" w:rsidR="00A64B09" w:rsidRPr="00B679F7" w:rsidRDefault="00A64B09" w:rsidP="00A64B09">
      <w:pPr>
        <w:widowControl w:val="0"/>
        <w:tabs>
          <w:tab w:val="left" w:pos="511"/>
        </w:tabs>
        <w:spacing w:line="254" w:lineRule="auto"/>
        <w:jc w:val="center"/>
        <w:rPr>
          <w:sz w:val="28"/>
          <w:szCs w:val="28"/>
        </w:rPr>
      </w:pPr>
    </w:p>
    <w:p w14:paraId="2AAF2F54" w14:textId="486F5AF9" w:rsidR="00797292" w:rsidRPr="00B679F7" w:rsidRDefault="00A64B09" w:rsidP="00A64B09">
      <w:pPr>
        <w:widowControl w:val="0"/>
        <w:tabs>
          <w:tab w:val="left" w:pos="511"/>
        </w:tabs>
        <w:suppressAutoHyphens/>
        <w:spacing w:line="0" w:lineRule="atLeast"/>
        <w:ind w:firstLine="709"/>
        <w:jc w:val="both"/>
        <w:rPr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3.2.1. </w:t>
      </w:r>
      <w:r w:rsidR="00797292" w:rsidRPr="00B679F7">
        <w:rPr>
          <w:rFonts w:eastAsia="Courier New"/>
          <w:sz w:val="28"/>
          <w:szCs w:val="28"/>
        </w:rPr>
        <w:t>Профилирование заявителя осуществляется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категории (признаки) заявителя, указанные в приложении № 2 к настоящему административному регламенту.</w:t>
      </w:r>
    </w:p>
    <w:p w14:paraId="1DB7848E" w14:textId="74C613BC" w:rsidR="00797292" w:rsidRPr="00D0310F" w:rsidRDefault="00A64B09" w:rsidP="00A64B09">
      <w:pPr>
        <w:widowControl w:val="0"/>
        <w:tabs>
          <w:tab w:val="left" w:pos="1465"/>
        </w:tabs>
        <w:suppressAutoHyphens/>
        <w:ind w:firstLine="709"/>
        <w:jc w:val="both"/>
        <w:rPr>
          <w:sz w:val="28"/>
          <w:szCs w:val="28"/>
        </w:rPr>
      </w:pPr>
      <w:r w:rsidRPr="00D0310F">
        <w:rPr>
          <w:sz w:val="28"/>
          <w:szCs w:val="28"/>
        </w:rPr>
        <w:t xml:space="preserve">3.2.2. </w:t>
      </w:r>
      <w:r w:rsidR="00797292" w:rsidRPr="00D0310F">
        <w:rPr>
          <w:sz w:val="28"/>
          <w:szCs w:val="28"/>
        </w:rPr>
        <w:t>Должностным лицом, ответственным за выполнение административной процедуры, является специалист, ответственный за прием документов).</w:t>
      </w:r>
    </w:p>
    <w:p w14:paraId="246509AA" w14:textId="128F985F" w:rsidR="00797292" w:rsidRPr="00B679F7" w:rsidRDefault="00BB0D2D" w:rsidP="00BB0D2D">
      <w:pPr>
        <w:widowControl w:val="0"/>
        <w:tabs>
          <w:tab w:val="left" w:pos="709"/>
        </w:tabs>
        <w:suppressAutoHyphens/>
        <w:spacing w:line="0" w:lineRule="atLeast"/>
        <w:ind w:firstLine="709"/>
        <w:jc w:val="both"/>
        <w:rPr>
          <w:sz w:val="28"/>
          <w:szCs w:val="28"/>
        </w:rPr>
      </w:pPr>
      <w:r w:rsidRPr="00D0310F">
        <w:rPr>
          <w:sz w:val="28"/>
          <w:szCs w:val="28"/>
        </w:rPr>
        <w:t xml:space="preserve">3.2.3. </w:t>
      </w:r>
      <w:r w:rsidR="00797292" w:rsidRPr="00D0310F">
        <w:rPr>
          <w:sz w:val="28"/>
          <w:szCs w:val="28"/>
        </w:rPr>
        <w:t>Профилирование</w:t>
      </w:r>
      <w:r w:rsidR="00797292" w:rsidRPr="00B679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заявителя </w:t>
      </w:r>
      <w:r w:rsidR="00797292" w:rsidRPr="00B679F7">
        <w:rPr>
          <w:sz w:val="28"/>
          <w:szCs w:val="28"/>
        </w:rPr>
        <w:t xml:space="preserve">осуществляется при личном обращении в финансовое управление. Профилирование при подаче заявления о предоставлении муниципальной услуги посредством почтовой связи </w:t>
      </w:r>
      <w:r>
        <w:rPr>
          <w:sz w:val="28"/>
          <w:szCs w:val="28"/>
        </w:rPr>
        <w:t xml:space="preserve">или на электронную почту </w:t>
      </w:r>
      <w:r w:rsidR="00797292" w:rsidRPr="00B679F7">
        <w:rPr>
          <w:sz w:val="28"/>
          <w:szCs w:val="28"/>
        </w:rPr>
        <w:t>не осуществляется.</w:t>
      </w:r>
    </w:p>
    <w:p w14:paraId="53307C93" w14:textId="77777777" w:rsidR="00797292" w:rsidRPr="00B679F7" w:rsidRDefault="00797292" w:rsidP="00A64B09">
      <w:pPr>
        <w:widowControl w:val="0"/>
        <w:tabs>
          <w:tab w:val="left" w:pos="511"/>
        </w:tabs>
        <w:suppressAutoHyphens/>
        <w:spacing w:line="0" w:lineRule="atLeast"/>
        <w:ind w:left="400"/>
        <w:jc w:val="both"/>
        <w:rPr>
          <w:sz w:val="28"/>
          <w:szCs w:val="28"/>
        </w:rPr>
      </w:pPr>
    </w:p>
    <w:p w14:paraId="0627E7A0" w14:textId="690AA3AB" w:rsidR="00797292" w:rsidRPr="00B679F7" w:rsidRDefault="006D4331" w:rsidP="006D4331">
      <w:pPr>
        <w:widowControl w:val="0"/>
        <w:tabs>
          <w:tab w:val="left" w:pos="511"/>
        </w:tabs>
        <w:spacing w:after="300"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797292" w:rsidRPr="00B679F7">
        <w:rPr>
          <w:sz w:val="28"/>
          <w:szCs w:val="28"/>
        </w:rPr>
        <w:t>Прием заявления о предоставлении муниципальной услуги</w:t>
      </w:r>
      <w:r w:rsidR="00797292" w:rsidRPr="00B679F7">
        <w:rPr>
          <w:sz w:val="28"/>
          <w:szCs w:val="28"/>
        </w:rPr>
        <w:br/>
        <w:t>и прилагаемых к нему документов</w:t>
      </w:r>
    </w:p>
    <w:p w14:paraId="43ED9EE5" w14:textId="49C31EBC" w:rsidR="00797292" w:rsidRPr="00B679F7" w:rsidRDefault="006D4331" w:rsidP="006D4331">
      <w:pPr>
        <w:widowControl w:val="0"/>
        <w:tabs>
          <w:tab w:val="left" w:pos="1465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</w:t>
      </w:r>
      <w:r w:rsidR="00797292" w:rsidRPr="00B679F7">
        <w:rPr>
          <w:sz w:val="28"/>
          <w:szCs w:val="28"/>
        </w:rPr>
        <w:t>Основанием для начала административной процедуры является поступление заявления по форме, согласно приложени</w:t>
      </w:r>
      <w:r>
        <w:rPr>
          <w:sz w:val="28"/>
          <w:szCs w:val="28"/>
        </w:rPr>
        <w:t>ю</w:t>
      </w:r>
      <w:r w:rsidR="00797292" w:rsidRPr="00B679F7">
        <w:rPr>
          <w:sz w:val="28"/>
          <w:szCs w:val="28"/>
        </w:rPr>
        <w:t xml:space="preserve"> № 5 и </w:t>
      </w:r>
      <w:r w:rsidRPr="00B679F7">
        <w:rPr>
          <w:sz w:val="28"/>
          <w:szCs w:val="28"/>
        </w:rPr>
        <w:t>документов,</w:t>
      </w:r>
      <w:r w:rsidR="00797292" w:rsidRPr="00B679F7">
        <w:rPr>
          <w:sz w:val="28"/>
          <w:szCs w:val="28"/>
        </w:rPr>
        <w:t xml:space="preserve"> указанных в приложении № 3 настоящего административного регламента.</w:t>
      </w:r>
    </w:p>
    <w:p w14:paraId="0DF592C2" w14:textId="77777777" w:rsidR="00797292" w:rsidRPr="00B679F7" w:rsidRDefault="00797292" w:rsidP="006D433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210BCE9B" w14:textId="77777777" w:rsidR="00797292" w:rsidRPr="00B679F7" w:rsidRDefault="00797292" w:rsidP="006D4331">
      <w:pPr>
        <w:widowControl w:val="0"/>
        <w:numPr>
          <w:ilvl w:val="0"/>
          <w:numId w:val="8"/>
        </w:numPr>
        <w:suppressAutoHyphens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>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5D01D7A4" w14:textId="77777777" w:rsidR="00797292" w:rsidRPr="00B679F7" w:rsidRDefault="00797292" w:rsidP="006D4331">
      <w:pPr>
        <w:widowControl w:val="0"/>
        <w:numPr>
          <w:ilvl w:val="0"/>
          <w:numId w:val="8"/>
        </w:numPr>
        <w:suppressAutoHyphens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>при наличии оснований для отказа в приеме документов, необходимых для предоставления муниципальной услуги, установленного пунктом 2.12.1. подраздела 2.12 раздела 2 настоящего административного регламента, отказывает в приеме с разъяснением причин (исчерпывающий перечень оснований для отказа в приеме заявления о предоставлении муниципальной услуги, приведен в приложении № 4 настоящего административного регламента);</w:t>
      </w:r>
    </w:p>
    <w:p w14:paraId="2ABA856C" w14:textId="77777777" w:rsidR="00797292" w:rsidRPr="00B679F7" w:rsidRDefault="00797292" w:rsidP="006D4331">
      <w:pPr>
        <w:widowControl w:val="0"/>
        <w:numPr>
          <w:ilvl w:val="0"/>
          <w:numId w:val="8"/>
        </w:numPr>
        <w:suppressAutoHyphens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>при отсутствии основания для отказа в приеме документов, необходимых для предоставления муниципальной услуги, указанных в приложении № 4 настоящего административного регламента, осуществляет проверку представленного заявления и регистрирует его;</w:t>
      </w:r>
    </w:p>
    <w:p w14:paraId="509D47B7" w14:textId="77777777" w:rsidR="00797292" w:rsidRPr="00B679F7" w:rsidRDefault="00797292" w:rsidP="006D4331">
      <w:pPr>
        <w:widowControl w:val="0"/>
        <w:numPr>
          <w:ilvl w:val="0"/>
          <w:numId w:val="8"/>
        </w:numPr>
        <w:tabs>
          <w:tab w:val="left" w:pos="1022"/>
        </w:tabs>
        <w:suppressAutoHyphens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>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3CD51C42" w14:textId="096F9979" w:rsidR="00797292" w:rsidRPr="00B679F7" w:rsidRDefault="00797292" w:rsidP="006D4331">
      <w:pPr>
        <w:widowControl w:val="0"/>
        <w:numPr>
          <w:ilvl w:val="0"/>
          <w:numId w:val="8"/>
        </w:numPr>
        <w:tabs>
          <w:tab w:val="left" w:pos="1026"/>
        </w:tabs>
        <w:suppressAutoHyphens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>при поступлении заявления посредством почтового отправления</w:t>
      </w:r>
      <w:r w:rsidR="006D4331">
        <w:rPr>
          <w:sz w:val="28"/>
          <w:szCs w:val="28"/>
        </w:rPr>
        <w:t xml:space="preserve"> или на электронную почту</w:t>
      </w:r>
      <w:r w:rsidRPr="00B679F7">
        <w:rPr>
          <w:sz w:val="28"/>
          <w:szCs w:val="28"/>
        </w:rPr>
        <w:t xml:space="preserve"> направляет </w:t>
      </w:r>
      <w:r w:rsidR="00E439E4">
        <w:rPr>
          <w:sz w:val="28"/>
          <w:szCs w:val="28"/>
        </w:rPr>
        <w:t xml:space="preserve">заявителю </w:t>
      </w:r>
      <w:r w:rsidRPr="00B679F7">
        <w:rPr>
          <w:sz w:val="28"/>
          <w:szCs w:val="28"/>
        </w:rPr>
        <w:t xml:space="preserve">расписку в их получении по указанному в заявлении почтовому </w:t>
      </w:r>
      <w:r w:rsidR="006D4331">
        <w:rPr>
          <w:sz w:val="28"/>
          <w:szCs w:val="28"/>
        </w:rPr>
        <w:t xml:space="preserve">или электронному </w:t>
      </w:r>
      <w:r w:rsidRPr="00B679F7">
        <w:rPr>
          <w:sz w:val="28"/>
          <w:szCs w:val="28"/>
        </w:rPr>
        <w:t>адресу;</w:t>
      </w:r>
    </w:p>
    <w:p w14:paraId="56A9F594" w14:textId="009A4D84" w:rsidR="00797292" w:rsidRPr="00B679F7" w:rsidRDefault="00797292" w:rsidP="006D4331">
      <w:pPr>
        <w:widowControl w:val="0"/>
        <w:numPr>
          <w:ilvl w:val="0"/>
          <w:numId w:val="8"/>
        </w:numPr>
        <w:tabs>
          <w:tab w:val="left" w:pos="1033"/>
        </w:tabs>
        <w:suppressAutoHyphens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>при представлении заявителем в полном объеме документов, установленных подразделом 2.11</w:t>
      </w:r>
      <w:r w:rsidR="006D4331">
        <w:rPr>
          <w:sz w:val="28"/>
          <w:szCs w:val="28"/>
        </w:rPr>
        <w:t>.</w:t>
      </w:r>
      <w:r w:rsidRPr="00B679F7">
        <w:rPr>
          <w:sz w:val="28"/>
          <w:szCs w:val="28"/>
        </w:rPr>
        <w:t xml:space="preserve"> раздела 2 (приложение № 3) настоящего </w:t>
      </w:r>
      <w:r w:rsidRPr="00B679F7">
        <w:rPr>
          <w:sz w:val="28"/>
          <w:szCs w:val="28"/>
        </w:rPr>
        <w:lastRenderedPageBreak/>
        <w:t>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</w:t>
      </w:r>
      <w:r w:rsidR="00915258">
        <w:rPr>
          <w:sz w:val="28"/>
          <w:szCs w:val="28"/>
        </w:rPr>
        <w:t>езультата.</w:t>
      </w:r>
    </w:p>
    <w:p w14:paraId="7BFA5FCD" w14:textId="53023CDF" w:rsidR="00797292" w:rsidRPr="00B679F7" w:rsidRDefault="00915258" w:rsidP="00915258">
      <w:pPr>
        <w:widowControl w:val="0"/>
        <w:tabs>
          <w:tab w:val="left" w:pos="1029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</w:t>
      </w:r>
      <w:r w:rsidR="00797292" w:rsidRPr="00B679F7">
        <w:rPr>
          <w:sz w:val="28"/>
          <w:szCs w:val="28"/>
        </w:rPr>
        <w:t>Муниципальная услуга не предусматривает возможность приема заявления о предоставлении муниципальной услуги и прилагаемых к нему документов в финансовом управлении, по выбору заявителя независимо от его места жительства или места пребывания</w:t>
      </w:r>
      <w:r w:rsidR="00BB41D4">
        <w:rPr>
          <w:sz w:val="28"/>
          <w:szCs w:val="28"/>
        </w:rPr>
        <w:t xml:space="preserve"> (для физических лиц, включая индивидуальных предпринимателей) либо места нахождения (для юридических лиц)</w:t>
      </w:r>
      <w:r w:rsidR="00797292" w:rsidRPr="00B679F7">
        <w:rPr>
          <w:sz w:val="28"/>
          <w:szCs w:val="28"/>
        </w:rPr>
        <w:t>.</w:t>
      </w:r>
    </w:p>
    <w:p w14:paraId="09635E56" w14:textId="48AA8CFC" w:rsidR="00797292" w:rsidRPr="00B679F7" w:rsidRDefault="00BB41D4" w:rsidP="00BB41D4">
      <w:pPr>
        <w:widowControl w:val="0"/>
        <w:tabs>
          <w:tab w:val="left" w:pos="1465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</w:t>
      </w:r>
      <w:r w:rsidR="00797292" w:rsidRPr="00B679F7">
        <w:rPr>
          <w:sz w:val="28"/>
          <w:szCs w:val="28"/>
        </w:rPr>
        <w:t>Прием и регистрация заявления о предоставлении муниципальной услуги осуществляется в день его поступления в финансовое управление.</w:t>
      </w:r>
    </w:p>
    <w:p w14:paraId="4C96F014" w14:textId="77777777" w:rsidR="00D56F1D" w:rsidRDefault="00D56F1D" w:rsidP="00D56F1D">
      <w:pPr>
        <w:widowControl w:val="0"/>
        <w:tabs>
          <w:tab w:val="left" w:pos="525"/>
        </w:tabs>
        <w:rPr>
          <w:sz w:val="28"/>
          <w:szCs w:val="28"/>
        </w:rPr>
      </w:pPr>
    </w:p>
    <w:p w14:paraId="5A4A3A76" w14:textId="5D86167D" w:rsidR="00797292" w:rsidRPr="00B679F7" w:rsidRDefault="00D56F1D" w:rsidP="004D47AE">
      <w:pPr>
        <w:widowControl w:val="0"/>
        <w:tabs>
          <w:tab w:val="left" w:pos="507"/>
        </w:tabs>
        <w:suppressAutoHyphens/>
        <w:spacing w:after="300"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4D47AE">
        <w:rPr>
          <w:sz w:val="28"/>
          <w:szCs w:val="28"/>
        </w:rPr>
        <w:t>Принятие решения о предоставлении (отказе в предоставлении) муниципальной услуги</w:t>
      </w:r>
    </w:p>
    <w:p w14:paraId="344117F5" w14:textId="0319A0A9" w:rsidR="004D47AE" w:rsidRDefault="004D47AE" w:rsidP="004D47AE">
      <w:pPr>
        <w:widowControl w:val="0"/>
        <w:tabs>
          <w:tab w:val="left" w:pos="1467"/>
        </w:tabs>
        <w:suppressAutoHyphens/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3.4.1. Основания для отказа в предоставлении муниципальной услуги отсутствуют</w:t>
      </w:r>
      <w:r w:rsidR="005E64EE">
        <w:rPr>
          <w:sz w:val="28"/>
          <w:szCs w:val="28"/>
        </w:rPr>
        <w:t>.</w:t>
      </w:r>
    </w:p>
    <w:p w14:paraId="5C6CAD9A" w14:textId="469C0312" w:rsidR="004D47AE" w:rsidRPr="004D47AE" w:rsidRDefault="004D47AE" w:rsidP="004D47AE">
      <w:pPr>
        <w:widowControl w:val="0"/>
        <w:tabs>
          <w:tab w:val="left" w:pos="1467"/>
        </w:tabs>
        <w:suppressAutoHyphens/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С</w:t>
      </w:r>
      <w:r w:rsidRPr="004D47AE">
        <w:rPr>
          <w:sz w:val="28"/>
          <w:szCs w:val="28"/>
        </w:rPr>
        <w:t>рок принятия решения о предоставлении муниципальной услуги, исчисляе</w:t>
      </w:r>
      <w:r>
        <w:rPr>
          <w:sz w:val="28"/>
          <w:szCs w:val="28"/>
        </w:rPr>
        <w:t>тся</w:t>
      </w:r>
      <w:r w:rsidRPr="004D47AE">
        <w:rPr>
          <w:sz w:val="28"/>
          <w:szCs w:val="28"/>
        </w:rPr>
        <w:t xml:space="preserve"> с даты получения </w:t>
      </w:r>
      <w:r w:rsidR="009B706F" w:rsidRPr="004D47AE">
        <w:rPr>
          <w:sz w:val="28"/>
          <w:szCs w:val="28"/>
        </w:rPr>
        <w:t>органом, предоставляющим муниципальную услугу</w:t>
      </w:r>
      <w:r w:rsidR="009B706F">
        <w:rPr>
          <w:sz w:val="28"/>
          <w:szCs w:val="28"/>
        </w:rPr>
        <w:t xml:space="preserve"> </w:t>
      </w:r>
      <w:r w:rsidRPr="004D47AE">
        <w:rPr>
          <w:sz w:val="28"/>
          <w:szCs w:val="28"/>
        </w:rPr>
        <w:t>всех сведений, необходимых для принятия решения:</w:t>
      </w:r>
    </w:p>
    <w:p w14:paraId="504CCE6D" w14:textId="29157ABD" w:rsidR="004D47AE" w:rsidRPr="004D47AE" w:rsidRDefault="004D47AE" w:rsidP="004D47AE">
      <w:pPr>
        <w:widowControl w:val="0"/>
        <w:tabs>
          <w:tab w:val="left" w:pos="1467"/>
        </w:tabs>
        <w:suppressAutoHyphens/>
        <w:spacing w:line="252" w:lineRule="auto"/>
        <w:ind w:firstLine="709"/>
        <w:jc w:val="both"/>
        <w:rPr>
          <w:sz w:val="28"/>
          <w:szCs w:val="28"/>
        </w:rPr>
      </w:pPr>
      <w:r w:rsidRPr="004D47AE">
        <w:rPr>
          <w:sz w:val="28"/>
          <w:szCs w:val="28"/>
        </w:rPr>
        <w:t>решение о предоставлении муниципальной услуги принимается в день получения</w:t>
      </w:r>
      <w:r w:rsidR="009B706F" w:rsidRPr="009B706F">
        <w:rPr>
          <w:sz w:val="28"/>
          <w:szCs w:val="28"/>
        </w:rPr>
        <w:t xml:space="preserve"> </w:t>
      </w:r>
      <w:r w:rsidR="009B706F">
        <w:rPr>
          <w:sz w:val="28"/>
          <w:szCs w:val="28"/>
        </w:rPr>
        <w:t>финансовым управлением</w:t>
      </w:r>
      <w:r w:rsidRPr="004D47AE">
        <w:rPr>
          <w:sz w:val="28"/>
          <w:szCs w:val="28"/>
        </w:rPr>
        <w:t xml:space="preserve"> всех сведений, необходимых для принятия решения.</w:t>
      </w:r>
    </w:p>
    <w:p w14:paraId="066B24F0" w14:textId="77777777" w:rsidR="009B706F" w:rsidRDefault="004D47AE" w:rsidP="004D47AE">
      <w:pPr>
        <w:widowControl w:val="0"/>
        <w:tabs>
          <w:tab w:val="left" w:pos="1467"/>
        </w:tabs>
        <w:suppressAutoHyphens/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0FF5881" w14:textId="5D5BD725" w:rsidR="004D47AE" w:rsidRDefault="009B706F" w:rsidP="009B706F">
      <w:pPr>
        <w:widowControl w:val="0"/>
        <w:tabs>
          <w:tab w:val="left" w:pos="1467"/>
        </w:tabs>
        <w:suppressAutoHyphens/>
        <w:spacing w:line="252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3.5. П</w:t>
      </w:r>
      <w:r w:rsidRPr="00A23DFC">
        <w:rPr>
          <w:sz w:val="28"/>
          <w:szCs w:val="28"/>
        </w:rPr>
        <w:t>редоставление результата муниципальной услуги</w:t>
      </w:r>
    </w:p>
    <w:p w14:paraId="2759806F" w14:textId="77777777" w:rsidR="009B706F" w:rsidRDefault="009B706F" w:rsidP="004D47AE">
      <w:pPr>
        <w:widowControl w:val="0"/>
        <w:tabs>
          <w:tab w:val="left" w:pos="1467"/>
        </w:tabs>
        <w:suppressAutoHyphens/>
        <w:spacing w:line="252" w:lineRule="auto"/>
        <w:ind w:firstLine="709"/>
        <w:jc w:val="both"/>
        <w:rPr>
          <w:sz w:val="28"/>
          <w:szCs w:val="28"/>
        </w:rPr>
      </w:pPr>
    </w:p>
    <w:p w14:paraId="58BBC355" w14:textId="7EA20DD6" w:rsidR="009B706F" w:rsidRPr="009B706F" w:rsidRDefault="00A62A28" w:rsidP="009B706F">
      <w:pPr>
        <w:widowControl w:val="0"/>
        <w:tabs>
          <w:tab w:val="left" w:pos="1467"/>
        </w:tabs>
        <w:suppressAutoHyphens/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3.5.1. С</w:t>
      </w:r>
      <w:r w:rsidR="009B706F" w:rsidRPr="009B706F">
        <w:rPr>
          <w:sz w:val="28"/>
          <w:szCs w:val="28"/>
        </w:rPr>
        <w:t>рок предоставления заявителю результата муниципальной услуги, который исчисляется со дня принятия решения о предоставлении муниципальной услуги, составляет 45 календарных дней.</w:t>
      </w:r>
    </w:p>
    <w:p w14:paraId="7AE690FA" w14:textId="1BF85956" w:rsidR="005E64EE" w:rsidRDefault="00AF3203" w:rsidP="006459F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 </w:t>
      </w:r>
      <w:r w:rsidR="006459F9" w:rsidRPr="00B679F7">
        <w:rPr>
          <w:sz w:val="28"/>
          <w:szCs w:val="28"/>
        </w:rPr>
        <w:t>Муниципальная услуга не предусматривает возможность</w:t>
      </w:r>
      <w:r w:rsidR="006459F9">
        <w:rPr>
          <w:sz w:val="28"/>
          <w:szCs w:val="28"/>
        </w:rPr>
        <w:t xml:space="preserve"> предоставления </w:t>
      </w:r>
      <w:r w:rsidR="005E64EE">
        <w:rPr>
          <w:sz w:val="28"/>
          <w:szCs w:val="28"/>
        </w:rPr>
        <w:t xml:space="preserve">результата </w:t>
      </w:r>
      <w:r w:rsidR="006459F9">
        <w:rPr>
          <w:sz w:val="28"/>
          <w:szCs w:val="28"/>
        </w:rPr>
        <w:t xml:space="preserve">муниципальной </w:t>
      </w:r>
      <w:r w:rsidR="005E64EE">
        <w:rPr>
          <w:sz w:val="28"/>
          <w:szCs w:val="28"/>
        </w:rPr>
        <w:t>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36417B6E" w14:textId="6DF27AA9" w:rsidR="009B706F" w:rsidRPr="009B706F" w:rsidRDefault="009B706F" w:rsidP="006459F9">
      <w:pPr>
        <w:widowControl w:val="0"/>
        <w:tabs>
          <w:tab w:val="left" w:pos="1467"/>
        </w:tabs>
        <w:suppressAutoHyphens/>
        <w:spacing w:line="252" w:lineRule="auto"/>
        <w:ind w:firstLine="709"/>
        <w:jc w:val="both"/>
        <w:rPr>
          <w:sz w:val="28"/>
          <w:szCs w:val="28"/>
        </w:rPr>
      </w:pPr>
    </w:p>
    <w:p w14:paraId="5B54DAA4" w14:textId="08464446" w:rsidR="00797292" w:rsidRPr="00B679F7" w:rsidRDefault="00797292" w:rsidP="00797292">
      <w:pPr>
        <w:widowControl w:val="0"/>
        <w:tabs>
          <w:tab w:val="left" w:pos="1033"/>
        </w:tabs>
        <w:spacing w:after="300" w:line="254" w:lineRule="auto"/>
        <w:jc w:val="center"/>
        <w:rPr>
          <w:sz w:val="28"/>
          <w:szCs w:val="28"/>
        </w:rPr>
      </w:pPr>
      <w:r w:rsidRPr="00B679F7">
        <w:rPr>
          <w:sz w:val="28"/>
          <w:szCs w:val="28"/>
        </w:rPr>
        <w:t>Раздел 4. СПОСОБЫ ИНФОРМИРОВАНИЯ ЗАЯВИТЕЛЯ ОБ ИЗМЕНЕНИИ СТАТУСА РАССМОТРЕНИЯ ЗА</w:t>
      </w:r>
      <w:r w:rsidR="006459F9">
        <w:rPr>
          <w:sz w:val="28"/>
          <w:szCs w:val="28"/>
        </w:rPr>
        <w:t xml:space="preserve">ПРОСА </w:t>
      </w:r>
      <w:r w:rsidRPr="00B679F7">
        <w:rPr>
          <w:sz w:val="28"/>
          <w:szCs w:val="28"/>
        </w:rPr>
        <w:t>О ПРЕДОСТАВЛЕНИИ МУНИЦИПАЛЬНОЙ УСЛУГИ</w:t>
      </w:r>
    </w:p>
    <w:p w14:paraId="41ADAB3E" w14:textId="692BCE9A" w:rsidR="000901C8" w:rsidRPr="00E5629A" w:rsidRDefault="00797292" w:rsidP="000901C8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B679F7">
        <w:rPr>
          <w:sz w:val="28"/>
          <w:szCs w:val="28"/>
        </w:rPr>
        <w:t xml:space="preserve">Информация </w:t>
      </w:r>
      <w:r w:rsidR="006459F9">
        <w:rPr>
          <w:sz w:val="28"/>
          <w:szCs w:val="28"/>
        </w:rPr>
        <w:t xml:space="preserve">об изменении статуса рассмотрения </w:t>
      </w:r>
      <w:r w:rsidRPr="00B679F7">
        <w:rPr>
          <w:sz w:val="28"/>
          <w:szCs w:val="28"/>
        </w:rPr>
        <w:t>заявления о предоставлении муниципальной услуги и о результатах предоставления муниципальной услуги</w:t>
      </w:r>
      <w:r w:rsidR="000901C8">
        <w:rPr>
          <w:sz w:val="28"/>
          <w:szCs w:val="28"/>
        </w:rPr>
        <w:t xml:space="preserve"> </w:t>
      </w:r>
      <w:r w:rsidRPr="00B679F7">
        <w:rPr>
          <w:sz w:val="28"/>
          <w:szCs w:val="28"/>
        </w:rPr>
        <w:t>может быть получена заявителем в финансовом управлении при личном обращении, по телефону, почтовым отправлением</w:t>
      </w:r>
      <w:r w:rsidR="000901C8">
        <w:rPr>
          <w:sz w:val="28"/>
          <w:szCs w:val="28"/>
        </w:rPr>
        <w:t xml:space="preserve"> или электронной почтой</w:t>
      </w:r>
      <w:r w:rsidRPr="00B679F7">
        <w:rPr>
          <w:sz w:val="28"/>
          <w:szCs w:val="28"/>
        </w:rPr>
        <w:t>.</w:t>
      </w:r>
      <w:r w:rsidR="000901C8" w:rsidRPr="000901C8">
        <w:rPr>
          <w:sz w:val="28"/>
          <w:szCs w:val="28"/>
        </w:rPr>
        <w:t xml:space="preserve"> </w:t>
      </w:r>
    </w:p>
    <w:p w14:paraId="3D33B45B" w14:textId="6501C911" w:rsidR="00C527C4" w:rsidRPr="00AF0C17" w:rsidRDefault="00C527C4" w:rsidP="00C527C4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  <w:r w:rsidRPr="00AF0C17">
        <w:rPr>
          <w:sz w:val="28"/>
          <w:szCs w:val="28"/>
        </w:rPr>
        <w:lastRenderedPageBreak/>
        <w:t>Приложени</w:t>
      </w:r>
      <w:r>
        <w:rPr>
          <w:sz w:val="28"/>
          <w:szCs w:val="28"/>
        </w:rPr>
        <w:t>е</w:t>
      </w:r>
      <w:r w:rsidRPr="00AF0C17">
        <w:rPr>
          <w:sz w:val="28"/>
          <w:szCs w:val="28"/>
        </w:rPr>
        <w:t xml:space="preserve"> № </w:t>
      </w:r>
      <w:r w:rsidRPr="001A10C8">
        <w:rPr>
          <w:sz w:val="28"/>
          <w:szCs w:val="28"/>
        </w:rPr>
        <w:t>1</w:t>
      </w:r>
    </w:p>
    <w:p w14:paraId="039ADCDB" w14:textId="5CB28BE1" w:rsidR="00C527C4" w:rsidRPr="00AF0C17" w:rsidRDefault="00C527C4" w:rsidP="00C527C4">
      <w:pPr>
        <w:widowControl w:val="0"/>
        <w:tabs>
          <w:tab w:val="left" w:pos="5740"/>
        </w:tabs>
        <w:suppressAutoHyphens/>
        <w:spacing w:line="0" w:lineRule="atLeast"/>
        <w:ind w:left="4111"/>
        <w:jc w:val="center"/>
        <w:rPr>
          <w:sz w:val="28"/>
          <w:szCs w:val="28"/>
        </w:rPr>
      </w:pPr>
      <w:r w:rsidRPr="00AF0C17">
        <w:rPr>
          <w:sz w:val="28"/>
          <w:szCs w:val="28"/>
        </w:rPr>
        <w:t>к административному регламенту</w:t>
      </w:r>
      <w:r w:rsidRPr="00AF0C17">
        <w:rPr>
          <w:sz w:val="28"/>
          <w:szCs w:val="28"/>
        </w:rPr>
        <w:br/>
        <w:t>предоставления муниципальной услуги</w:t>
      </w:r>
      <w:r w:rsidRPr="00AF0C17">
        <w:rPr>
          <w:sz w:val="28"/>
          <w:szCs w:val="28"/>
        </w:rPr>
        <w:br/>
        <w:t>«</w:t>
      </w:r>
      <w:r w:rsidRPr="001A10C8">
        <w:rPr>
          <w:sz w:val="28"/>
          <w:szCs w:val="28"/>
        </w:rPr>
        <w:t>Дача письменных разъяснений налогоплательщикам, плательщикам сборов и налоговым агентам по вопросам применения нормативных правовых актов му</w:t>
      </w:r>
      <w:r w:rsidRPr="00AF0C17">
        <w:rPr>
          <w:sz w:val="28"/>
          <w:szCs w:val="28"/>
        </w:rPr>
        <w:t xml:space="preserve">ниципального </w:t>
      </w:r>
      <w:r>
        <w:rPr>
          <w:sz w:val="28"/>
          <w:szCs w:val="28"/>
        </w:rPr>
        <w:t>о</w:t>
      </w:r>
      <w:r w:rsidRPr="00AF0C17">
        <w:rPr>
          <w:sz w:val="28"/>
          <w:szCs w:val="28"/>
        </w:rPr>
        <w:t>бразования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1A10C8">
        <w:rPr>
          <w:sz w:val="28"/>
          <w:szCs w:val="28"/>
        </w:rPr>
        <w:t xml:space="preserve"> о местных налогах и сборах</w:t>
      </w:r>
      <w:r w:rsidRPr="00AF0C17">
        <w:rPr>
          <w:sz w:val="28"/>
          <w:szCs w:val="28"/>
        </w:rPr>
        <w:t>»,</w:t>
      </w:r>
      <w:r w:rsidRPr="001A10C8"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утвержденному постановлением</w:t>
      </w:r>
      <w:r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мэра муниципального образования</w:t>
      </w:r>
      <w:r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AF0C17">
        <w:rPr>
          <w:sz w:val="28"/>
          <w:szCs w:val="28"/>
        </w:rPr>
        <w:br/>
      </w:r>
      <w:r w:rsidR="00C16D05" w:rsidRPr="00601227">
        <w:rPr>
          <w:sz w:val="28"/>
          <w:szCs w:val="28"/>
        </w:rPr>
        <w:t xml:space="preserve">от </w:t>
      </w:r>
      <w:r w:rsidR="00C16D05">
        <w:rPr>
          <w:sz w:val="28"/>
          <w:szCs w:val="28"/>
        </w:rPr>
        <w:t xml:space="preserve">30 </w:t>
      </w:r>
      <w:r w:rsidR="00C16D05" w:rsidRPr="00601227">
        <w:rPr>
          <w:sz w:val="28"/>
          <w:szCs w:val="28"/>
        </w:rPr>
        <w:t xml:space="preserve">декабря 2025 года № </w:t>
      </w:r>
      <w:r w:rsidR="00C16D05">
        <w:rPr>
          <w:sz w:val="28"/>
          <w:szCs w:val="28"/>
        </w:rPr>
        <w:t>230</w:t>
      </w:r>
    </w:p>
    <w:p w14:paraId="591C092E" w14:textId="77777777" w:rsidR="00CC5FAB" w:rsidRDefault="00CC5FAB" w:rsidP="00C527C4">
      <w:pPr>
        <w:widowControl w:val="0"/>
        <w:spacing w:after="260"/>
        <w:jc w:val="center"/>
        <w:rPr>
          <w:sz w:val="28"/>
          <w:szCs w:val="28"/>
        </w:rPr>
      </w:pPr>
    </w:p>
    <w:p w14:paraId="3E8DF5B4" w14:textId="76A5FE5C" w:rsidR="00444F6D" w:rsidRPr="00444F6D" w:rsidRDefault="00444F6D" w:rsidP="00C527C4">
      <w:pPr>
        <w:widowControl w:val="0"/>
        <w:spacing w:after="260"/>
        <w:jc w:val="center"/>
        <w:rPr>
          <w:sz w:val="28"/>
          <w:szCs w:val="28"/>
        </w:rPr>
      </w:pPr>
      <w:r w:rsidRPr="00444F6D">
        <w:rPr>
          <w:sz w:val="28"/>
          <w:szCs w:val="28"/>
        </w:rPr>
        <w:t>Перечень условных обозначений и сокращений</w:t>
      </w:r>
    </w:p>
    <w:p w14:paraId="6717C6E4" w14:textId="42CB2E55" w:rsidR="00444F6D" w:rsidRPr="00444F6D" w:rsidRDefault="00444F6D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>Административный регламент - административный регламент предоставления муниципальной</w:t>
      </w:r>
      <w:r w:rsidR="00C527C4">
        <w:rPr>
          <w:sz w:val="28"/>
          <w:szCs w:val="28"/>
        </w:rPr>
        <w:t xml:space="preserve"> услуги</w:t>
      </w:r>
      <w:r w:rsidRPr="00444F6D">
        <w:rPr>
          <w:sz w:val="28"/>
          <w:szCs w:val="28"/>
        </w:rPr>
        <w:t xml:space="preserve"> </w:t>
      </w:r>
      <w:r w:rsidR="00C527C4" w:rsidRPr="00601227">
        <w:rPr>
          <w:sz w:val="28"/>
          <w:szCs w:val="28"/>
        </w:rPr>
        <w:t xml:space="preserve">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</w:t>
      </w:r>
      <w:r w:rsidR="00C527C4" w:rsidRPr="00601227">
        <w:rPr>
          <w:bCs/>
          <w:sz w:val="28"/>
          <w:szCs w:val="28"/>
        </w:rPr>
        <w:t>Ногликский муниципальный округ Сахалинской области</w:t>
      </w:r>
      <w:r w:rsidR="00C527C4" w:rsidRPr="00601227">
        <w:rPr>
          <w:sz w:val="28"/>
          <w:szCs w:val="28"/>
        </w:rPr>
        <w:t xml:space="preserve"> о местных налогах и сборах»</w:t>
      </w:r>
      <w:r w:rsidRPr="00444F6D">
        <w:rPr>
          <w:sz w:val="28"/>
          <w:szCs w:val="28"/>
        </w:rPr>
        <w:t>;</w:t>
      </w:r>
    </w:p>
    <w:p w14:paraId="16360421" w14:textId="6B1CE87E" w:rsidR="00444F6D" w:rsidRPr="00444F6D" w:rsidRDefault="00444F6D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 xml:space="preserve">Муниципальная услуга - муниципальная услуга </w:t>
      </w:r>
      <w:r w:rsidR="00C527C4" w:rsidRPr="00601227">
        <w:rPr>
          <w:sz w:val="28"/>
          <w:szCs w:val="28"/>
        </w:rPr>
        <w:t xml:space="preserve">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</w:t>
      </w:r>
      <w:r w:rsidR="00C527C4" w:rsidRPr="00601227">
        <w:rPr>
          <w:bCs/>
          <w:sz w:val="28"/>
          <w:szCs w:val="28"/>
        </w:rPr>
        <w:t>Ногликский муниципальный округ Сахалинской области</w:t>
      </w:r>
      <w:r w:rsidR="00C527C4" w:rsidRPr="00601227">
        <w:rPr>
          <w:sz w:val="28"/>
          <w:szCs w:val="28"/>
        </w:rPr>
        <w:t xml:space="preserve"> о местных налогах и сборах»</w:t>
      </w:r>
      <w:r w:rsidRPr="00444F6D">
        <w:rPr>
          <w:sz w:val="28"/>
          <w:szCs w:val="28"/>
        </w:rPr>
        <w:t>;</w:t>
      </w:r>
    </w:p>
    <w:p w14:paraId="31491DA9" w14:textId="20FDF2A6" w:rsidR="00444F6D" w:rsidRPr="00444F6D" w:rsidRDefault="00444F6D" w:rsidP="00C92BA9">
      <w:pPr>
        <w:widowControl w:val="0"/>
        <w:numPr>
          <w:ilvl w:val="0"/>
          <w:numId w:val="4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>Заявител</w:t>
      </w:r>
      <w:r w:rsidR="00C527C4">
        <w:rPr>
          <w:sz w:val="28"/>
          <w:szCs w:val="28"/>
        </w:rPr>
        <w:t>и</w:t>
      </w:r>
      <w:r w:rsidRPr="00444F6D">
        <w:rPr>
          <w:sz w:val="28"/>
          <w:szCs w:val="28"/>
        </w:rPr>
        <w:t xml:space="preserve"> - </w:t>
      </w:r>
      <w:r w:rsidR="00C527C4" w:rsidRPr="00C527C4">
        <w:rPr>
          <w:sz w:val="28"/>
          <w:szCs w:val="28"/>
        </w:rPr>
        <w:t>налогоплательщики, плательщики сборов и налоговые агенты,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</w:r>
      <w:r w:rsidRPr="00444F6D">
        <w:rPr>
          <w:sz w:val="28"/>
          <w:szCs w:val="28"/>
        </w:rPr>
        <w:t>;</w:t>
      </w:r>
    </w:p>
    <w:p w14:paraId="7236902F" w14:textId="1C50FF70" w:rsidR="00444F6D" w:rsidRPr="00444F6D" w:rsidRDefault="00444F6D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>Представител</w:t>
      </w:r>
      <w:r w:rsidR="00CC5FAB">
        <w:rPr>
          <w:sz w:val="28"/>
          <w:szCs w:val="28"/>
        </w:rPr>
        <w:t>ь</w:t>
      </w:r>
      <w:r w:rsidRPr="00444F6D">
        <w:rPr>
          <w:sz w:val="28"/>
          <w:szCs w:val="28"/>
        </w:rPr>
        <w:t xml:space="preserve"> заявителя - иное лицо в соответствии с законодательством Российской Федерации, представляющее интересы заявителя;</w:t>
      </w:r>
    </w:p>
    <w:p w14:paraId="32463E48" w14:textId="77777777" w:rsidR="00444F6D" w:rsidRPr="00444F6D" w:rsidRDefault="00444F6D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>МФЦ – государственное бюджетное учреждение Сахалинской области «Многофункциональный центр предоставления государственных и муниципальных услуг»;</w:t>
      </w:r>
    </w:p>
    <w:p w14:paraId="4BD01683" w14:textId="77777777" w:rsidR="00444F6D" w:rsidRPr="00444F6D" w:rsidRDefault="00444F6D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>ЕПГУ – федеральная государственная информационная система «Единый портал государственных и муниципальных услуг (функций)»;</w:t>
      </w:r>
    </w:p>
    <w:p w14:paraId="08FC8EF0" w14:textId="77777777" w:rsidR="00444F6D" w:rsidRPr="00444F6D" w:rsidRDefault="00444F6D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>РПГУ – региональный портал государственных и муниципальных услуг Сахалинской области;</w:t>
      </w:r>
    </w:p>
    <w:p w14:paraId="5C043D84" w14:textId="77777777" w:rsidR="00444F6D" w:rsidRPr="00444F6D" w:rsidRDefault="00444F6D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 xml:space="preserve">Официальный сайт - официальный сайт муниципального </w:t>
      </w:r>
      <w:r w:rsidRPr="00444F6D">
        <w:rPr>
          <w:sz w:val="28"/>
          <w:szCs w:val="28"/>
        </w:rPr>
        <w:lastRenderedPageBreak/>
        <w:t xml:space="preserve">образования Ногликский муниципальный округ Сахалинской области </w:t>
      </w:r>
      <w:hyperlink r:id="rId16" w:history="1">
        <w:r w:rsidRPr="00C92BA9">
          <w:rPr>
            <w:sz w:val="28"/>
            <w:szCs w:val="28"/>
          </w:rPr>
          <w:t>http://www.nogliki-adm.ru/</w:t>
        </w:r>
      </w:hyperlink>
      <w:r w:rsidRPr="00C92BA9">
        <w:rPr>
          <w:sz w:val="28"/>
          <w:szCs w:val="28"/>
        </w:rPr>
        <w:t xml:space="preserve"> </w:t>
      </w:r>
      <w:r w:rsidRPr="00444F6D">
        <w:rPr>
          <w:sz w:val="28"/>
          <w:szCs w:val="28"/>
        </w:rPr>
        <w:t>в информационно-телекоммуникационной сети «Интернет»;</w:t>
      </w:r>
    </w:p>
    <w:p w14:paraId="29B8D0DD" w14:textId="77777777" w:rsidR="00444F6D" w:rsidRPr="00444F6D" w:rsidRDefault="00444F6D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>Финансовое управление - финансовое управление муниципального образования Ногликский муниципальный округ Сахалинской области;</w:t>
      </w:r>
    </w:p>
    <w:p w14:paraId="323174F2" w14:textId="30920D5B" w:rsidR="00444F6D" w:rsidRDefault="00444F6D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444F6D">
        <w:rPr>
          <w:sz w:val="28"/>
          <w:szCs w:val="28"/>
        </w:rPr>
        <w:t xml:space="preserve">Заявление о предоставлении муниципальной услуги – заявление о </w:t>
      </w:r>
      <w:r w:rsidR="00CC5FAB">
        <w:rPr>
          <w:sz w:val="28"/>
          <w:szCs w:val="28"/>
        </w:rPr>
        <w:t xml:space="preserve">предоставлении </w:t>
      </w:r>
      <w:r w:rsidR="00C527C4" w:rsidRPr="00601227">
        <w:rPr>
          <w:sz w:val="28"/>
          <w:szCs w:val="28"/>
        </w:rPr>
        <w:t xml:space="preserve">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</w:t>
      </w:r>
      <w:r w:rsidR="00C527C4" w:rsidRPr="00601227">
        <w:rPr>
          <w:bCs/>
          <w:sz w:val="28"/>
          <w:szCs w:val="28"/>
        </w:rPr>
        <w:t>Ногликский муниципальный округ Сахалинской области</w:t>
      </w:r>
      <w:r w:rsidR="00C527C4" w:rsidRPr="00601227">
        <w:rPr>
          <w:sz w:val="28"/>
          <w:szCs w:val="28"/>
        </w:rPr>
        <w:t xml:space="preserve"> о местных налогах и сборах</w:t>
      </w:r>
      <w:r w:rsidR="00A964A4">
        <w:rPr>
          <w:sz w:val="28"/>
          <w:szCs w:val="28"/>
        </w:rPr>
        <w:t>;</w:t>
      </w:r>
    </w:p>
    <w:p w14:paraId="21D2875E" w14:textId="39B25FC2" w:rsidR="00A964A4" w:rsidRDefault="00A964A4" w:rsidP="00C92BA9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Разъяснения - </w:t>
      </w:r>
      <w:r w:rsidRPr="00A964A4">
        <w:rPr>
          <w:sz w:val="28"/>
          <w:szCs w:val="28"/>
        </w:rPr>
        <w:t>письменные разъяснения заявителю по вопросам применения нормативных правовых актов муниципального образования о местных налогах и сборах</w:t>
      </w:r>
      <w:r w:rsidR="008806DD">
        <w:rPr>
          <w:sz w:val="28"/>
          <w:szCs w:val="28"/>
        </w:rPr>
        <w:t>;</w:t>
      </w:r>
    </w:p>
    <w:p w14:paraId="6580FC3E" w14:textId="2E54ABC6" w:rsidR="00A964A4" w:rsidRPr="00A964A4" w:rsidRDefault="00A964A4" w:rsidP="00C92BA9">
      <w:pPr>
        <w:pStyle w:val="ae"/>
        <w:widowControl w:val="0"/>
        <w:numPr>
          <w:ilvl w:val="0"/>
          <w:numId w:val="4"/>
        </w:numPr>
        <w:tabs>
          <w:tab w:val="left" w:pos="1134"/>
          <w:tab w:val="left" w:pos="1465"/>
        </w:tabs>
        <w:suppressAutoHyphens/>
        <w:ind w:left="0" w:firstLine="709"/>
        <w:jc w:val="both"/>
        <w:rPr>
          <w:sz w:val="28"/>
          <w:szCs w:val="28"/>
        </w:rPr>
      </w:pPr>
      <w:r w:rsidRPr="00A964A4">
        <w:rPr>
          <w:sz w:val="28"/>
          <w:szCs w:val="28"/>
        </w:rPr>
        <w:t>Специалист, ответственный за прием документов - специалист финансового управления, ответственный за прием заявления о предоставлении муниципальной услуги</w:t>
      </w:r>
      <w:r w:rsidR="005D1EB0">
        <w:rPr>
          <w:sz w:val="28"/>
          <w:szCs w:val="28"/>
        </w:rPr>
        <w:t>.</w:t>
      </w:r>
    </w:p>
    <w:p w14:paraId="675841FA" w14:textId="77777777" w:rsidR="00A964A4" w:rsidRPr="00A964A4" w:rsidRDefault="00A964A4" w:rsidP="005D1EB0">
      <w:pPr>
        <w:widowControl w:val="0"/>
        <w:tabs>
          <w:tab w:val="left" w:pos="709"/>
        </w:tabs>
        <w:suppressAutoHyphens/>
        <w:ind w:left="709"/>
        <w:jc w:val="both"/>
        <w:rPr>
          <w:sz w:val="28"/>
          <w:szCs w:val="28"/>
        </w:rPr>
      </w:pPr>
    </w:p>
    <w:p w14:paraId="1E7B84EA" w14:textId="77777777" w:rsidR="00444F6D" w:rsidRDefault="00444F6D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1BB81353" w14:textId="77777777" w:rsidR="00444F6D" w:rsidRDefault="00444F6D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383DB888" w14:textId="77777777" w:rsidR="00444F6D" w:rsidRDefault="00444F6D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3BC9C1EF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445EBA46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3AC4EBCF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1375F9F9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7A0ED08F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6DBCCA84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73D1BFED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7657142B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1C2FAA36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2D9F72A3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1D3056C1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2D7AB789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51447D63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37A8347E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58F705CE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497C3124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1005A64B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147E540F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66500A93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07DA6B4A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072B8521" w14:textId="77777777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2E30288F" w14:textId="7A561906" w:rsidR="00CC5FAB" w:rsidRDefault="00CC5FAB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540B0652" w14:textId="2152174F" w:rsidR="003D0BC5" w:rsidRDefault="003D0BC5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655506AA" w14:textId="77777777" w:rsidR="00C92BA9" w:rsidRDefault="00C92BA9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5D470332" w14:textId="77777777" w:rsidR="003D0BC5" w:rsidRDefault="003D0BC5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74A16CA9" w14:textId="134BDD08" w:rsidR="00AF0C17" w:rsidRPr="00AF0C17" w:rsidRDefault="00AF0C17" w:rsidP="001A10C8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  <w:r w:rsidRPr="00AF0C17">
        <w:rPr>
          <w:sz w:val="28"/>
          <w:szCs w:val="28"/>
        </w:rPr>
        <w:lastRenderedPageBreak/>
        <w:t>Приложени</w:t>
      </w:r>
      <w:r w:rsidR="00CC5FAB">
        <w:rPr>
          <w:sz w:val="28"/>
          <w:szCs w:val="28"/>
        </w:rPr>
        <w:t>е</w:t>
      </w:r>
      <w:r w:rsidRPr="00AF0C17">
        <w:rPr>
          <w:sz w:val="28"/>
          <w:szCs w:val="28"/>
        </w:rPr>
        <w:t xml:space="preserve"> № </w:t>
      </w:r>
      <w:r w:rsidR="00CC5FAB">
        <w:rPr>
          <w:sz w:val="28"/>
          <w:szCs w:val="28"/>
        </w:rPr>
        <w:t>2</w:t>
      </w:r>
    </w:p>
    <w:p w14:paraId="6FD28EB2" w14:textId="1970B562" w:rsidR="00AF0C17" w:rsidRPr="00AF0C17" w:rsidRDefault="00AF0C17" w:rsidP="001A10C8">
      <w:pPr>
        <w:widowControl w:val="0"/>
        <w:tabs>
          <w:tab w:val="left" w:pos="5740"/>
        </w:tabs>
        <w:suppressAutoHyphens/>
        <w:spacing w:line="0" w:lineRule="atLeast"/>
        <w:ind w:left="4111"/>
        <w:jc w:val="center"/>
        <w:rPr>
          <w:sz w:val="28"/>
          <w:szCs w:val="28"/>
        </w:rPr>
      </w:pPr>
      <w:r w:rsidRPr="00AF0C17">
        <w:rPr>
          <w:sz w:val="28"/>
          <w:szCs w:val="28"/>
        </w:rPr>
        <w:t>к административному регламенту</w:t>
      </w:r>
      <w:r w:rsidRPr="00AF0C17">
        <w:rPr>
          <w:sz w:val="28"/>
          <w:szCs w:val="28"/>
        </w:rPr>
        <w:br/>
        <w:t>предоставления муниципальной услуги</w:t>
      </w:r>
      <w:r w:rsidRPr="00AF0C17">
        <w:rPr>
          <w:sz w:val="28"/>
          <w:szCs w:val="28"/>
        </w:rPr>
        <w:br/>
        <w:t>«</w:t>
      </w:r>
      <w:r w:rsidRPr="001A10C8">
        <w:rPr>
          <w:sz w:val="28"/>
          <w:szCs w:val="28"/>
        </w:rPr>
        <w:t>Дача письменных разъяснений налогоплательщикам, плательщикам сборов и налоговым агентам по вопросам применения нормативных правовых актов му</w:t>
      </w:r>
      <w:r w:rsidRPr="00AF0C17">
        <w:rPr>
          <w:sz w:val="28"/>
          <w:szCs w:val="28"/>
        </w:rPr>
        <w:t xml:space="preserve">ниципального </w:t>
      </w:r>
      <w:r w:rsidR="001A10C8">
        <w:rPr>
          <w:sz w:val="28"/>
          <w:szCs w:val="28"/>
        </w:rPr>
        <w:t>о</w:t>
      </w:r>
      <w:r w:rsidRPr="00AF0C17">
        <w:rPr>
          <w:sz w:val="28"/>
          <w:szCs w:val="28"/>
        </w:rPr>
        <w:t>бразования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1A10C8">
        <w:rPr>
          <w:sz w:val="28"/>
          <w:szCs w:val="28"/>
        </w:rPr>
        <w:t xml:space="preserve"> о местных налогах и сборах</w:t>
      </w:r>
      <w:r w:rsidRPr="00AF0C17">
        <w:rPr>
          <w:sz w:val="28"/>
          <w:szCs w:val="28"/>
        </w:rPr>
        <w:t>»,</w:t>
      </w:r>
      <w:r w:rsidRPr="001A10C8"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утвержденному постановлением</w:t>
      </w:r>
      <w:r w:rsidR="001A10C8"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мэра муниципального образования</w:t>
      </w:r>
      <w:r w:rsidR="001A10C8"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AF0C17">
        <w:rPr>
          <w:sz w:val="28"/>
          <w:szCs w:val="28"/>
        </w:rPr>
        <w:br/>
      </w:r>
      <w:r w:rsidR="00C16D05" w:rsidRPr="00601227">
        <w:rPr>
          <w:sz w:val="28"/>
          <w:szCs w:val="28"/>
        </w:rPr>
        <w:t xml:space="preserve">от </w:t>
      </w:r>
      <w:r w:rsidR="00C16D05">
        <w:rPr>
          <w:sz w:val="28"/>
          <w:szCs w:val="28"/>
        </w:rPr>
        <w:t xml:space="preserve">30 </w:t>
      </w:r>
      <w:r w:rsidR="00C16D05" w:rsidRPr="00601227">
        <w:rPr>
          <w:sz w:val="28"/>
          <w:szCs w:val="28"/>
        </w:rPr>
        <w:t xml:space="preserve">декабря 2025 года № </w:t>
      </w:r>
      <w:r w:rsidR="00C16D05">
        <w:rPr>
          <w:sz w:val="28"/>
          <w:szCs w:val="28"/>
        </w:rPr>
        <w:t>230</w:t>
      </w:r>
    </w:p>
    <w:p w14:paraId="7BB933E1" w14:textId="2A7C93D6" w:rsidR="00AF0C17" w:rsidRDefault="00AF0C17" w:rsidP="00AF0C17">
      <w:pPr>
        <w:widowControl w:val="0"/>
        <w:spacing w:after="120" w:line="252" w:lineRule="auto"/>
        <w:ind w:firstLine="400"/>
        <w:jc w:val="center"/>
        <w:rPr>
          <w:sz w:val="28"/>
          <w:szCs w:val="28"/>
        </w:rPr>
      </w:pPr>
    </w:p>
    <w:p w14:paraId="08403C1B" w14:textId="77777777" w:rsidR="00B05F0B" w:rsidRPr="00AF0C17" w:rsidRDefault="00B05F0B" w:rsidP="00AF0C17">
      <w:pPr>
        <w:widowControl w:val="0"/>
        <w:spacing w:after="120" w:line="252" w:lineRule="auto"/>
        <w:ind w:firstLine="400"/>
        <w:jc w:val="center"/>
        <w:rPr>
          <w:sz w:val="28"/>
          <w:szCs w:val="28"/>
        </w:rPr>
      </w:pPr>
    </w:p>
    <w:p w14:paraId="0B082A44" w14:textId="09E679C2" w:rsidR="00AF0C17" w:rsidRDefault="009C0699" w:rsidP="00AF0C17">
      <w:pPr>
        <w:widowControl w:val="0"/>
        <w:spacing w:after="120" w:line="252" w:lineRule="auto"/>
        <w:ind w:firstLine="400"/>
        <w:jc w:val="center"/>
        <w:rPr>
          <w:sz w:val="28"/>
          <w:szCs w:val="28"/>
        </w:rPr>
      </w:pPr>
      <w:r>
        <w:rPr>
          <w:sz w:val="28"/>
          <w:szCs w:val="28"/>
        </w:rPr>
        <w:t>Идентификаторы категорий</w:t>
      </w:r>
      <w:r w:rsidR="00AF0C17" w:rsidRPr="00CC5FA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AF0C17" w:rsidRPr="00CC5FAB">
        <w:rPr>
          <w:sz w:val="28"/>
          <w:szCs w:val="28"/>
        </w:rPr>
        <w:t>признаков</w:t>
      </w:r>
      <w:r>
        <w:rPr>
          <w:sz w:val="28"/>
          <w:szCs w:val="28"/>
        </w:rPr>
        <w:t>) заявителей</w:t>
      </w:r>
    </w:p>
    <w:p w14:paraId="69D9B5B5" w14:textId="77777777" w:rsidR="00B05F0B" w:rsidRPr="00CC5FAB" w:rsidRDefault="00B05F0B" w:rsidP="00AF0C17">
      <w:pPr>
        <w:widowControl w:val="0"/>
        <w:spacing w:after="120" w:line="252" w:lineRule="auto"/>
        <w:ind w:firstLine="400"/>
        <w:jc w:val="center"/>
        <w:rPr>
          <w:sz w:val="28"/>
          <w:szCs w:val="28"/>
        </w:rPr>
      </w:pPr>
    </w:p>
    <w:tbl>
      <w:tblPr>
        <w:tblOverlap w:val="never"/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402"/>
        <w:gridCol w:w="5614"/>
      </w:tblGrid>
      <w:tr w:rsidR="00AF0C17" w:rsidRPr="00CC5FAB" w14:paraId="3FE6C6D0" w14:textId="77777777" w:rsidTr="0055502B">
        <w:trPr>
          <w:trHeight w:hRule="exact" w:val="50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34A18FE" w14:textId="77777777" w:rsidR="00AF0C17" w:rsidRPr="00CC5FAB" w:rsidRDefault="00AF0C17" w:rsidP="00AF0C17">
            <w:pPr>
              <w:widowControl w:val="0"/>
              <w:spacing w:after="120" w:line="252" w:lineRule="auto"/>
              <w:jc w:val="center"/>
              <w:rPr>
                <w:sz w:val="28"/>
                <w:szCs w:val="28"/>
              </w:rPr>
            </w:pPr>
            <w:r w:rsidRPr="00CC5FAB">
              <w:rPr>
                <w:sz w:val="28"/>
                <w:szCs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CAD9B25" w14:textId="77777777" w:rsidR="00AF0C17" w:rsidRPr="00CC5FAB" w:rsidRDefault="00AF0C17" w:rsidP="00AF0C17">
            <w:pPr>
              <w:widowControl w:val="0"/>
              <w:spacing w:after="120" w:line="252" w:lineRule="auto"/>
              <w:ind w:firstLine="400"/>
              <w:rPr>
                <w:sz w:val="28"/>
                <w:szCs w:val="28"/>
              </w:rPr>
            </w:pPr>
            <w:r w:rsidRPr="00CC5FAB">
              <w:rPr>
                <w:sz w:val="28"/>
                <w:szCs w:val="28"/>
              </w:rPr>
              <w:t>Признак заявителя</w:t>
            </w:r>
          </w:p>
        </w:tc>
        <w:tc>
          <w:tcPr>
            <w:tcW w:w="5614" w:type="dxa"/>
            <w:shd w:val="clear" w:color="auto" w:fill="auto"/>
            <w:vAlign w:val="center"/>
          </w:tcPr>
          <w:p w14:paraId="0B25B03D" w14:textId="77777777" w:rsidR="00AF0C17" w:rsidRPr="00CC5FAB" w:rsidRDefault="00AF0C17" w:rsidP="00AF0C17">
            <w:pPr>
              <w:widowControl w:val="0"/>
              <w:spacing w:after="120" w:line="252" w:lineRule="auto"/>
              <w:ind w:firstLine="400"/>
              <w:rPr>
                <w:sz w:val="28"/>
                <w:szCs w:val="28"/>
              </w:rPr>
            </w:pPr>
            <w:r w:rsidRPr="00CC5FAB">
              <w:rPr>
                <w:sz w:val="28"/>
                <w:szCs w:val="28"/>
              </w:rPr>
              <w:t>Значение признака заявителя</w:t>
            </w:r>
          </w:p>
        </w:tc>
      </w:tr>
      <w:tr w:rsidR="00AF0C17" w:rsidRPr="00CC5FAB" w14:paraId="4801160F" w14:textId="77777777" w:rsidTr="001A10C8">
        <w:trPr>
          <w:trHeight w:hRule="exact" w:val="1665"/>
          <w:jc w:val="center"/>
        </w:trPr>
        <w:tc>
          <w:tcPr>
            <w:tcW w:w="9720" w:type="dxa"/>
            <w:gridSpan w:val="3"/>
            <w:shd w:val="clear" w:color="auto" w:fill="auto"/>
            <w:vAlign w:val="center"/>
          </w:tcPr>
          <w:p w14:paraId="1365EB50" w14:textId="0D5C86CA" w:rsidR="00AF0C17" w:rsidRPr="00CC5FAB" w:rsidRDefault="00AF0C17" w:rsidP="001A10C8">
            <w:pPr>
              <w:widowControl w:val="0"/>
              <w:spacing w:after="120" w:line="252" w:lineRule="auto"/>
              <w:ind w:firstLine="400"/>
              <w:jc w:val="center"/>
              <w:rPr>
                <w:sz w:val="28"/>
                <w:szCs w:val="28"/>
              </w:rPr>
            </w:pPr>
            <w:r w:rsidRPr="00CC5FAB">
              <w:rPr>
                <w:sz w:val="28"/>
                <w:szCs w:val="28"/>
              </w:rPr>
              <w:t xml:space="preserve">Результат </w:t>
            </w:r>
            <w:r w:rsidR="001A10C8" w:rsidRPr="00CC5FAB">
              <w:rPr>
                <w:sz w:val="28"/>
                <w:szCs w:val="28"/>
              </w:rPr>
              <w:t>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Ногликский муниципальный округ</w:t>
            </w:r>
            <w:r w:rsidR="001A10C8" w:rsidRPr="00CC5FAB">
              <w:rPr>
                <w:sz w:val="28"/>
                <w:szCs w:val="28"/>
              </w:rPr>
              <w:br/>
              <w:t>Сахалинской области о местных налогах и сборах»</w:t>
            </w:r>
          </w:p>
        </w:tc>
      </w:tr>
      <w:tr w:rsidR="00AF0C17" w:rsidRPr="00CC5FAB" w14:paraId="3D5BB58A" w14:textId="77777777" w:rsidTr="0055502B">
        <w:trPr>
          <w:trHeight w:hRule="exact" w:val="257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CB8078D" w14:textId="37A1C0C2" w:rsidR="00AF0C17" w:rsidRPr="00CC5FAB" w:rsidRDefault="001A10C8" w:rsidP="0055502B">
            <w:pPr>
              <w:widowControl w:val="0"/>
              <w:spacing w:after="120" w:line="252" w:lineRule="auto"/>
              <w:ind w:firstLine="269"/>
              <w:jc w:val="both"/>
              <w:rPr>
                <w:sz w:val="28"/>
                <w:szCs w:val="28"/>
              </w:rPr>
            </w:pPr>
            <w:r w:rsidRPr="00CC5FAB">
              <w:rPr>
                <w:sz w:val="28"/>
                <w:szCs w:val="28"/>
              </w:rPr>
              <w:t>1</w:t>
            </w:r>
            <w:r w:rsidR="00AF0C17" w:rsidRPr="00CC5FAB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B069EB6" w14:textId="77777777" w:rsidR="00AF0C17" w:rsidRPr="00CC5FAB" w:rsidRDefault="00AF0C17" w:rsidP="00AF0C17">
            <w:pPr>
              <w:widowControl w:val="0"/>
              <w:spacing w:after="120" w:line="252" w:lineRule="auto"/>
              <w:rPr>
                <w:sz w:val="28"/>
                <w:szCs w:val="28"/>
              </w:rPr>
            </w:pPr>
            <w:r w:rsidRPr="00CC5FAB">
              <w:rPr>
                <w:sz w:val="28"/>
                <w:szCs w:val="28"/>
              </w:rPr>
              <w:t>Категория заявителя</w:t>
            </w:r>
          </w:p>
        </w:tc>
        <w:tc>
          <w:tcPr>
            <w:tcW w:w="5614" w:type="dxa"/>
            <w:shd w:val="clear" w:color="auto" w:fill="auto"/>
            <w:vAlign w:val="center"/>
          </w:tcPr>
          <w:p w14:paraId="78039AEF" w14:textId="5C2CF2C1" w:rsidR="00AF0C17" w:rsidRPr="00CC5FAB" w:rsidRDefault="0019095F" w:rsidP="00EB3CCE">
            <w:pPr>
              <w:widowControl w:val="0"/>
              <w:spacing w:after="120"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F0C17" w:rsidRPr="00CC5FAB">
              <w:rPr>
                <w:sz w:val="28"/>
                <w:szCs w:val="28"/>
              </w:rPr>
              <w:t>Заявителями являются</w:t>
            </w:r>
            <w:r w:rsidR="0055502B" w:rsidRPr="00CC5FAB">
              <w:rPr>
                <w:sz w:val="28"/>
                <w:szCs w:val="28"/>
              </w:rPr>
              <w:t xml:space="preserve"> н</w:t>
            </w:r>
            <w:r w:rsidR="001A10C8" w:rsidRPr="00CC5FAB">
              <w:rPr>
                <w:sz w:val="28"/>
                <w:szCs w:val="28"/>
              </w:rPr>
              <w:t>алогоплательщики, плательщики сборов и налоговые агенты,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      </w:r>
          </w:p>
        </w:tc>
      </w:tr>
      <w:tr w:rsidR="00AF0C17" w:rsidRPr="00CC5FAB" w14:paraId="0676EAFF" w14:textId="77777777" w:rsidTr="0055502B">
        <w:trPr>
          <w:trHeight w:hRule="exact" w:val="104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2504C93" w14:textId="376111C5" w:rsidR="00AF0C17" w:rsidRPr="00CC5FAB" w:rsidRDefault="001A10C8" w:rsidP="0055502B">
            <w:pPr>
              <w:widowControl w:val="0"/>
              <w:spacing w:after="120" w:line="252" w:lineRule="auto"/>
              <w:ind w:firstLine="269"/>
              <w:rPr>
                <w:sz w:val="28"/>
                <w:szCs w:val="28"/>
              </w:rPr>
            </w:pPr>
            <w:r w:rsidRPr="00CC5FAB">
              <w:rPr>
                <w:sz w:val="28"/>
                <w:szCs w:val="28"/>
              </w:rPr>
              <w:t>2</w:t>
            </w:r>
            <w:r w:rsidR="00AF0C17" w:rsidRPr="00CC5FAB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D9643EB" w14:textId="77777777" w:rsidR="00AF0C17" w:rsidRPr="00CC5FAB" w:rsidRDefault="00AF0C17" w:rsidP="00AF0C17">
            <w:pPr>
              <w:widowControl w:val="0"/>
              <w:spacing w:after="120" w:line="252" w:lineRule="auto"/>
              <w:rPr>
                <w:sz w:val="28"/>
                <w:szCs w:val="28"/>
              </w:rPr>
            </w:pPr>
            <w:r w:rsidRPr="00CC5FAB">
              <w:rPr>
                <w:sz w:val="28"/>
                <w:szCs w:val="28"/>
              </w:rPr>
              <w:t>Лицо, обратившееся за предоставлением муниципальной услуги</w:t>
            </w:r>
          </w:p>
        </w:tc>
        <w:tc>
          <w:tcPr>
            <w:tcW w:w="5614" w:type="dxa"/>
            <w:shd w:val="clear" w:color="auto" w:fill="auto"/>
            <w:vAlign w:val="center"/>
          </w:tcPr>
          <w:p w14:paraId="68B88821" w14:textId="77777777" w:rsidR="00AF0C17" w:rsidRPr="00CC5FAB" w:rsidRDefault="00AF0C17" w:rsidP="00AF0C17">
            <w:pPr>
              <w:widowControl w:val="0"/>
              <w:numPr>
                <w:ilvl w:val="0"/>
                <w:numId w:val="1"/>
              </w:numPr>
              <w:spacing w:after="120" w:line="252" w:lineRule="auto"/>
              <w:rPr>
                <w:sz w:val="28"/>
                <w:szCs w:val="28"/>
              </w:rPr>
            </w:pPr>
            <w:r w:rsidRPr="00CC5FAB">
              <w:rPr>
                <w:sz w:val="28"/>
                <w:szCs w:val="28"/>
              </w:rPr>
              <w:t>Заявитель;</w:t>
            </w:r>
          </w:p>
          <w:p w14:paraId="0A4B5134" w14:textId="28E9959C" w:rsidR="00AF0C17" w:rsidRPr="00CC5FAB" w:rsidRDefault="00EB3CCE" w:rsidP="00AF0C17">
            <w:pPr>
              <w:widowControl w:val="0"/>
              <w:numPr>
                <w:ilvl w:val="0"/>
                <w:numId w:val="1"/>
              </w:num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 заявителя</w:t>
            </w:r>
          </w:p>
        </w:tc>
      </w:tr>
    </w:tbl>
    <w:p w14:paraId="1B21E778" w14:textId="77777777" w:rsidR="00AF0C17" w:rsidRPr="00095771" w:rsidRDefault="00AF0C17" w:rsidP="00AF0C17">
      <w:pPr>
        <w:widowControl w:val="0"/>
        <w:spacing w:after="120" w:line="252" w:lineRule="auto"/>
        <w:rPr>
          <w:sz w:val="26"/>
          <w:szCs w:val="26"/>
        </w:rPr>
      </w:pPr>
    </w:p>
    <w:p w14:paraId="7EB9AE39" w14:textId="77777777" w:rsidR="00AF0C17" w:rsidRPr="00AF0C17" w:rsidRDefault="00AF0C17" w:rsidP="00AF0C17">
      <w:pPr>
        <w:widowControl w:val="0"/>
        <w:spacing w:after="120" w:line="252" w:lineRule="auto"/>
        <w:jc w:val="right"/>
        <w:rPr>
          <w:sz w:val="26"/>
          <w:szCs w:val="26"/>
        </w:rPr>
      </w:pPr>
    </w:p>
    <w:p w14:paraId="1A357A11" w14:textId="7163374B" w:rsidR="00BA0D55" w:rsidRDefault="00BA0D55" w:rsidP="00AF0C17">
      <w:pPr>
        <w:widowControl w:val="0"/>
        <w:spacing w:line="0" w:lineRule="atLeast"/>
        <w:ind w:left="5740"/>
        <w:rPr>
          <w:sz w:val="28"/>
          <w:szCs w:val="28"/>
        </w:rPr>
      </w:pPr>
    </w:p>
    <w:p w14:paraId="064D207A" w14:textId="5F52C959" w:rsidR="00BA0D55" w:rsidRDefault="00BA0D55" w:rsidP="00AF0C17">
      <w:pPr>
        <w:widowControl w:val="0"/>
        <w:spacing w:line="0" w:lineRule="atLeast"/>
        <w:ind w:left="5740"/>
        <w:rPr>
          <w:sz w:val="28"/>
          <w:szCs w:val="28"/>
        </w:rPr>
      </w:pPr>
    </w:p>
    <w:p w14:paraId="06033194" w14:textId="174F16AB" w:rsidR="00BA0D55" w:rsidRDefault="00BA0D55" w:rsidP="00AF0C17">
      <w:pPr>
        <w:widowControl w:val="0"/>
        <w:spacing w:line="0" w:lineRule="atLeast"/>
        <w:ind w:left="5740"/>
        <w:rPr>
          <w:sz w:val="28"/>
          <w:szCs w:val="28"/>
        </w:rPr>
      </w:pPr>
    </w:p>
    <w:p w14:paraId="70F96B5F" w14:textId="09BB3EC6" w:rsidR="00CC5FAB" w:rsidRPr="00AF0C17" w:rsidRDefault="00CC5FAB" w:rsidP="00CC5FAB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  <w:r w:rsidRPr="00AF0C17">
        <w:rPr>
          <w:sz w:val="28"/>
          <w:szCs w:val="28"/>
        </w:rPr>
        <w:lastRenderedPageBreak/>
        <w:t>Приложени</w:t>
      </w:r>
      <w:r>
        <w:rPr>
          <w:sz w:val="28"/>
          <w:szCs w:val="28"/>
        </w:rPr>
        <w:t>е</w:t>
      </w:r>
      <w:r w:rsidRPr="00AF0C17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</w:p>
    <w:p w14:paraId="2B990ED4" w14:textId="7EDEBECF" w:rsidR="00CC5FAB" w:rsidRPr="00AF0C17" w:rsidRDefault="00CC5FAB" w:rsidP="00CC5FAB">
      <w:pPr>
        <w:widowControl w:val="0"/>
        <w:tabs>
          <w:tab w:val="left" w:pos="5740"/>
        </w:tabs>
        <w:suppressAutoHyphens/>
        <w:spacing w:line="0" w:lineRule="atLeast"/>
        <w:ind w:left="4111"/>
        <w:jc w:val="center"/>
        <w:rPr>
          <w:sz w:val="28"/>
          <w:szCs w:val="28"/>
        </w:rPr>
      </w:pPr>
      <w:r w:rsidRPr="00AF0C17">
        <w:rPr>
          <w:sz w:val="28"/>
          <w:szCs w:val="28"/>
        </w:rPr>
        <w:t>к административному регламенту</w:t>
      </w:r>
      <w:r w:rsidRPr="00AF0C17">
        <w:rPr>
          <w:sz w:val="28"/>
          <w:szCs w:val="28"/>
        </w:rPr>
        <w:br/>
        <w:t>предоставления муниципальной услуги</w:t>
      </w:r>
      <w:r w:rsidRPr="00AF0C17">
        <w:rPr>
          <w:sz w:val="28"/>
          <w:szCs w:val="28"/>
        </w:rPr>
        <w:br/>
        <w:t>«</w:t>
      </w:r>
      <w:r w:rsidRPr="001A10C8">
        <w:rPr>
          <w:sz w:val="28"/>
          <w:szCs w:val="28"/>
        </w:rPr>
        <w:t>Дача письменных разъяснений налогоплательщикам, плательщикам сборов и налоговым агентам по вопросам применения нормативных правовых актов му</w:t>
      </w:r>
      <w:r w:rsidRPr="00AF0C17">
        <w:rPr>
          <w:sz w:val="28"/>
          <w:szCs w:val="28"/>
        </w:rPr>
        <w:t xml:space="preserve">ниципального </w:t>
      </w:r>
      <w:r>
        <w:rPr>
          <w:sz w:val="28"/>
          <w:szCs w:val="28"/>
        </w:rPr>
        <w:t>о</w:t>
      </w:r>
      <w:r w:rsidRPr="00AF0C17">
        <w:rPr>
          <w:sz w:val="28"/>
          <w:szCs w:val="28"/>
        </w:rPr>
        <w:t>бразования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1A10C8">
        <w:rPr>
          <w:sz w:val="28"/>
          <w:szCs w:val="28"/>
        </w:rPr>
        <w:t xml:space="preserve"> о местных налогах и сборах</w:t>
      </w:r>
      <w:r w:rsidRPr="00AF0C17">
        <w:rPr>
          <w:sz w:val="28"/>
          <w:szCs w:val="28"/>
        </w:rPr>
        <w:t>»,</w:t>
      </w:r>
      <w:r w:rsidRPr="001A10C8"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утвержденному постановлением</w:t>
      </w:r>
      <w:r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мэра муниципального образования</w:t>
      </w:r>
      <w:r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AF0C17">
        <w:rPr>
          <w:sz w:val="28"/>
          <w:szCs w:val="28"/>
        </w:rPr>
        <w:br/>
      </w:r>
      <w:r w:rsidR="00C16D05" w:rsidRPr="00601227">
        <w:rPr>
          <w:sz w:val="28"/>
          <w:szCs w:val="28"/>
        </w:rPr>
        <w:t xml:space="preserve">от </w:t>
      </w:r>
      <w:r w:rsidR="00C16D05">
        <w:rPr>
          <w:sz w:val="28"/>
          <w:szCs w:val="28"/>
        </w:rPr>
        <w:t xml:space="preserve">30 </w:t>
      </w:r>
      <w:r w:rsidR="00C16D05" w:rsidRPr="00601227">
        <w:rPr>
          <w:sz w:val="28"/>
          <w:szCs w:val="28"/>
        </w:rPr>
        <w:t xml:space="preserve">декабря 2025 года № </w:t>
      </w:r>
      <w:r w:rsidR="00C16D05">
        <w:rPr>
          <w:sz w:val="28"/>
          <w:szCs w:val="28"/>
        </w:rPr>
        <w:t>230</w:t>
      </w:r>
    </w:p>
    <w:p w14:paraId="024DCCC7" w14:textId="00844FA5" w:rsidR="00AF0C17" w:rsidRDefault="00AF0C17" w:rsidP="00AF0C17">
      <w:pPr>
        <w:widowControl w:val="0"/>
        <w:spacing w:line="0" w:lineRule="atLeast"/>
        <w:ind w:firstLine="400"/>
        <w:jc w:val="center"/>
        <w:rPr>
          <w:sz w:val="26"/>
          <w:szCs w:val="26"/>
        </w:rPr>
      </w:pPr>
    </w:p>
    <w:p w14:paraId="6EF01387" w14:textId="77777777" w:rsidR="00CC5FAB" w:rsidRPr="00AF0C17" w:rsidRDefault="00CC5FAB" w:rsidP="00AF0C17">
      <w:pPr>
        <w:widowControl w:val="0"/>
        <w:spacing w:line="0" w:lineRule="atLeast"/>
        <w:ind w:firstLine="400"/>
        <w:jc w:val="center"/>
        <w:rPr>
          <w:sz w:val="26"/>
          <w:szCs w:val="26"/>
        </w:rPr>
      </w:pPr>
    </w:p>
    <w:p w14:paraId="7DB59BEC" w14:textId="77777777" w:rsidR="00AF0C17" w:rsidRPr="00CC5FAB" w:rsidRDefault="00AF0C17" w:rsidP="00AF0C17">
      <w:pPr>
        <w:widowControl w:val="0"/>
        <w:spacing w:line="0" w:lineRule="atLeast"/>
        <w:ind w:firstLine="400"/>
        <w:jc w:val="center"/>
        <w:rPr>
          <w:sz w:val="28"/>
          <w:szCs w:val="28"/>
        </w:rPr>
      </w:pPr>
      <w:r w:rsidRPr="00CC5FAB">
        <w:rPr>
          <w:sz w:val="28"/>
          <w:szCs w:val="28"/>
        </w:rPr>
        <w:t>Исчерпывающий перечень документов,</w:t>
      </w:r>
    </w:p>
    <w:p w14:paraId="3B2B9E54" w14:textId="77777777" w:rsidR="00AF0C17" w:rsidRPr="00CC5FAB" w:rsidRDefault="00AF0C17" w:rsidP="00AF0C17">
      <w:pPr>
        <w:widowControl w:val="0"/>
        <w:spacing w:line="0" w:lineRule="atLeast"/>
        <w:jc w:val="center"/>
        <w:rPr>
          <w:sz w:val="28"/>
          <w:szCs w:val="28"/>
        </w:rPr>
      </w:pPr>
      <w:r w:rsidRPr="00CC5FAB">
        <w:rPr>
          <w:sz w:val="28"/>
          <w:szCs w:val="28"/>
        </w:rPr>
        <w:t>необходимых для предоставления муниципальной услуги</w:t>
      </w:r>
    </w:p>
    <w:p w14:paraId="1365D529" w14:textId="77777777" w:rsidR="00AF0C17" w:rsidRPr="00CC5FAB" w:rsidRDefault="00AF0C17" w:rsidP="00AF0C17">
      <w:pPr>
        <w:widowControl w:val="0"/>
        <w:spacing w:line="0" w:lineRule="atLeast"/>
        <w:jc w:val="center"/>
        <w:rPr>
          <w:sz w:val="28"/>
          <w:szCs w:val="28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3964"/>
        <w:gridCol w:w="5387"/>
      </w:tblGrid>
      <w:tr w:rsidR="00AF0C17" w:rsidRPr="00CC5FAB" w14:paraId="10896B13" w14:textId="77777777" w:rsidTr="00CC5FAB">
        <w:tc>
          <w:tcPr>
            <w:tcW w:w="9351" w:type="dxa"/>
            <w:gridSpan w:val="2"/>
          </w:tcPr>
          <w:p w14:paraId="44AF34CD" w14:textId="77777777" w:rsidR="00AF0C17" w:rsidRPr="00CC5FAB" w:rsidRDefault="00AF0C17" w:rsidP="00AF0C17">
            <w:pPr>
              <w:numPr>
                <w:ilvl w:val="0"/>
                <w:numId w:val="2"/>
              </w:numPr>
              <w:spacing w:after="12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FAB"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      </w:r>
          </w:p>
        </w:tc>
      </w:tr>
      <w:tr w:rsidR="00AF0C17" w:rsidRPr="00CC5FAB" w14:paraId="62840CC0" w14:textId="77777777" w:rsidTr="00CC5FAB">
        <w:tc>
          <w:tcPr>
            <w:tcW w:w="39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DD8023" w14:textId="77777777" w:rsidR="00AF0C17" w:rsidRPr="00CC5FAB" w:rsidRDefault="00AF0C17" w:rsidP="00AF0C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FAB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97617" w14:textId="77777777" w:rsidR="00AF0C17" w:rsidRPr="00CC5FAB" w:rsidRDefault="00AF0C17" w:rsidP="00AF0C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FAB">
              <w:rPr>
                <w:rFonts w:ascii="Times New Roman" w:hAnsi="Times New Roman" w:cs="Times New Roman"/>
                <w:sz w:val="28"/>
                <w:szCs w:val="28"/>
              </w:rPr>
              <w:t>Форма документа</w:t>
            </w:r>
          </w:p>
        </w:tc>
      </w:tr>
      <w:tr w:rsidR="00AF0C17" w:rsidRPr="00CC5FAB" w14:paraId="436F1A36" w14:textId="77777777" w:rsidTr="00CC5FAB">
        <w:tc>
          <w:tcPr>
            <w:tcW w:w="3964" w:type="dxa"/>
          </w:tcPr>
          <w:p w14:paraId="7EE9FBA7" w14:textId="592FCA5D" w:rsidR="00AF0C17" w:rsidRPr="00CC5FAB" w:rsidRDefault="00796984" w:rsidP="00796984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F0C17" w:rsidRPr="00CC5FAB">
              <w:rPr>
                <w:rFonts w:ascii="Times New Roman" w:hAnsi="Times New Roman" w:cs="Times New Roman"/>
                <w:sz w:val="28"/>
                <w:szCs w:val="28"/>
              </w:rPr>
              <w:t>аявление о предоставлении муниципальной услуги</w:t>
            </w:r>
          </w:p>
        </w:tc>
        <w:tc>
          <w:tcPr>
            <w:tcW w:w="5387" w:type="dxa"/>
          </w:tcPr>
          <w:p w14:paraId="71682562" w14:textId="4442578E" w:rsidR="00AF0C17" w:rsidRPr="00CC5FAB" w:rsidRDefault="00EB3CCE" w:rsidP="001F422A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F0C17" w:rsidRPr="00CC5FAB">
              <w:rPr>
                <w:rFonts w:ascii="Times New Roman" w:hAnsi="Times New Roman" w:cs="Times New Roman"/>
                <w:sz w:val="28"/>
                <w:szCs w:val="28"/>
              </w:rPr>
              <w:t>окумент на бумажном носителе в 1 экземпляре по форме согласно приложению № 5 к административному регламенту, подписанн</w:t>
            </w:r>
            <w:r w:rsidR="001F422A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AF0C17" w:rsidRPr="00CC5FA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заявителем  при </w:t>
            </w:r>
            <w:r w:rsidR="00976472">
              <w:rPr>
                <w:rFonts w:ascii="Times New Roman" w:hAnsi="Times New Roman" w:cs="Times New Roman"/>
                <w:sz w:val="28"/>
                <w:szCs w:val="28"/>
              </w:rPr>
              <w:t xml:space="preserve">личном </w:t>
            </w:r>
            <w:r w:rsidR="00AF0C17" w:rsidRPr="00CC5FAB">
              <w:rPr>
                <w:rFonts w:ascii="Times New Roman" w:hAnsi="Times New Roman" w:cs="Times New Roman"/>
                <w:sz w:val="28"/>
                <w:szCs w:val="28"/>
              </w:rPr>
              <w:t>обращении в финансовое управление, а также посредством почтового направления</w:t>
            </w:r>
            <w:r w:rsidR="00976472">
              <w:rPr>
                <w:rFonts w:ascii="Times New Roman" w:hAnsi="Times New Roman" w:cs="Times New Roman"/>
                <w:sz w:val="28"/>
                <w:szCs w:val="28"/>
              </w:rPr>
              <w:t xml:space="preserve"> или на электронную почту финансового управления</w:t>
            </w:r>
          </w:p>
        </w:tc>
      </w:tr>
      <w:tr w:rsidR="00AF0C17" w:rsidRPr="00CC5FAB" w14:paraId="710340AE" w14:textId="77777777" w:rsidTr="00CC5FAB">
        <w:tc>
          <w:tcPr>
            <w:tcW w:w="3964" w:type="dxa"/>
          </w:tcPr>
          <w:p w14:paraId="184D5BF7" w14:textId="70227464" w:rsidR="00AF0C17" w:rsidRPr="00CC5FAB" w:rsidRDefault="00796984" w:rsidP="00796984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F0C17" w:rsidRPr="00CC5FAB">
              <w:rPr>
                <w:rFonts w:ascii="Times New Roman" w:hAnsi="Times New Roman" w:cs="Times New Roman"/>
                <w:sz w:val="28"/>
                <w:szCs w:val="28"/>
              </w:rPr>
              <w:t>окумент, удостоверяющий личность заявителя или представителя заявителя</w:t>
            </w:r>
          </w:p>
        </w:tc>
        <w:tc>
          <w:tcPr>
            <w:tcW w:w="5387" w:type="dxa"/>
            <w:shd w:val="clear" w:color="auto" w:fill="auto"/>
          </w:tcPr>
          <w:p w14:paraId="6ACDDE1B" w14:textId="00BCE482" w:rsidR="00AF0C17" w:rsidRPr="00CC5FAB" w:rsidRDefault="00EB3CCE" w:rsidP="00AF0C17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F0C17" w:rsidRPr="00CC5FAB">
              <w:rPr>
                <w:rFonts w:ascii="Times New Roman" w:hAnsi="Times New Roman" w:cs="Times New Roman"/>
                <w:sz w:val="28"/>
                <w:szCs w:val="28"/>
              </w:rPr>
              <w:t>ригинал паспорта гражданина РФ, в случае представления заявления посредством личного обращения в финансовое управление;</w:t>
            </w:r>
          </w:p>
          <w:p w14:paraId="76CEA7AB" w14:textId="7FA8CF40" w:rsidR="00AF0C17" w:rsidRPr="00CC5FAB" w:rsidRDefault="00EB3CCE" w:rsidP="00EB3CCE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F0C17" w:rsidRPr="00CC5FAB">
              <w:rPr>
                <w:rFonts w:ascii="Times New Roman" w:hAnsi="Times New Roman" w:cs="Times New Roman"/>
                <w:sz w:val="28"/>
                <w:szCs w:val="28"/>
              </w:rPr>
              <w:t>опия паспорта гражданина РФ, оформленная в соответствии с законодательством РФ в 1 экземпляре на бумажном носителе в случае представления заявления посредством почтового направления</w:t>
            </w:r>
            <w:r w:rsidR="00CC5FAB">
              <w:rPr>
                <w:rFonts w:ascii="Times New Roman" w:hAnsi="Times New Roman" w:cs="Times New Roman"/>
                <w:sz w:val="28"/>
                <w:szCs w:val="28"/>
              </w:rPr>
              <w:t xml:space="preserve"> или на электронную почту финансового управления</w:t>
            </w:r>
          </w:p>
        </w:tc>
      </w:tr>
      <w:tr w:rsidR="00AF0C17" w:rsidRPr="00CC5FAB" w14:paraId="31745931" w14:textId="77777777" w:rsidTr="00CC5FAB">
        <w:tc>
          <w:tcPr>
            <w:tcW w:w="3964" w:type="dxa"/>
          </w:tcPr>
          <w:p w14:paraId="24D55344" w14:textId="37B4F38A" w:rsidR="00AF0C17" w:rsidRPr="00CC5FAB" w:rsidRDefault="00796984" w:rsidP="00796984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AF0C17" w:rsidRPr="00CC5FAB">
              <w:rPr>
                <w:rFonts w:ascii="Times New Roman" w:hAnsi="Times New Roman" w:cs="Times New Roman"/>
                <w:sz w:val="28"/>
                <w:szCs w:val="28"/>
              </w:rPr>
              <w:t>окумент, подтверждающий полномочия представителя заявителя</w:t>
            </w:r>
          </w:p>
        </w:tc>
        <w:tc>
          <w:tcPr>
            <w:tcW w:w="5387" w:type="dxa"/>
          </w:tcPr>
          <w:p w14:paraId="7EFBA84E" w14:textId="7F7DDBB1" w:rsidR="001F422A" w:rsidRPr="00CC5FAB" w:rsidRDefault="00EB3CCE" w:rsidP="001F422A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F0C17" w:rsidRPr="00CC5FAB">
              <w:rPr>
                <w:rFonts w:ascii="Times New Roman" w:hAnsi="Times New Roman" w:cs="Times New Roman"/>
                <w:sz w:val="28"/>
                <w:szCs w:val="28"/>
              </w:rPr>
              <w:t>опия оформленной в соответствии с законодательством РФ доверенности в 1 экземпляре на бумажном носителе с пред</w:t>
            </w:r>
            <w:r w:rsidR="00796984">
              <w:rPr>
                <w:rFonts w:ascii="Times New Roman" w:hAnsi="Times New Roman" w:cs="Times New Roman"/>
                <w:sz w:val="28"/>
                <w:szCs w:val="28"/>
              </w:rPr>
              <w:t>оставлением оригинала документа</w:t>
            </w:r>
            <w:r w:rsidR="001F422A" w:rsidRPr="00CC5FAB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личного обращения в финансовое управление;</w:t>
            </w:r>
          </w:p>
          <w:p w14:paraId="26E81B84" w14:textId="1E434F6F" w:rsidR="00AF0C17" w:rsidRPr="00CC5FAB" w:rsidRDefault="001F422A" w:rsidP="00EB3CCE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C5FAB">
              <w:rPr>
                <w:rFonts w:ascii="Times New Roman" w:hAnsi="Times New Roman" w:cs="Times New Roman"/>
                <w:sz w:val="28"/>
                <w:szCs w:val="28"/>
              </w:rPr>
              <w:t>опия оформленной в соответствии с законодательством РФ доверенности в 1 экземпляре на бумажном носителе в случае представления заявления посредством почтового направления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на электронную почту финансового управления</w:t>
            </w:r>
          </w:p>
        </w:tc>
      </w:tr>
      <w:tr w:rsidR="00AF0C17" w:rsidRPr="00CC5FAB" w14:paraId="18B539C7" w14:textId="77777777" w:rsidTr="00CC5FAB">
        <w:tc>
          <w:tcPr>
            <w:tcW w:w="9351" w:type="dxa"/>
            <w:gridSpan w:val="2"/>
          </w:tcPr>
          <w:p w14:paraId="63824C47" w14:textId="77777777" w:rsidR="00AF0C17" w:rsidRPr="00CC5FAB" w:rsidRDefault="00AF0C17" w:rsidP="00AF0C17">
            <w:pPr>
              <w:numPr>
                <w:ilvl w:val="0"/>
                <w:numId w:val="2"/>
              </w:numPr>
              <w:spacing w:after="12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FAB"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инициативе:</w:t>
            </w:r>
          </w:p>
        </w:tc>
      </w:tr>
      <w:tr w:rsidR="00AF0C17" w:rsidRPr="00CC5FAB" w14:paraId="0D25B2E7" w14:textId="77777777" w:rsidTr="00CC5FAB">
        <w:tc>
          <w:tcPr>
            <w:tcW w:w="3964" w:type="dxa"/>
          </w:tcPr>
          <w:p w14:paraId="7B76560A" w14:textId="4ADA8951" w:rsidR="00AF0C17" w:rsidRPr="00CC5FAB" w:rsidRDefault="00796984" w:rsidP="00796984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Иной документ по выбору заявителя</w:t>
            </w:r>
          </w:p>
        </w:tc>
        <w:tc>
          <w:tcPr>
            <w:tcW w:w="5387" w:type="dxa"/>
          </w:tcPr>
          <w:p w14:paraId="05CFBA2B" w14:textId="2E14B8B7" w:rsidR="00AF0C17" w:rsidRPr="00CC5FAB" w:rsidRDefault="00EB3CCE" w:rsidP="00EB3CCE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96984">
              <w:rPr>
                <w:rFonts w:ascii="Times New Roman" w:hAnsi="Times New Roman" w:cs="Times New Roman"/>
                <w:sz w:val="28"/>
                <w:szCs w:val="28"/>
              </w:rPr>
              <w:t xml:space="preserve"> произвольной форме</w:t>
            </w:r>
          </w:p>
        </w:tc>
      </w:tr>
    </w:tbl>
    <w:p w14:paraId="7A4D12FE" w14:textId="77777777" w:rsidR="00AF0C17" w:rsidRPr="00CC5FAB" w:rsidRDefault="00AF0C17" w:rsidP="00AF0C17">
      <w:pPr>
        <w:widowControl w:val="0"/>
        <w:spacing w:after="120" w:line="252" w:lineRule="auto"/>
        <w:ind w:left="5740"/>
        <w:rPr>
          <w:sz w:val="28"/>
          <w:szCs w:val="28"/>
        </w:rPr>
      </w:pPr>
    </w:p>
    <w:p w14:paraId="79DE9A9F" w14:textId="77777777" w:rsidR="00AF0C17" w:rsidRPr="00CC5FAB" w:rsidRDefault="00AF0C17" w:rsidP="00AF0C17">
      <w:pPr>
        <w:widowControl w:val="0"/>
        <w:spacing w:line="0" w:lineRule="atLeast"/>
        <w:ind w:firstLine="709"/>
        <w:jc w:val="both"/>
        <w:rPr>
          <w:sz w:val="28"/>
          <w:szCs w:val="28"/>
        </w:rPr>
      </w:pPr>
      <w:r w:rsidRPr="00CC5FAB">
        <w:rPr>
          <w:sz w:val="28"/>
          <w:szCs w:val="28"/>
        </w:rPr>
        <w:t>Заявление и документы, подаются заявителем (представителем заявителя) на бумажном носителе:</w:t>
      </w:r>
    </w:p>
    <w:p w14:paraId="6BDECBCE" w14:textId="49DC923D" w:rsidR="00AF0C17" w:rsidRPr="00CC5FAB" w:rsidRDefault="00AF0C17" w:rsidP="00AF0C17">
      <w:pPr>
        <w:widowControl w:val="0"/>
        <w:spacing w:line="0" w:lineRule="atLeast"/>
        <w:ind w:firstLine="709"/>
        <w:jc w:val="both"/>
        <w:rPr>
          <w:sz w:val="28"/>
          <w:szCs w:val="28"/>
        </w:rPr>
      </w:pPr>
      <w:r w:rsidRPr="00CC5FAB">
        <w:rPr>
          <w:sz w:val="28"/>
          <w:szCs w:val="28"/>
        </w:rPr>
        <w:t xml:space="preserve">- лично в </w:t>
      </w:r>
      <w:r w:rsidR="00796984">
        <w:rPr>
          <w:sz w:val="28"/>
          <w:szCs w:val="28"/>
        </w:rPr>
        <w:t xml:space="preserve">приемную </w:t>
      </w:r>
      <w:r w:rsidRPr="00CC5FAB">
        <w:rPr>
          <w:sz w:val="28"/>
          <w:szCs w:val="28"/>
        </w:rPr>
        <w:t>финансового управления;</w:t>
      </w:r>
    </w:p>
    <w:p w14:paraId="5D3D9C63" w14:textId="77777777" w:rsidR="00AF0C17" w:rsidRPr="00CC5FAB" w:rsidRDefault="00AF0C17" w:rsidP="00AF0C17">
      <w:pPr>
        <w:widowControl w:val="0"/>
        <w:spacing w:line="0" w:lineRule="atLeast"/>
        <w:ind w:firstLine="709"/>
        <w:jc w:val="both"/>
        <w:rPr>
          <w:sz w:val="28"/>
          <w:szCs w:val="28"/>
        </w:rPr>
      </w:pPr>
      <w:r w:rsidRPr="00CC5FAB">
        <w:rPr>
          <w:sz w:val="28"/>
          <w:szCs w:val="28"/>
        </w:rPr>
        <w:t>- посредством почтового отправления в адрес финансового управления с описью вложения и уведомлением о вручении. Копии документов, прилагаемые к заявлению и направленные заявителем по почте, должны быть удостоверены в установленном законодательством РФ порядке. Документы, поступившие с нарушением указанных требований, считаются не представленными.</w:t>
      </w:r>
    </w:p>
    <w:p w14:paraId="1FA57A3A" w14:textId="77777777" w:rsidR="00AF0C17" w:rsidRPr="00CC5FAB" w:rsidRDefault="00AF0C17" w:rsidP="00AF0C17">
      <w:pPr>
        <w:widowControl w:val="0"/>
        <w:spacing w:after="120" w:line="252" w:lineRule="auto"/>
        <w:ind w:left="5740"/>
        <w:rPr>
          <w:sz w:val="28"/>
          <w:szCs w:val="28"/>
        </w:rPr>
      </w:pPr>
    </w:p>
    <w:p w14:paraId="2A4ECB01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2BCEA73A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31F228F3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3219B3B1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1F0F56BC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2A7F1E13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69B18615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5A71C2E5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594EC147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3D59A4D3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3314F8F0" w14:textId="77777777" w:rsidR="00AF0C17" w:rsidRPr="00AF0C17" w:rsidRDefault="00AF0C17" w:rsidP="00AF0C17">
      <w:pPr>
        <w:widowControl w:val="0"/>
        <w:spacing w:line="252" w:lineRule="auto"/>
        <w:ind w:left="5740"/>
        <w:rPr>
          <w:sz w:val="26"/>
          <w:szCs w:val="26"/>
        </w:rPr>
      </w:pPr>
    </w:p>
    <w:p w14:paraId="52D84DDD" w14:textId="77777777" w:rsidR="003D0BC5" w:rsidRDefault="003D0BC5" w:rsidP="00796984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1D473CF4" w14:textId="77777777" w:rsidR="003D0BC5" w:rsidRDefault="003D0BC5" w:rsidP="00796984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1D751015" w14:textId="77777777" w:rsidR="003D0BC5" w:rsidRDefault="003D0BC5" w:rsidP="00796984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</w:p>
    <w:p w14:paraId="7DF4FBFD" w14:textId="358A809E" w:rsidR="00796984" w:rsidRPr="00AF0C17" w:rsidRDefault="00796984" w:rsidP="00796984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  <w:r w:rsidRPr="00AF0C17">
        <w:rPr>
          <w:sz w:val="28"/>
          <w:szCs w:val="28"/>
        </w:rPr>
        <w:lastRenderedPageBreak/>
        <w:t>Приложени</w:t>
      </w:r>
      <w:r>
        <w:rPr>
          <w:sz w:val="28"/>
          <w:szCs w:val="28"/>
        </w:rPr>
        <w:t>е</w:t>
      </w:r>
      <w:r w:rsidRPr="00AF0C1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14:paraId="3A74233A" w14:textId="6FA1BD14" w:rsidR="00796984" w:rsidRPr="00AF0C17" w:rsidRDefault="00796984" w:rsidP="00796984">
      <w:pPr>
        <w:widowControl w:val="0"/>
        <w:tabs>
          <w:tab w:val="left" w:pos="5740"/>
        </w:tabs>
        <w:suppressAutoHyphens/>
        <w:spacing w:line="0" w:lineRule="atLeast"/>
        <w:ind w:left="4111"/>
        <w:jc w:val="center"/>
        <w:rPr>
          <w:sz w:val="28"/>
          <w:szCs w:val="28"/>
        </w:rPr>
      </w:pPr>
      <w:r w:rsidRPr="00AF0C17">
        <w:rPr>
          <w:sz w:val="28"/>
          <w:szCs w:val="28"/>
        </w:rPr>
        <w:t>к административному регламенту</w:t>
      </w:r>
      <w:r w:rsidRPr="00AF0C17">
        <w:rPr>
          <w:sz w:val="28"/>
          <w:szCs w:val="28"/>
        </w:rPr>
        <w:br/>
        <w:t>предоставления муниципальной услуги</w:t>
      </w:r>
      <w:r w:rsidRPr="00AF0C17">
        <w:rPr>
          <w:sz w:val="28"/>
          <w:szCs w:val="28"/>
        </w:rPr>
        <w:br/>
        <w:t>«</w:t>
      </w:r>
      <w:r w:rsidRPr="001A10C8">
        <w:rPr>
          <w:sz w:val="28"/>
          <w:szCs w:val="28"/>
        </w:rPr>
        <w:t>Дача письменных разъяснений налогоплательщикам, плательщикам сборов и налоговым агентам по вопросам применения нормативных правовых актов му</w:t>
      </w:r>
      <w:r w:rsidRPr="00AF0C17">
        <w:rPr>
          <w:sz w:val="28"/>
          <w:szCs w:val="28"/>
        </w:rPr>
        <w:t xml:space="preserve">ниципального </w:t>
      </w:r>
      <w:r>
        <w:rPr>
          <w:sz w:val="28"/>
          <w:szCs w:val="28"/>
        </w:rPr>
        <w:t>о</w:t>
      </w:r>
      <w:r w:rsidRPr="00AF0C17">
        <w:rPr>
          <w:sz w:val="28"/>
          <w:szCs w:val="28"/>
        </w:rPr>
        <w:t>бразования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1A10C8">
        <w:rPr>
          <w:sz w:val="28"/>
          <w:szCs w:val="28"/>
        </w:rPr>
        <w:t xml:space="preserve"> о местных налогах и сборах</w:t>
      </w:r>
      <w:r w:rsidRPr="00AF0C17">
        <w:rPr>
          <w:sz w:val="28"/>
          <w:szCs w:val="28"/>
        </w:rPr>
        <w:t>»,</w:t>
      </w:r>
      <w:r w:rsidRPr="001A10C8"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утвержденному постановлением</w:t>
      </w:r>
      <w:r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мэра муниципального образования</w:t>
      </w:r>
      <w:r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AF0C17">
        <w:rPr>
          <w:sz w:val="28"/>
          <w:szCs w:val="28"/>
        </w:rPr>
        <w:br/>
      </w:r>
      <w:r w:rsidR="00C16D05" w:rsidRPr="00601227">
        <w:rPr>
          <w:sz w:val="28"/>
          <w:szCs w:val="28"/>
        </w:rPr>
        <w:t xml:space="preserve">от </w:t>
      </w:r>
      <w:r w:rsidR="00C16D05">
        <w:rPr>
          <w:sz w:val="28"/>
          <w:szCs w:val="28"/>
        </w:rPr>
        <w:t xml:space="preserve">30 </w:t>
      </w:r>
      <w:r w:rsidR="00C16D05" w:rsidRPr="00601227">
        <w:rPr>
          <w:sz w:val="28"/>
          <w:szCs w:val="28"/>
        </w:rPr>
        <w:t xml:space="preserve">декабря 2025 года № </w:t>
      </w:r>
      <w:r w:rsidR="00C16D05">
        <w:rPr>
          <w:sz w:val="28"/>
          <w:szCs w:val="28"/>
        </w:rPr>
        <w:t>230</w:t>
      </w:r>
    </w:p>
    <w:p w14:paraId="6F89C8CF" w14:textId="636B8155" w:rsidR="00AF0C17" w:rsidRDefault="00AF0C17" w:rsidP="00AF0C17">
      <w:pPr>
        <w:widowControl w:val="0"/>
        <w:spacing w:line="0" w:lineRule="atLeast"/>
        <w:ind w:left="284"/>
        <w:jc w:val="center"/>
        <w:rPr>
          <w:sz w:val="26"/>
          <w:szCs w:val="26"/>
        </w:rPr>
      </w:pPr>
    </w:p>
    <w:p w14:paraId="2E4D7764" w14:textId="77777777" w:rsidR="00EB3CCE" w:rsidRPr="00AF0C17" w:rsidRDefault="00EB3CCE" w:rsidP="00AF0C17">
      <w:pPr>
        <w:widowControl w:val="0"/>
        <w:spacing w:line="0" w:lineRule="atLeast"/>
        <w:ind w:left="284"/>
        <w:jc w:val="center"/>
        <w:rPr>
          <w:sz w:val="26"/>
          <w:szCs w:val="26"/>
        </w:rPr>
      </w:pPr>
    </w:p>
    <w:p w14:paraId="13E9A670" w14:textId="1BFDF94C" w:rsidR="00AF0C17" w:rsidRDefault="00AF0C17" w:rsidP="00AF0C17">
      <w:pPr>
        <w:widowControl w:val="0"/>
        <w:spacing w:line="0" w:lineRule="atLeast"/>
        <w:ind w:left="284"/>
        <w:jc w:val="center"/>
        <w:rPr>
          <w:sz w:val="28"/>
          <w:szCs w:val="28"/>
        </w:rPr>
      </w:pPr>
      <w:r w:rsidRPr="00EB3CCE">
        <w:rPr>
          <w:sz w:val="28"/>
          <w:szCs w:val="28"/>
        </w:rPr>
        <w:t xml:space="preserve">Исчерпывающий перечень оснований для отказа в приеме заявления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</w:t>
      </w:r>
      <w:r w:rsidR="00EB3CCE" w:rsidRPr="00EB3CCE">
        <w:rPr>
          <w:sz w:val="28"/>
          <w:szCs w:val="28"/>
        </w:rPr>
        <w:t xml:space="preserve">для </w:t>
      </w:r>
      <w:r w:rsidRPr="00EB3CCE">
        <w:rPr>
          <w:sz w:val="28"/>
          <w:szCs w:val="28"/>
        </w:rPr>
        <w:t>отказа в предоставлении муниципальной услуги</w:t>
      </w:r>
    </w:p>
    <w:p w14:paraId="16BF3EBC" w14:textId="77777777" w:rsidR="00796984" w:rsidRPr="00796984" w:rsidRDefault="00796984" w:rsidP="00AF0C17">
      <w:pPr>
        <w:widowControl w:val="0"/>
        <w:spacing w:line="0" w:lineRule="atLeast"/>
        <w:ind w:left="284"/>
        <w:jc w:val="center"/>
        <w:rPr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1"/>
        <w:gridCol w:w="4675"/>
      </w:tblGrid>
      <w:tr w:rsidR="00AF0C17" w:rsidRPr="00796984" w14:paraId="32EEC789" w14:textId="77777777" w:rsidTr="00CF2FD4">
        <w:tc>
          <w:tcPr>
            <w:tcW w:w="4772" w:type="dxa"/>
          </w:tcPr>
          <w:p w14:paraId="05A2C645" w14:textId="77777777" w:rsidR="00AF0C17" w:rsidRPr="00796984" w:rsidRDefault="00AF0C17" w:rsidP="00AF0C17">
            <w:pPr>
              <w:spacing w:after="120" w:line="252" w:lineRule="auto"/>
              <w:ind w:lef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984">
              <w:rPr>
                <w:rFonts w:ascii="Times New Roman" w:hAnsi="Times New Roman" w:cs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4773" w:type="dxa"/>
          </w:tcPr>
          <w:p w14:paraId="509D05A7" w14:textId="77777777" w:rsidR="00AF0C17" w:rsidRPr="00796984" w:rsidRDefault="00AF0C17" w:rsidP="00AF0C17">
            <w:pPr>
              <w:spacing w:after="120" w:line="252" w:lineRule="auto"/>
              <w:ind w:lef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984">
              <w:rPr>
                <w:rFonts w:ascii="Times New Roman" w:hAnsi="Times New Roman" w:cs="Times New Roman"/>
                <w:sz w:val="28"/>
                <w:szCs w:val="28"/>
              </w:rPr>
              <w:t>Перечень оснований</w:t>
            </w:r>
          </w:p>
        </w:tc>
      </w:tr>
      <w:tr w:rsidR="00AF0C17" w:rsidRPr="00796984" w14:paraId="2B2681CD" w14:textId="77777777" w:rsidTr="00CF2FD4">
        <w:tc>
          <w:tcPr>
            <w:tcW w:w="9545" w:type="dxa"/>
            <w:gridSpan w:val="2"/>
          </w:tcPr>
          <w:p w14:paraId="0D69B3E1" w14:textId="77777777" w:rsidR="00AF0C17" w:rsidRPr="00796984" w:rsidRDefault="00AF0C17" w:rsidP="00AF0C17">
            <w:pPr>
              <w:numPr>
                <w:ilvl w:val="0"/>
                <w:numId w:val="3"/>
              </w:numPr>
              <w:spacing w:after="12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984"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оснований для отказа в приеме заявления 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AF0C17" w:rsidRPr="00796984" w14:paraId="1C7E98ED" w14:textId="77777777" w:rsidTr="00CF2FD4">
        <w:tc>
          <w:tcPr>
            <w:tcW w:w="4772" w:type="dxa"/>
          </w:tcPr>
          <w:p w14:paraId="7F4E5EC0" w14:textId="06498D99" w:rsidR="00AF0C17" w:rsidRPr="00796984" w:rsidRDefault="00EB3CCE" w:rsidP="00EB3CCE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F0C17" w:rsidRPr="00796984">
              <w:rPr>
                <w:rFonts w:ascii="Times New Roman" w:hAnsi="Times New Roman" w:cs="Times New Roman"/>
                <w:sz w:val="28"/>
                <w:szCs w:val="28"/>
              </w:rPr>
              <w:t>аявитель (представитель заявителя)</w:t>
            </w:r>
          </w:p>
        </w:tc>
        <w:tc>
          <w:tcPr>
            <w:tcW w:w="4773" w:type="dxa"/>
          </w:tcPr>
          <w:p w14:paraId="7C95DE50" w14:textId="3E126C3B" w:rsidR="00AF0C17" w:rsidRPr="00796984" w:rsidRDefault="00EB3CCE" w:rsidP="00EB3CCE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F0C17" w:rsidRPr="00796984">
              <w:rPr>
                <w:rFonts w:ascii="Times New Roman" w:hAnsi="Times New Roman" w:cs="Times New Roman"/>
                <w:sz w:val="28"/>
                <w:szCs w:val="28"/>
              </w:rPr>
              <w:t>тказ заявителя (представителя заявителя) при личном обращении предъявить документ, удостоверяющий личнос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</w:p>
        </w:tc>
      </w:tr>
      <w:tr w:rsidR="00AF0C17" w:rsidRPr="00796984" w14:paraId="6595BC39" w14:textId="77777777" w:rsidTr="00CF2FD4">
        <w:tc>
          <w:tcPr>
            <w:tcW w:w="9545" w:type="dxa"/>
            <w:gridSpan w:val="2"/>
          </w:tcPr>
          <w:p w14:paraId="3FBD8B4C" w14:textId="77777777" w:rsidR="00AF0C17" w:rsidRPr="00796984" w:rsidRDefault="00AF0C17" w:rsidP="00AF0C17">
            <w:pPr>
              <w:numPr>
                <w:ilvl w:val="0"/>
                <w:numId w:val="3"/>
              </w:numPr>
              <w:spacing w:after="12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984"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оснований для приостановления предоставления муниципальной услуги</w:t>
            </w:r>
          </w:p>
        </w:tc>
      </w:tr>
      <w:tr w:rsidR="00AF0C17" w:rsidRPr="00796984" w14:paraId="7A37D13C" w14:textId="77777777" w:rsidTr="00CF2FD4">
        <w:tc>
          <w:tcPr>
            <w:tcW w:w="4772" w:type="dxa"/>
          </w:tcPr>
          <w:p w14:paraId="3C62B9D6" w14:textId="2EF1DEA3" w:rsidR="00AF0C17" w:rsidRPr="00796984" w:rsidRDefault="00EB3CCE" w:rsidP="00EB3CCE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F0C17" w:rsidRPr="00796984">
              <w:rPr>
                <w:rFonts w:ascii="Times New Roman" w:hAnsi="Times New Roman" w:cs="Times New Roman"/>
                <w:sz w:val="28"/>
                <w:szCs w:val="28"/>
              </w:rPr>
              <w:t>аявитель (представитель заявителя)</w:t>
            </w:r>
          </w:p>
        </w:tc>
        <w:tc>
          <w:tcPr>
            <w:tcW w:w="4773" w:type="dxa"/>
          </w:tcPr>
          <w:p w14:paraId="32802C7F" w14:textId="51F104B2" w:rsidR="00AF0C17" w:rsidRPr="00796984" w:rsidRDefault="00EB3CCE" w:rsidP="00EB3CCE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AF0C17" w:rsidRPr="00796984" w14:paraId="4F5716C0" w14:textId="77777777" w:rsidTr="00CF2FD4">
        <w:tc>
          <w:tcPr>
            <w:tcW w:w="9545" w:type="dxa"/>
            <w:gridSpan w:val="2"/>
          </w:tcPr>
          <w:p w14:paraId="4A62E77A" w14:textId="77777777" w:rsidR="00AF0C17" w:rsidRPr="00796984" w:rsidRDefault="00AF0C17" w:rsidP="00AF0C17">
            <w:pPr>
              <w:numPr>
                <w:ilvl w:val="0"/>
                <w:numId w:val="3"/>
              </w:numPr>
              <w:spacing w:after="12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6984">
              <w:rPr>
                <w:rFonts w:ascii="Times New Roman" w:hAnsi="Times New Roman" w:cs="Times New Roman"/>
                <w:sz w:val="28"/>
                <w:szCs w:val="28"/>
              </w:rPr>
              <w:t>Исчерпывающий перечень оснований для отказа в предоставлении муниципальной услуги</w:t>
            </w:r>
          </w:p>
        </w:tc>
      </w:tr>
      <w:tr w:rsidR="00AF0C17" w:rsidRPr="00796984" w14:paraId="501B9F5B" w14:textId="77777777" w:rsidTr="00CF2FD4">
        <w:tc>
          <w:tcPr>
            <w:tcW w:w="4772" w:type="dxa"/>
          </w:tcPr>
          <w:p w14:paraId="5B109F03" w14:textId="24D2F87F" w:rsidR="00AF0C17" w:rsidRPr="00796984" w:rsidRDefault="00EB3CCE" w:rsidP="00EB3CCE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F0C17" w:rsidRPr="00796984">
              <w:rPr>
                <w:rFonts w:ascii="Times New Roman" w:hAnsi="Times New Roman" w:cs="Times New Roman"/>
                <w:sz w:val="28"/>
                <w:szCs w:val="28"/>
              </w:rPr>
              <w:t>аявитель (представитель заявителя)</w:t>
            </w:r>
          </w:p>
        </w:tc>
        <w:tc>
          <w:tcPr>
            <w:tcW w:w="4773" w:type="dxa"/>
          </w:tcPr>
          <w:p w14:paraId="27B11912" w14:textId="252C3FAB" w:rsidR="00AF0C17" w:rsidRPr="00796984" w:rsidRDefault="00EB3CCE" w:rsidP="00EB3CCE">
            <w:pPr>
              <w:spacing w:after="12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14:paraId="4EBD3B67" w14:textId="77777777" w:rsidR="00AF0C17" w:rsidRPr="00AF0C17" w:rsidRDefault="00AF0C17" w:rsidP="00AF0C17">
      <w:pPr>
        <w:widowControl w:val="0"/>
        <w:spacing w:after="120" w:line="252" w:lineRule="auto"/>
        <w:ind w:firstLine="400"/>
        <w:jc w:val="center"/>
        <w:rPr>
          <w:sz w:val="26"/>
          <w:szCs w:val="26"/>
        </w:rPr>
      </w:pPr>
    </w:p>
    <w:p w14:paraId="4C9CB3FC" w14:textId="77777777" w:rsidR="00AF0C17" w:rsidRPr="00AF0C17" w:rsidRDefault="00AF0C17" w:rsidP="00AF0C17">
      <w:pPr>
        <w:widowControl w:val="0"/>
        <w:spacing w:line="0" w:lineRule="atLeast"/>
        <w:ind w:left="5740"/>
        <w:rPr>
          <w:sz w:val="26"/>
          <w:szCs w:val="26"/>
        </w:rPr>
      </w:pPr>
    </w:p>
    <w:p w14:paraId="32B1B505" w14:textId="77777777" w:rsidR="00AF0C17" w:rsidRPr="00AF0C17" w:rsidRDefault="00AF0C17" w:rsidP="00AF0C17">
      <w:pPr>
        <w:widowControl w:val="0"/>
        <w:spacing w:line="0" w:lineRule="atLeast"/>
        <w:ind w:left="5740"/>
        <w:rPr>
          <w:sz w:val="26"/>
          <w:szCs w:val="26"/>
        </w:rPr>
      </w:pPr>
    </w:p>
    <w:p w14:paraId="667A5EED" w14:textId="77777777" w:rsidR="00AF0C17" w:rsidRPr="00AF0C17" w:rsidRDefault="00AF0C17" w:rsidP="00AF0C17">
      <w:pPr>
        <w:widowControl w:val="0"/>
        <w:spacing w:line="0" w:lineRule="atLeast"/>
        <w:ind w:left="5740"/>
        <w:rPr>
          <w:sz w:val="26"/>
          <w:szCs w:val="26"/>
        </w:rPr>
      </w:pPr>
    </w:p>
    <w:p w14:paraId="2707FB54" w14:textId="25A89C78" w:rsidR="00CF3A02" w:rsidRPr="00AF0C17" w:rsidRDefault="0019095F" w:rsidP="00CF3A02">
      <w:pPr>
        <w:widowControl w:val="0"/>
        <w:tabs>
          <w:tab w:val="left" w:pos="5740"/>
        </w:tabs>
        <w:suppressAutoHyphens/>
        <w:spacing w:line="0" w:lineRule="atLeast"/>
        <w:ind w:left="574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CF3A02" w:rsidRPr="00AF0C17">
        <w:rPr>
          <w:sz w:val="28"/>
          <w:szCs w:val="28"/>
        </w:rPr>
        <w:t xml:space="preserve"> № </w:t>
      </w:r>
      <w:r w:rsidR="00796984">
        <w:rPr>
          <w:sz w:val="28"/>
          <w:szCs w:val="28"/>
        </w:rPr>
        <w:t>5</w:t>
      </w:r>
    </w:p>
    <w:p w14:paraId="78419815" w14:textId="7F534E9B" w:rsidR="00CF3A02" w:rsidRDefault="00CF3A02" w:rsidP="00CF3A02">
      <w:pPr>
        <w:widowControl w:val="0"/>
        <w:tabs>
          <w:tab w:val="left" w:pos="5740"/>
        </w:tabs>
        <w:suppressAutoHyphens/>
        <w:spacing w:line="0" w:lineRule="atLeast"/>
        <w:ind w:left="4111"/>
        <w:jc w:val="center"/>
        <w:rPr>
          <w:sz w:val="28"/>
          <w:szCs w:val="28"/>
        </w:rPr>
      </w:pPr>
      <w:r w:rsidRPr="00AF0C17">
        <w:rPr>
          <w:sz w:val="28"/>
          <w:szCs w:val="28"/>
        </w:rPr>
        <w:t>к административному регламенту</w:t>
      </w:r>
      <w:r w:rsidRPr="00AF0C17">
        <w:rPr>
          <w:sz w:val="28"/>
          <w:szCs w:val="28"/>
        </w:rPr>
        <w:br/>
        <w:t>предоставления муниципальной услуги</w:t>
      </w:r>
      <w:r w:rsidRPr="00AF0C17">
        <w:rPr>
          <w:sz w:val="28"/>
          <w:szCs w:val="28"/>
        </w:rPr>
        <w:br/>
        <w:t>«</w:t>
      </w:r>
      <w:r w:rsidRPr="001A10C8">
        <w:rPr>
          <w:sz w:val="28"/>
          <w:szCs w:val="28"/>
        </w:rPr>
        <w:t>Дача письменных разъяснений налогоплательщикам, плательщикам сборов и налоговым агентам по вопросам применения нормативных правовых актов му</w:t>
      </w:r>
      <w:r w:rsidRPr="00AF0C17">
        <w:rPr>
          <w:sz w:val="28"/>
          <w:szCs w:val="28"/>
        </w:rPr>
        <w:t xml:space="preserve">ниципального </w:t>
      </w:r>
      <w:r>
        <w:rPr>
          <w:sz w:val="28"/>
          <w:szCs w:val="28"/>
        </w:rPr>
        <w:t>о</w:t>
      </w:r>
      <w:r w:rsidRPr="00AF0C17">
        <w:rPr>
          <w:sz w:val="28"/>
          <w:szCs w:val="28"/>
        </w:rPr>
        <w:t>бразования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1A10C8">
        <w:rPr>
          <w:sz w:val="28"/>
          <w:szCs w:val="28"/>
        </w:rPr>
        <w:t xml:space="preserve"> о местных налогах и сборах</w:t>
      </w:r>
      <w:r w:rsidRPr="00AF0C17">
        <w:rPr>
          <w:sz w:val="28"/>
          <w:szCs w:val="28"/>
        </w:rPr>
        <w:t>»,</w:t>
      </w:r>
      <w:r w:rsidRPr="001A10C8"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утвержденному постановлением</w:t>
      </w:r>
      <w:r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t>мэра муниципального образования</w:t>
      </w:r>
      <w:r>
        <w:rPr>
          <w:sz w:val="28"/>
          <w:szCs w:val="28"/>
        </w:rPr>
        <w:t xml:space="preserve"> </w:t>
      </w:r>
      <w:r w:rsidRPr="00AF0C17">
        <w:rPr>
          <w:sz w:val="28"/>
          <w:szCs w:val="28"/>
        </w:rPr>
        <w:br/>
        <w:t>Ногликский муниципальный округ</w:t>
      </w:r>
      <w:r w:rsidRPr="00AF0C17">
        <w:rPr>
          <w:sz w:val="28"/>
          <w:szCs w:val="28"/>
        </w:rPr>
        <w:br/>
        <w:t>Сахалинской области</w:t>
      </w:r>
      <w:r w:rsidRPr="00AF0C17">
        <w:rPr>
          <w:sz w:val="28"/>
          <w:szCs w:val="28"/>
        </w:rPr>
        <w:br/>
      </w:r>
      <w:r w:rsidR="00C16D05" w:rsidRPr="00601227">
        <w:rPr>
          <w:sz w:val="28"/>
          <w:szCs w:val="28"/>
        </w:rPr>
        <w:t xml:space="preserve">от </w:t>
      </w:r>
      <w:r w:rsidR="00C16D05">
        <w:rPr>
          <w:sz w:val="28"/>
          <w:szCs w:val="28"/>
        </w:rPr>
        <w:t xml:space="preserve">30 </w:t>
      </w:r>
      <w:r w:rsidR="00C16D05" w:rsidRPr="00601227">
        <w:rPr>
          <w:sz w:val="28"/>
          <w:szCs w:val="28"/>
        </w:rPr>
        <w:t xml:space="preserve">декабря 2025 года № </w:t>
      </w:r>
      <w:r w:rsidR="00C16D05">
        <w:rPr>
          <w:sz w:val="28"/>
          <w:szCs w:val="28"/>
        </w:rPr>
        <w:t>230</w:t>
      </w:r>
      <w:bookmarkStart w:id="4" w:name="_GoBack"/>
      <w:bookmarkEnd w:id="4"/>
    </w:p>
    <w:p w14:paraId="07746447" w14:textId="77777777" w:rsidR="00CF3A02" w:rsidRDefault="00CF3A02" w:rsidP="00CF3A02">
      <w:pPr>
        <w:widowControl w:val="0"/>
        <w:tabs>
          <w:tab w:val="left" w:pos="5740"/>
        </w:tabs>
        <w:suppressAutoHyphens/>
        <w:spacing w:line="0" w:lineRule="atLeast"/>
        <w:ind w:left="4111"/>
        <w:jc w:val="center"/>
        <w:rPr>
          <w:sz w:val="28"/>
          <w:szCs w:val="28"/>
        </w:rPr>
      </w:pPr>
    </w:p>
    <w:p w14:paraId="1737BB02" w14:textId="77777777" w:rsidR="00CF3A02" w:rsidRPr="00952167" w:rsidRDefault="00CF3A02" w:rsidP="00CF3A02">
      <w:pPr>
        <w:widowControl w:val="0"/>
        <w:tabs>
          <w:tab w:val="left" w:pos="5740"/>
        </w:tabs>
        <w:suppressAutoHyphens/>
        <w:spacing w:line="0" w:lineRule="atLeast"/>
        <w:ind w:left="4111"/>
        <w:jc w:val="center"/>
      </w:pPr>
      <w:r w:rsidRPr="00952167">
        <w:t>В финансовое управление муниципального образования Ногликский муниципальный округ Сахалинской области</w:t>
      </w:r>
    </w:p>
    <w:p w14:paraId="500DEC94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</w:t>
      </w:r>
    </w:p>
    <w:p w14:paraId="4139D417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Pr="00952167">
        <w:t>Сведения о заявителе - физическом лице</w:t>
      </w:r>
    </w:p>
    <w:p w14:paraId="628A4687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t xml:space="preserve"> от </w:t>
      </w:r>
      <w:r w:rsidRPr="00952167">
        <w:rPr>
          <w:sz w:val="20"/>
          <w:szCs w:val="20"/>
        </w:rPr>
        <w:t>____________________________</w:t>
      </w:r>
      <w:r>
        <w:rPr>
          <w:sz w:val="20"/>
          <w:szCs w:val="20"/>
        </w:rPr>
        <w:t>____________________</w:t>
      </w:r>
    </w:p>
    <w:p w14:paraId="6DC09084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(фамилия, имя, отчество (при наличии))</w:t>
      </w:r>
    </w:p>
    <w:p w14:paraId="0F75123D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 xml:space="preserve"> _________________________________________</w:t>
      </w:r>
      <w:r>
        <w:rPr>
          <w:sz w:val="20"/>
          <w:szCs w:val="20"/>
        </w:rPr>
        <w:t>__________</w:t>
      </w:r>
    </w:p>
    <w:p w14:paraId="1949726C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(вид документа, удостоверяющего личность)</w:t>
      </w:r>
    </w:p>
    <w:p w14:paraId="31B75EEB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 xml:space="preserve"> _________________________________________</w:t>
      </w:r>
      <w:r>
        <w:rPr>
          <w:sz w:val="20"/>
          <w:szCs w:val="20"/>
        </w:rPr>
        <w:t>__________</w:t>
      </w:r>
    </w:p>
    <w:p w14:paraId="62C1345C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(серия, номер, дата выдачи)</w:t>
      </w:r>
    </w:p>
    <w:p w14:paraId="2902A935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</w:t>
      </w:r>
      <w:r>
        <w:rPr>
          <w:sz w:val="20"/>
          <w:szCs w:val="20"/>
        </w:rPr>
        <w:t>___________</w:t>
      </w:r>
      <w:r w:rsidRPr="00952167">
        <w:rPr>
          <w:sz w:val="20"/>
          <w:szCs w:val="20"/>
        </w:rPr>
        <w:t>_</w:t>
      </w:r>
    </w:p>
    <w:p w14:paraId="66220C6D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(орган, выдавший документ)</w:t>
      </w:r>
    </w:p>
    <w:p w14:paraId="434397F3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>___________</w:t>
      </w:r>
    </w:p>
    <w:p w14:paraId="132923C4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(адрес проживания)</w:t>
      </w:r>
    </w:p>
    <w:p w14:paraId="2C4DCB8E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</w:t>
      </w:r>
      <w:r>
        <w:rPr>
          <w:sz w:val="20"/>
          <w:szCs w:val="20"/>
        </w:rPr>
        <w:t>____________</w:t>
      </w:r>
    </w:p>
    <w:p w14:paraId="3F86C6A6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(телефон (при наличии))</w:t>
      </w:r>
    </w:p>
    <w:p w14:paraId="307FB3C2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>___________</w:t>
      </w:r>
    </w:p>
    <w:p w14:paraId="2E1FF112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(адрес электронной почты (при наличии))</w:t>
      </w:r>
    </w:p>
    <w:p w14:paraId="1A6FFFFB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outlineLvl w:val="0"/>
        <w:rPr>
          <w:sz w:val="20"/>
          <w:szCs w:val="20"/>
        </w:rPr>
      </w:pPr>
    </w:p>
    <w:p w14:paraId="55BBFBC0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</w:pPr>
      <w:r w:rsidRPr="00952167">
        <w:rPr>
          <w:sz w:val="20"/>
          <w:szCs w:val="20"/>
        </w:rPr>
        <w:t xml:space="preserve">        </w:t>
      </w:r>
      <w:r w:rsidRPr="00952167">
        <w:t>Сведения о заявителе - юридическом лице</w:t>
      </w:r>
    </w:p>
    <w:p w14:paraId="27B5DE1A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t>от</w:t>
      </w:r>
      <w:r w:rsidRPr="00952167">
        <w:rPr>
          <w:sz w:val="20"/>
          <w:szCs w:val="20"/>
        </w:rPr>
        <w:t xml:space="preserve"> ______________________________________</w:t>
      </w:r>
      <w:r>
        <w:rPr>
          <w:sz w:val="20"/>
          <w:szCs w:val="20"/>
        </w:rPr>
        <w:t>___________</w:t>
      </w:r>
    </w:p>
    <w:p w14:paraId="07164DC3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 xml:space="preserve">                        _________________________________________</w:t>
      </w:r>
      <w:r>
        <w:rPr>
          <w:sz w:val="20"/>
          <w:szCs w:val="20"/>
        </w:rPr>
        <w:t>___________</w:t>
      </w:r>
    </w:p>
    <w:p w14:paraId="7DB1DBCC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(организационно-правовая</w:t>
      </w:r>
      <w:r>
        <w:rPr>
          <w:sz w:val="20"/>
          <w:szCs w:val="20"/>
        </w:rPr>
        <w:t xml:space="preserve"> </w:t>
      </w:r>
      <w:r w:rsidRPr="00952167">
        <w:rPr>
          <w:sz w:val="20"/>
          <w:szCs w:val="20"/>
        </w:rPr>
        <w:t>форма,</w:t>
      </w:r>
      <w:r>
        <w:rPr>
          <w:sz w:val="20"/>
          <w:szCs w:val="20"/>
        </w:rPr>
        <w:t xml:space="preserve"> </w:t>
      </w:r>
      <w:r w:rsidRPr="00952167">
        <w:rPr>
          <w:sz w:val="20"/>
          <w:szCs w:val="20"/>
        </w:rPr>
        <w:t>наименование)</w:t>
      </w:r>
    </w:p>
    <w:p w14:paraId="2B4A1686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 xml:space="preserve">                                  ______________________________________</w:t>
      </w:r>
      <w:r>
        <w:rPr>
          <w:sz w:val="20"/>
          <w:szCs w:val="20"/>
        </w:rPr>
        <w:t>______________</w:t>
      </w:r>
    </w:p>
    <w:p w14:paraId="544EDE6E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 xml:space="preserve">                                  _________________________________________</w:t>
      </w:r>
      <w:r>
        <w:rPr>
          <w:sz w:val="20"/>
          <w:szCs w:val="20"/>
        </w:rPr>
        <w:t>___________</w:t>
      </w:r>
    </w:p>
    <w:p w14:paraId="70B8144D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(ОГРН, ИНН)</w:t>
      </w:r>
    </w:p>
    <w:p w14:paraId="60EFAEDA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</w:t>
      </w:r>
      <w:r>
        <w:rPr>
          <w:sz w:val="20"/>
          <w:szCs w:val="20"/>
        </w:rPr>
        <w:t>___________________________</w:t>
      </w:r>
    </w:p>
    <w:p w14:paraId="6613DC27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(юридический и/или почтовый адрес)</w:t>
      </w:r>
    </w:p>
    <w:p w14:paraId="22F1A0C8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>___________</w:t>
      </w:r>
    </w:p>
    <w:p w14:paraId="2AB1DF9D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(телефон)</w:t>
      </w:r>
    </w:p>
    <w:p w14:paraId="04DC6467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>___________</w:t>
      </w:r>
    </w:p>
    <w:p w14:paraId="16047925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(адрес электронной почты (при наличии))</w:t>
      </w:r>
    </w:p>
    <w:p w14:paraId="44A83CFC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</w:p>
    <w:p w14:paraId="05386066" w14:textId="77777777" w:rsidR="00CF3A02" w:rsidRPr="00B71E13" w:rsidRDefault="00CF3A02" w:rsidP="00CF3A02">
      <w:pPr>
        <w:autoSpaceDE w:val="0"/>
        <w:autoSpaceDN w:val="0"/>
        <w:adjustRightInd w:val="0"/>
        <w:ind w:left="4111"/>
        <w:jc w:val="both"/>
      </w:pPr>
      <w:r w:rsidRPr="00952167">
        <w:rPr>
          <w:sz w:val="20"/>
          <w:szCs w:val="20"/>
        </w:rPr>
        <w:t xml:space="preserve">              </w:t>
      </w:r>
      <w:r w:rsidRPr="00B71E13">
        <w:t>Сведения о представителе заявителя:</w:t>
      </w:r>
    </w:p>
    <w:p w14:paraId="5ED6DC27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B71E13">
        <w:t>от</w:t>
      </w:r>
      <w:r w:rsidRPr="00952167">
        <w:rPr>
          <w:sz w:val="20"/>
          <w:szCs w:val="20"/>
        </w:rPr>
        <w:t xml:space="preserve"> _____________________________________</w:t>
      </w:r>
      <w:r>
        <w:rPr>
          <w:sz w:val="20"/>
          <w:szCs w:val="20"/>
        </w:rPr>
        <w:t>___________</w:t>
      </w:r>
      <w:r w:rsidRPr="00952167">
        <w:rPr>
          <w:sz w:val="20"/>
          <w:szCs w:val="20"/>
        </w:rPr>
        <w:t>_</w:t>
      </w:r>
    </w:p>
    <w:p w14:paraId="73C8BFB9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lastRenderedPageBreak/>
        <w:t>(фамилия, имя, отчество (при наличии))</w:t>
      </w:r>
    </w:p>
    <w:p w14:paraId="77700A33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>___________</w:t>
      </w:r>
    </w:p>
    <w:p w14:paraId="2044393F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(вид документа, удостоверяющего личность)</w:t>
      </w:r>
    </w:p>
    <w:p w14:paraId="7454DCF5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</w:t>
      </w:r>
      <w:r>
        <w:rPr>
          <w:sz w:val="20"/>
          <w:szCs w:val="20"/>
        </w:rPr>
        <w:t>___________</w:t>
      </w:r>
      <w:r w:rsidRPr="00952167">
        <w:rPr>
          <w:sz w:val="20"/>
          <w:szCs w:val="20"/>
        </w:rPr>
        <w:t>_</w:t>
      </w:r>
    </w:p>
    <w:p w14:paraId="76AD903F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(серия, номер, дата выдачи)</w:t>
      </w:r>
    </w:p>
    <w:p w14:paraId="7B83BACB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>___________</w:t>
      </w:r>
    </w:p>
    <w:p w14:paraId="07A1EBF8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(орган, выдавший документ)</w:t>
      </w:r>
    </w:p>
    <w:p w14:paraId="69E6440F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>___________</w:t>
      </w:r>
    </w:p>
    <w:p w14:paraId="41CDF1C7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(адрес проживания)</w:t>
      </w:r>
    </w:p>
    <w:p w14:paraId="14C14293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>___________</w:t>
      </w:r>
    </w:p>
    <w:p w14:paraId="5523CEBA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(телефон (при наличии)</w:t>
      </w:r>
    </w:p>
    <w:p w14:paraId="59BEA0CB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>_________________________________________</w:t>
      </w:r>
      <w:r>
        <w:rPr>
          <w:sz w:val="20"/>
          <w:szCs w:val="20"/>
        </w:rPr>
        <w:t>___________</w:t>
      </w:r>
    </w:p>
    <w:p w14:paraId="012B62D1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(адрес электронной почты (при наличии))</w:t>
      </w:r>
    </w:p>
    <w:p w14:paraId="787AA1F2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both"/>
        <w:rPr>
          <w:sz w:val="20"/>
          <w:szCs w:val="20"/>
        </w:rPr>
      </w:pPr>
      <w:r w:rsidRPr="00952167">
        <w:rPr>
          <w:sz w:val="20"/>
          <w:szCs w:val="20"/>
        </w:rPr>
        <w:t xml:space="preserve"> _________________________________________</w:t>
      </w:r>
      <w:r>
        <w:rPr>
          <w:sz w:val="20"/>
          <w:szCs w:val="20"/>
        </w:rPr>
        <w:t>__________</w:t>
      </w:r>
    </w:p>
    <w:p w14:paraId="13A3BFB2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(наименование и реквизиты документа,</w:t>
      </w:r>
    </w:p>
    <w:p w14:paraId="0BFDDB92" w14:textId="77777777" w:rsidR="00CF3A02" w:rsidRPr="00952167" w:rsidRDefault="00CF3A02" w:rsidP="00CF3A02">
      <w:pPr>
        <w:autoSpaceDE w:val="0"/>
        <w:autoSpaceDN w:val="0"/>
        <w:adjustRightInd w:val="0"/>
        <w:ind w:left="4111"/>
        <w:jc w:val="center"/>
        <w:rPr>
          <w:sz w:val="20"/>
          <w:szCs w:val="20"/>
        </w:rPr>
      </w:pPr>
      <w:r w:rsidRPr="00952167">
        <w:rPr>
          <w:sz w:val="20"/>
          <w:szCs w:val="20"/>
        </w:rPr>
        <w:t>подтверждающего полномочия)</w:t>
      </w:r>
    </w:p>
    <w:p w14:paraId="24DD2397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52AB307F" w14:textId="77777777" w:rsidR="00CF3A02" w:rsidRPr="00B71E13" w:rsidRDefault="00CF3A02" w:rsidP="00CF3A02">
      <w:pPr>
        <w:autoSpaceDE w:val="0"/>
        <w:autoSpaceDN w:val="0"/>
        <w:adjustRightInd w:val="0"/>
        <w:jc w:val="center"/>
      </w:pPr>
      <w:r w:rsidRPr="00B71E13">
        <w:t>Заявление</w:t>
      </w:r>
    </w:p>
    <w:p w14:paraId="0C704D69" w14:textId="77777777" w:rsidR="00CF3A02" w:rsidRPr="00B71E13" w:rsidRDefault="00CF3A02" w:rsidP="00CF3A02">
      <w:pPr>
        <w:suppressAutoHyphens/>
        <w:autoSpaceDE w:val="0"/>
        <w:autoSpaceDN w:val="0"/>
        <w:adjustRightInd w:val="0"/>
        <w:jc w:val="center"/>
      </w:pPr>
      <w:r w:rsidRPr="00B71E13">
        <w:t>о предоставлении письменных разъяснений по вопросам</w:t>
      </w:r>
    </w:p>
    <w:p w14:paraId="4B565D61" w14:textId="77777777" w:rsidR="00CF3A02" w:rsidRPr="00B71E13" w:rsidRDefault="00CF3A02" w:rsidP="00CF3A02">
      <w:pPr>
        <w:suppressAutoHyphens/>
        <w:autoSpaceDE w:val="0"/>
        <w:autoSpaceDN w:val="0"/>
        <w:adjustRightInd w:val="0"/>
        <w:jc w:val="center"/>
      </w:pPr>
      <w:r w:rsidRPr="00B71E13">
        <w:t xml:space="preserve">применения нормативных правовых актов </w:t>
      </w:r>
      <w:r>
        <w:t xml:space="preserve">муниципального образования             Ногликский муниципальный округ Сахалинской области </w:t>
      </w:r>
      <w:r w:rsidRPr="00B71E13">
        <w:t>о местных налогах и сборах</w:t>
      </w:r>
    </w:p>
    <w:p w14:paraId="4B4940D5" w14:textId="77777777" w:rsidR="00CF3A02" w:rsidRPr="00B71E13" w:rsidRDefault="00CF3A02" w:rsidP="00CF3A02">
      <w:pPr>
        <w:autoSpaceDE w:val="0"/>
        <w:autoSpaceDN w:val="0"/>
        <w:adjustRightInd w:val="0"/>
        <w:jc w:val="both"/>
      </w:pPr>
    </w:p>
    <w:p w14:paraId="5449091D" w14:textId="77777777" w:rsidR="00CF3A02" w:rsidRPr="00B71E13" w:rsidRDefault="00CF3A02" w:rsidP="00CF3A02">
      <w:pPr>
        <w:autoSpaceDE w:val="0"/>
        <w:autoSpaceDN w:val="0"/>
        <w:adjustRightInd w:val="0"/>
        <w:jc w:val="both"/>
      </w:pPr>
      <w:r w:rsidRPr="00B71E13">
        <w:t>Прошу предоставить информацию по вопросу:</w:t>
      </w:r>
    </w:p>
    <w:p w14:paraId="10EF804B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4F198028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056603D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CB6D89B" w14:textId="77777777" w:rsidR="00CF3A02" w:rsidRPr="003D6D76" w:rsidRDefault="00CF3A02" w:rsidP="00CF3A0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D6D76">
        <w:rPr>
          <w:sz w:val="20"/>
          <w:szCs w:val="20"/>
        </w:rPr>
        <w:t>(излагается содержание вопроса)</w:t>
      </w:r>
    </w:p>
    <w:p w14:paraId="7DA080FB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118112C0" w14:textId="77777777" w:rsidR="00CF3A02" w:rsidRPr="003D6D76" w:rsidRDefault="00CF3A02" w:rsidP="00CF3A02">
      <w:pPr>
        <w:autoSpaceDE w:val="0"/>
        <w:autoSpaceDN w:val="0"/>
        <w:adjustRightInd w:val="0"/>
        <w:jc w:val="both"/>
      </w:pPr>
      <w:r w:rsidRPr="003D6D76">
        <w:t>Перечень (опись) документов, прилагаемых к заявлению:</w:t>
      </w:r>
    </w:p>
    <w:p w14:paraId="1FB90314" w14:textId="77777777" w:rsidR="00CF3A02" w:rsidRDefault="00CF3A02" w:rsidP="00CF3A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6810"/>
        <w:gridCol w:w="1695"/>
      </w:tblGrid>
      <w:tr w:rsidR="00CF3A02" w14:paraId="5DAA9850" w14:textId="77777777" w:rsidTr="0079729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DA01" w14:textId="77777777" w:rsidR="00CF3A02" w:rsidRPr="003D6D76" w:rsidRDefault="00CF3A02" w:rsidP="00797292">
            <w:pPr>
              <w:autoSpaceDE w:val="0"/>
              <w:autoSpaceDN w:val="0"/>
              <w:adjustRightInd w:val="0"/>
              <w:jc w:val="center"/>
            </w:pPr>
            <w:r w:rsidRPr="003D6D76">
              <w:t>№ п/п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13A3" w14:textId="77777777" w:rsidR="00CF3A02" w:rsidRPr="003D6D76" w:rsidRDefault="00CF3A02" w:rsidP="00797292">
            <w:pPr>
              <w:autoSpaceDE w:val="0"/>
              <w:autoSpaceDN w:val="0"/>
              <w:adjustRightInd w:val="0"/>
              <w:jc w:val="center"/>
            </w:pPr>
            <w:r w:rsidRPr="003D6D76">
              <w:t>Наименование документа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FB54" w14:textId="77777777" w:rsidR="00CF3A02" w:rsidRPr="003D6D76" w:rsidRDefault="00CF3A02" w:rsidP="00797292">
            <w:pPr>
              <w:autoSpaceDE w:val="0"/>
              <w:autoSpaceDN w:val="0"/>
              <w:adjustRightInd w:val="0"/>
              <w:jc w:val="center"/>
            </w:pPr>
            <w:r w:rsidRPr="003D6D76">
              <w:t>Количество листов</w:t>
            </w:r>
          </w:p>
        </w:tc>
      </w:tr>
      <w:tr w:rsidR="00CF3A02" w14:paraId="6518DE4B" w14:textId="77777777" w:rsidTr="0079729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1AE3" w14:textId="77777777" w:rsidR="00CF3A02" w:rsidRPr="003D6D76" w:rsidRDefault="00CF3A02" w:rsidP="007972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70E7" w14:textId="77777777" w:rsidR="00CF3A02" w:rsidRPr="003D6D76" w:rsidRDefault="00CF3A02" w:rsidP="007972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F9E7" w14:textId="77777777" w:rsidR="00CF3A02" w:rsidRPr="003D6D76" w:rsidRDefault="00CF3A02" w:rsidP="00797292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0614D91D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14:paraId="68D9D64B" w14:textId="77777777" w:rsidR="00CF3A02" w:rsidRPr="00CF2FD4" w:rsidRDefault="00CF3A02" w:rsidP="00CF3A02">
      <w:pPr>
        <w:autoSpaceDE w:val="0"/>
        <w:autoSpaceDN w:val="0"/>
        <w:adjustRightInd w:val="0"/>
        <w:jc w:val="center"/>
      </w:pPr>
      <w:r w:rsidRPr="00CF2FD4">
        <w:rPr>
          <w:bCs/>
        </w:rPr>
        <w:t>Сведения</w:t>
      </w:r>
    </w:p>
    <w:p w14:paraId="07FEF442" w14:textId="77777777" w:rsidR="00CF3A02" w:rsidRPr="00CF2FD4" w:rsidRDefault="00CF3A02" w:rsidP="00CF3A02">
      <w:pPr>
        <w:autoSpaceDE w:val="0"/>
        <w:autoSpaceDN w:val="0"/>
        <w:adjustRightInd w:val="0"/>
        <w:jc w:val="center"/>
      </w:pPr>
      <w:r w:rsidRPr="00CF2FD4">
        <w:rPr>
          <w:bCs/>
        </w:rPr>
        <w:t>о возможности получения результата муниципальной услуги</w:t>
      </w:r>
    </w:p>
    <w:p w14:paraId="5AED48DD" w14:textId="77777777" w:rsidR="00CF3A02" w:rsidRPr="00CF2FD4" w:rsidRDefault="00CF3A02" w:rsidP="00CF3A02">
      <w:pPr>
        <w:autoSpaceDE w:val="0"/>
        <w:autoSpaceDN w:val="0"/>
        <w:adjustRightInd w:val="0"/>
        <w:jc w:val="center"/>
      </w:pPr>
      <w:r w:rsidRPr="00CF2FD4">
        <w:rPr>
          <w:bCs/>
        </w:rPr>
        <w:t>другим законным представителем несовершеннолетнего</w:t>
      </w:r>
    </w:p>
    <w:p w14:paraId="5C112BA9" w14:textId="77777777" w:rsidR="00CF3A02" w:rsidRPr="00CF2FD4" w:rsidRDefault="00CF3A02" w:rsidP="00CF3A02">
      <w:pPr>
        <w:autoSpaceDE w:val="0"/>
        <w:autoSpaceDN w:val="0"/>
        <w:adjustRightInd w:val="0"/>
        <w:jc w:val="center"/>
      </w:pPr>
      <w:r w:rsidRPr="00CF2FD4">
        <w:t>(заполняется в случае подачи заявления</w:t>
      </w:r>
      <w:r>
        <w:t xml:space="preserve"> </w:t>
      </w:r>
      <w:r w:rsidRPr="00CF2FD4">
        <w:t>законным представителем несовершеннолетнего)</w:t>
      </w:r>
    </w:p>
    <w:p w14:paraId="19C4E962" w14:textId="77777777" w:rsidR="00CF3A02" w:rsidRDefault="00CF3A02" w:rsidP="00CF3A02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323A192A" w14:textId="77777777" w:rsidR="00CF3A02" w:rsidRPr="00CF2FD4" w:rsidRDefault="00CF3A02" w:rsidP="00CF3A02">
      <w:pPr>
        <w:autoSpaceDE w:val="0"/>
        <w:autoSpaceDN w:val="0"/>
        <w:adjustRightInd w:val="0"/>
        <w:ind w:firstLine="709"/>
        <w:jc w:val="both"/>
      </w:pPr>
      <w:r w:rsidRPr="00CF2FD4">
        <w:t>Я уведомлен(-а) о том, что результат муниципальной услуги, оформленный</w:t>
      </w:r>
      <w:r>
        <w:t xml:space="preserve"> </w:t>
      </w:r>
      <w:r w:rsidRPr="00CF2FD4">
        <w:t>в форме документа на бумажном носителе, не может быть представлен другому</w:t>
      </w:r>
      <w:r>
        <w:t xml:space="preserve"> </w:t>
      </w:r>
      <w:r w:rsidRPr="00CF2FD4">
        <w:t>законному представителю несовершеннолетнего, если мной будет заявлено о</w:t>
      </w:r>
      <w:r>
        <w:t xml:space="preserve"> </w:t>
      </w:r>
      <w:r w:rsidRPr="00CF2FD4">
        <w:t xml:space="preserve">желании получить результат муниципальной услуги </w:t>
      </w:r>
      <w:r>
        <w:t>«</w:t>
      </w:r>
      <w:r w:rsidRPr="00CF2FD4">
        <w:t>лично</w:t>
      </w:r>
      <w:r>
        <w:t>»</w:t>
      </w:r>
      <w:r w:rsidRPr="00CF2FD4">
        <w:t>.</w:t>
      </w:r>
    </w:p>
    <w:p w14:paraId="79E41B73" w14:textId="77777777" w:rsidR="00CF3A02" w:rsidRPr="00CF2FD4" w:rsidRDefault="00CF3A02" w:rsidP="00CF3A02">
      <w:pPr>
        <w:autoSpaceDE w:val="0"/>
        <w:autoSpaceDN w:val="0"/>
        <w:adjustRightInd w:val="0"/>
        <w:ind w:firstLine="709"/>
        <w:jc w:val="both"/>
      </w:pPr>
      <w:r w:rsidRPr="00CF2FD4">
        <w:t>Результат муниципальной услуги в отношении несовершеннолетнего,</w:t>
      </w:r>
      <w:r>
        <w:t xml:space="preserve"> </w:t>
      </w:r>
      <w:r w:rsidRPr="00CF2FD4">
        <w:t>оформленный в форме документа на бумажном носителе (выбирается один из</w:t>
      </w:r>
      <w:r>
        <w:t xml:space="preserve"> </w:t>
      </w:r>
      <w:r w:rsidRPr="00CF2FD4">
        <w:t>вариантов),</w:t>
      </w:r>
    </w:p>
    <w:p w14:paraId="3EFDF7A6" w14:textId="77777777" w:rsidR="00CF3A02" w:rsidRDefault="00CF3A02" w:rsidP="00CF3A02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CF2FD4">
        <w:t>1) желаю получить лично</w:t>
      </w:r>
      <w:r>
        <w:rPr>
          <w:rFonts w:ascii="Courier New" w:hAnsi="Courier New" w:cs="Courier New"/>
          <w:sz w:val="20"/>
          <w:szCs w:val="20"/>
        </w:rPr>
        <w:t xml:space="preserve">                      __________________________</w:t>
      </w:r>
    </w:p>
    <w:p w14:paraId="3012724C" w14:textId="77777777" w:rsidR="00CF3A02" w:rsidRPr="00CF2FD4" w:rsidRDefault="00CF3A02" w:rsidP="00CF3A0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</w:t>
      </w:r>
      <w:r w:rsidRPr="00CF2FD4">
        <w:rPr>
          <w:sz w:val="20"/>
          <w:szCs w:val="20"/>
        </w:rPr>
        <w:t>(подпись)</w:t>
      </w:r>
    </w:p>
    <w:p w14:paraId="4EB7A307" w14:textId="77777777" w:rsidR="00CF3A02" w:rsidRPr="00CF2FD4" w:rsidRDefault="00CF3A02" w:rsidP="00CF3A02">
      <w:pPr>
        <w:autoSpaceDE w:val="0"/>
        <w:autoSpaceDN w:val="0"/>
        <w:adjustRightInd w:val="0"/>
        <w:ind w:firstLine="709"/>
        <w:jc w:val="both"/>
      </w:pPr>
      <w:r w:rsidRPr="00CF2FD4">
        <w:t>2) разрешаю выдать другому законному представителю несовершеннолетнего</w:t>
      </w:r>
    </w:p>
    <w:p w14:paraId="75F62014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__________________________</w:t>
      </w:r>
    </w:p>
    <w:p w14:paraId="7E39859D" w14:textId="77777777" w:rsidR="00CF3A02" w:rsidRPr="00CF2FD4" w:rsidRDefault="00CF3A02" w:rsidP="00CF3A0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</w:t>
      </w:r>
      <w:r w:rsidRPr="00CF2FD4">
        <w:rPr>
          <w:sz w:val="20"/>
          <w:szCs w:val="20"/>
        </w:rPr>
        <w:t>(подпись)</w:t>
      </w:r>
    </w:p>
    <w:p w14:paraId="7FC7DD08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317765A2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4C82B6B7" w14:textId="77777777" w:rsidR="00CF3A02" w:rsidRPr="00CF2FD4" w:rsidRDefault="00CF3A02" w:rsidP="00CF3A0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F2FD4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                     </w:t>
      </w:r>
      <w:r w:rsidRPr="00CF2FD4">
        <w:rPr>
          <w:sz w:val="20"/>
          <w:szCs w:val="20"/>
        </w:rPr>
        <w:t xml:space="preserve">     (фамилия, имя, отчество (последнее - при наличии))</w:t>
      </w:r>
    </w:p>
    <w:p w14:paraId="4DA87388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5264F535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061FD311" w14:textId="77777777" w:rsidR="00CF3A02" w:rsidRPr="00CF2FD4" w:rsidRDefault="00CF3A02" w:rsidP="00CF3A0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</w:t>
      </w:r>
      <w:r w:rsidRPr="00CF2FD4">
        <w:rPr>
          <w:sz w:val="20"/>
          <w:szCs w:val="20"/>
        </w:rPr>
        <w:t>(реквизиты документа, удостоверяющего личность)</w:t>
      </w:r>
    </w:p>
    <w:p w14:paraId="0DF0DA5E" w14:textId="77777777" w:rsidR="00CF3A02" w:rsidRPr="003D6D76" w:rsidRDefault="00CF3A02" w:rsidP="00CF3A02">
      <w:pPr>
        <w:suppressAutoHyphens/>
        <w:autoSpaceDE w:val="0"/>
        <w:autoSpaceDN w:val="0"/>
        <w:adjustRightInd w:val="0"/>
        <w:ind w:firstLine="709"/>
        <w:jc w:val="both"/>
      </w:pPr>
      <w:r w:rsidRPr="003D6D76">
        <w:lastRenderedPageBreak/>
        <w:t xml:space="preserve">В соответствии с Федеральным </w:t>
      </w:r>
      <w:hyperlink r:id="rId17" w:history="1">
        <w:r w:rsidRPr="00760236">
          <w:t>законом</w:t>
        </w:r>
      </w:hyperlink>
      <w:r w:rsidRPr="003D6D76">
        <w:t xml:space="preserve"> от 27.07.2006</w:t>
      </w:r>
      <w:r>
        <w:t xml:space="preserve"> №</w:t>
      </w:r>
      <w:r w:rsidRPr="003D6D76">
        <w:t xml:space="preserve"> 152-ФЗ </w:t>
      </w:r>
      <w:r>
        <w:t>«</w:t>
      </w:r>
      <w:r w:rsidRPr="003D6D76">
        <w:t>О</w:t>
      </w:r>
      <w:r>
        <w:t xml:space="preserve"> </w:t>
      </w:r>
      <w:r w:rsidRPr="003D6D76">
        <w:t>персональных</w:t>
      </w:r>
      <w:r>
        <w:t xml:space="preserve"> </w:t>
      </w:r>
      <w:r w:rsidRPr="003D6D76">
        <w:t>данных</w:t>
      </w:r>
      <w:r>
        <w:t>»</w:t>
      </w:r>
      <w:r w:rsidRPr="003D6D76">
        <w:t xml:space="preserve">, в целях предоставления мне муниципальной услуги </w:t>
      </w:r>
      <w:r>
        <w:t>«</w:t>
      </w:r>
      <w:r w:rsidRPr="003D6D76">
        <w:t>Дача</w:t>
      </w:r>
      <w:r>
        <w:t xml:space="preserve"> </w:t>
      </w:r>
      <w:r w:rsidRPr="003D6D76">
        <w:t>письменных разъяснений налогоплательщикам, плательщикам сборов и налоговым</w:t>
      </w:r>
      <w:r>
        <w:t xml:space="preserve"> </w:t>
      </w:r>
      <w:r w:rsidRPr="003D6D76">
        <w:t xml:space="preserve">агентам по вопросам применения нормативных правовых актов </w:t>
      </w:r>
      <w:r>
        <w:t xml:space="preserve">муниципального образования Ногликский муниципальный </w:t>
      </w:r>
      <w:r w:rsidRPr="003D6D76">
        <w:t>округ</w:t>
      </w:r>
      <w:r>
        <w:t xml:space="preserve"> Сахалинской области </w:t>
      </w:r>
      <w:r w:rsidRPr="003D6D76">
        <w:t>о местных налогах и сборах</w:t>
      </w:r>
      <w:r>
        <w:t>»</w:t>
      </w:r>
      <w:r w:rsidRPr="003D6D76">
        <w:t xml:space="preserve"> даю </w:t>
      </w:r>
      <w:r>
        <w:t xml:space="preserve">Финансовому управлению муниципального образования Ногликский муниципальный округ Сахалинской области </w:t>
      </w:r>
      <w:r w:rsidRPr="003D6D76">
        <w:t>согласие на обработку своих персональных данных, указанных</w:t>
      </w:r>
      <w:r>
        <w:t xml:space="preserve"> </w:t>
      </w:r>
      <w:r w:rsidRPr="003D6D76">
        <w:t>в настоящем заявлении и представленных документах.</w:t>
      </w:r>
    </w:p>
    <w:p w14:paraId="6BF5FB8C" w14:textId="77777777" w:rsidR="00CF3A02" w:rsidRPr="003D6D76" w:rsidRDefault="00CF3A02" w:rsidP="00CF3A02">
      <w:pPr>
        <w:suppressAutoHyphens/>
        <w:autoSpaceDE w:val="0"/>
        <w:autoSpaceDN w:val="0"/>
        <w:adjustRightInd w:val="0"/>
        <w:ind w:firstLine="709"/>
        <w:jc w:val="both"/>
      </w:pPr>
      <w:r w:rsidRPr="003D6D76">
        <w:t xml:space="preserve">Разрешаю </w:t>
      </w:r>
      <w:r>
        <w:t xml:space="preserve">Финансовому управлению муниципального образования Ногликский муниципальный округ Сахалинской области </w:t>
      </w:r>
      <w:r w:rsidRPr="003D6D76">
        <w:t>производить автоматизированную, а также осуществляемую без использования</w:t>
      </w:r>
      <w:r>
        <w:t xml:space="preserve"> </w:t>
      </w:r>
      <w:r w:rsidRPr="003D6D76">
        <w:t xml:space="preserve">средств автоматизации обработку </w:t>
      </w:r>
      <w:r>
        <w:t>м</w:t>
      </w:r>
      <w:r w:rsidRPr="003D6D76">
        <w:t>оих персональных данных, а именно: сбор,</w:t>
      </w:r>
      <w:r>
        <w:t xml:space="preserve"> </w:t>
      </w:r>
      <w:r w:rsidRPr="003D6D76">
        <w:t>запись, систематизацию, накопление, хранение, уточнение (обновление,</w:t>
      </w:r>
      <w:r>
        <w:t xml:space="preserve"> </w:t>
      </w:r>
      <w:r w:rsidRPr="003D6D76">
        <w:t>изменение), извлечение, использование, передачу (предоставление, доступ),</w:t>
      </w:r>
      <w:r>
        <w:t xml:space="preserve"> </w:t>
      </w:r>
      <w:r w:rsidRPr="003D6D76">
        <w:t>обезличивание, блокирование, удаление, уничтожение.</w:t>
      </w:r>
    </w:p>
    <w:p w14:paraId="56C01AED" w14:textId="77777777" w:rsidR="00CF3A02" w:rsidRPr="003D6D76" w:rsidRDefault="00CF3A02" w:rsidP="00CF3A02">
      <w:pPr>
        <w:suppressAutoHyphens/>
        <w:autoSpaceDE w:val="0"/>
        <w:autoSpaceDN w:val="0"/>
        <w:adjustRightInd w:val="0"/>
        <w:ind w:firstLine="709"/>
        <w:jc w:val="both"/>
      </w:pPr>
      <w:r w:rsidRPr="003D6D76">
        <w:t>Настоящее согласие действует со дня его подписания до дня отзыва.</w:t>
      </w:r>
    </w:p>
    <w:p w14:paraId="22D5D3AF" w14:textId="77777777" w:rsidR="00CF3A02" w:rsidRPr="003D6D76" w:rsidRDefault="00CF3A02" w:rsidP="00CF3A02">
      <w:pPr>
        <w:suppressAutoHyphens/>
        <w:autoSpaceDE w:val="0"/>
        <w:autoSpaceDN w:val="0"/>
        <w:adjustRightInd w:val="0"/>
        <w:ind w:firstLine="709"/>
        <w:jc w:val="both"/>
      </w:pPr>
      <w:r w:rsidRPr="003D6D76">
        <w:t>Отзыв согласия на обработку персональных данных осуществляется в</w:t>
      </w:r>
      <w:r>
        <w:t xml:space="preserve"> </w:t>
      </w:r>
      <w:r w:rsidRPr="003D6D76">
        <w:t xml:space="preserve">письменной форме посредством его представления в </w:t>
      </w:r>
      <w:r>
        <w:t>Финансовое управление муниципального образования Ногликский муниципальный округ Сахалинской области</w:t>
      </w:r>
      <w:r w:rsidRPr="003D6D76">
        <w:t>, при непосредственном обращении либо направлении почтой.</w:t>
      </w:r>
    </w:p>
    <w:p w14:paraId="0026B566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6809AED8" w14:textId="77777777" w:rsidR="00CF3A02" w:rsidRPr="00BA0D55" w:rsidRDefault="00CF3A02" w:rsidP="00CF3A02">
      <w:pPr>
        <w:autoSpaceDE w:val="0"/>
        <w:autoSpaceDN w:val="0"/>
        <w:adjustRightInd w:val="0"/>
        <w:jc w:val="both"/>
      </w:pPr>
      <w:r w:rsidRPr="00BA0D55">
        <w:t>Результат предоставления муниципальной услуги прошу:</w:t>
      </w:r>
    </w:p>
    <w:p w14:paraId="5685756D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14:paraId="58F6C078" w14:textId="7B7CF716" w:rsidR="00CF3A02" w:rsidRPr="00BA0D55" w:rsidRDefault="00CF3A02" w:rsidP="00CF3A0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BA0D55">
        <w:rPr>
          <w:sz w:val="20"/>
          <w:szCs w:val="20"/>
        </w:rPr>
        <w:t>(выдать на руки, направить почтовой связью</w:t>
      </w:r>
      <w:r w:rsidR="00A35790">
        <w:rPr>
          <w:sz w:val="20"/>
          <w:szCs w:val="20"/>
        </w:rPr>
        <w:t>, направить на электронную почту</w:t>
      </w:r>
      <w:r w:rsidRPr="00BA0D55">
        <w:rPr>
          <w:sz w:val="20"/>
          <w:szCs w:val="20"/>
        </w:rPr>
        <w:t>)</w:t>
      </w:r>
    </w:p>
    <w:p w14:paraId="0D42AEB0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A0D55">
        <w:t>Заявитель (представитель):</w:t>
      </w:r>
      <w:r>
        <w:rPr>
          <w:rFonts w:ascii="Courier New" w:hAnsi="Courier New" w:cs="Courier New"/>
          <w:sz w:val="20"/>
          <w:szCs w:val="20"/>
        </w:rPr>
        <w:t xml:space="preserve"> __________________________________   ________________</w:t>
      </w:r>
    </w:p>
    <w:p w14:paraId="5234496A" w14:textId="77777777" w:rsidR="00CF3A02" w:rsidRPr="00BA0D55" w:rsidRDefault="00CF3A02" w:rsidP="00CF3A0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A0D55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                           </w:t>
      </w:r>
      <w:r w:rsidRPr="00BA0D55">
        <w:rPr>
          <w:sz w:val="20"/>
          <w:szCs w:val="20"/>
        </w:rPr>
        <w:t xml:space="preserve"> (фамилия, инициалы (отчество - при наличии</w:t>
      </w:r>
      <w:proofErr w:type="gramStart"/>
      <w:r w:rsidRPr="00BA0D55">
        <w:rPr>
          <w:sz w:val="20"/>
          <w:szCs w:val="20"/>
        </w:rPr>
        <w:t>))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</w:t>
      </w:r>
      <w:r w:rsidRPr="00BA0D55">
        <w:rPr>
          <w:sz w:val="20"/>
          <w:szCs w:val="20"/>
        </w:rPr>
        <w:t>(подпись)</w:t>
      </w:r>
    </w:p>
    <w:p w14:paraId="3AF1392E" w14:textId="77777777" w:rsidR="00CF3A02" w:rsidRPr="00BA0D55" w:rsidRDefault="00CF3A02" w:rsidP="00CF3A02">
      <w:pPr>
        <w:autoSpaceDE w:val="0"/>
        <w:autoSpaceDN w:val="0"/>
        <w:adjustRightInd w:val="0"/>
        <w:jc w:val="both"/>
      </w:pPr>
      <w:r w:rsidRPr="00BA0D55">
        <w:t>«___» ____________ 20___ г.</w:t>
      </w:r>
    </w:p>
    <w:p w14:paraId="532B7319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44EB7AAC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A0D55">
        <w:t>Документы принял, наличие документов согласно описи, проверил</w:t>
      </w:r>
      <w:r>
        <w:rPr>
          <w:rFonts w:ascii="Courier New" w:hAnsi="Courier New" w:cs="Courier New"/>
          <w:sz w:val="20"/>
          <w:szCs w:val="20"/>
        </w:rPr>
        <w:t xml:space="preserve"> ___________________</w:t>
      </w:r>
    </w:p>
    <w:p w14:paraId="18CDE43D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   ________________</w:t>
      </w:r>
    </w:p>
    <w:p w14:paraId="2DB9C424" w14:textId="77777777" w:rsidR="00CF3A02" w:rsidRPr="00BA0D55" w:rsidRDefault="00CF3A02" w:rsidP="00CF3A0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BA0D55">
        <w:rPr>
          <w:sz w:val="20"/>
          <w:szCs w:val="20"/>
        </w:rPr>
        <w:t xml:space="preserve">(фамилия, инициалы (отчество - при наличии), должность специалиста          </w:t>
      </w:r>
      <w:r>
        <w:rPr>
          <w:sz w:val="20"/>
          <w:szCs w:val="20"/>
        </w:rPr>
        <w:t xml:space="preserve">               </w:t>
      </w:r>
      <w:proofErr w:type="gramStart"/>
      <w:r>
        <w:rPr>
          <w:sz w:val="20"/>
          <w:szCs w:val="20"/>
        </w:rPr>
        <w:t xml:space="preserve">  </w:t>
      </w:r>
      <w:r w:rsidRPr="00BA0D55">
        <w:rPr>
          <w:sz w:val="20"/>
          <w:szCs w:val="20"/>
        </w:rPr>
        <w:t xml:space="preserve"> (</w:t>
      </w:r>
      <w:proofErr w:type="gramEnd"/>
      <w:r w:rsidRPr="00BA0D55">
        <w:rPr>
          <w:sz w:val="20"/>
          <w:szCs w:val="20"/>
        </w:rPr>
        <w:t>подпись)</w:t>
      </w:r>
    </w:p>
    <w:p w14:paraId="4AA65399" w14:textId="77777777" w:rsidR="00CF3A02" w:rsidRPr="00BA0D55" w:rsidRDefault="00CF3A02" w:rsidP="00CF3A0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A0D55">
        <w:rPr>
          <w:sz w:val="20"/>
          <w:szCs w:val="20"/>
        </w:rPr>
        <w:t xml:space="preserve">                </w:t>
      </w:r>
    </w:p>
    <w:p w14:paraId="69E1E919" w14:textId="77777777" w:rsidR="00CF3A02" w:rsidRDefault="00CF3A02" w:rsidP="00CF3A0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14:paraId="1AB86017" w14:textId="77777777" w:rsidR="00CF3A02" w:rsidRPr="00BA0D55" w:rsidRDefault="00CF3A02" w:rsidP="00CF3A02">
      <w:pPr>
        <w:autoSpaceDE w:val="0"/>
        <w:autoSpaceDN w:val="0"/>
        <w:adjustRightInd w:val="0"/>
        <w:jc w:val="both"/>
      </w:pPr>
      <w:r w:rsidRPr="00BA0D55">
        <w:t>«___» ____________ 20___ г.</w:t>
      </w:r>
    </w:p>
    <w:p w14:paraId="2E4B1D6F" w14:textId="77777777" w:rsidR="00CF3A02" w:rsidRDefault="00CF3A02" w:rsidP="00CF3A02">
      <w:pPr>
        <w:widowControl w:val="0"/>
        <w:spacing w:line="0" w:lineRule="atLeast"/>
        <w:ind w:left="5740"/>
        <w:rPr>
          <w:sz w:val="28"/>
          <w:szCs w:val="28"/>
        </w:rPr>
      </w:pPr>
    </w:p>
    <w:p w14:paraId="207FA5CD" w14:textId="77777777" w:rsidR="00AF0C17" w:rsidRPr="00AF0C17" w:rsidRDefault="00AF0C17" w:rsidP="00AF0C17">
      <w:pPr>
        <w:autoSpaceDE w:val="0"/>
        <w:autoSpaceDN w:val="0"/>
        <w:adjustRightInd w:val="0"/>
        <w:rPr>
          <w:lang w:eastAsia="en-US"/>
        </w:rPr>
      </w:pPr>
    </w:p>
    <w:p w14:paraId="5C086590" w14:textId="77777777" w:rsidR="00AF0C17" w:rsidRPr="00AF0C17" w:rsidRDefault="00AF0C17" w:rsidP="00AF0C17">
      <w:pPr>
        <w:autoSpaceDE w:val="0"/>
        <w:autoSpaceDN w:val="0"/>
        <w:adjustRightInd w:val="0"/>
        <w:rPr>
          <w:lang w:eastAsia="en-US"/>
        </w:rPr>
      </w:pPr>
    </w:p>
    <w:p w14:paraId="492D3914" w14:textId="77777777" w:rsidR="00AF0C17" w:rsidRPr="00AF0C17" w:rsidRDefault="00AF0C17" w:rsidP="00AF0C17">
      <w:pPr>
        <w:autoSpaceDE w:val="0"/>
        <w:autoSpaceDN w:val="0"/>
        <w:adjustRightInd w:val="0"/>
      </w:pPr>
    </w:p>
    <w:p w14:paraId="66F38017" w14:textId="77777777" w:rsidR="00AF0C17" w:rsidRPr="00AF0C17" w:rsidRDefault="00AF0C17" w:rsidP="00AF0C17">
      <w:pPr>
        <w:widowControl w:val="0"/>
        <w:spacing w:after="120" w:line="252" w:lineRule="auto"/>
        <w:ind w:left="5740"/>
        <w:rPr>
          <w:sz w:val="26"/>
          <w:szCs w:val="26"/>
        </w:rPr>
      </w:pPr>
    </w:p>
    <w:p w14:paraId="2685EBAB" w14:textId="77777777" w:rsidR="00AF0C17" w:rsidRPr="00AF0C17" w:rsidRDefault="00AF0C17" w:rsidP="00AF0C17">
      <w:pPr>
        <w:widowControl w:val="0"/>
        <w:spacing w:line="0" w:lineRule="atLeast"/>
        <w:ind w:left="5740"/>
        <w:rPr>
          <w:sz w:val="26"/>
          <w:szCs w:val="26"/>
        </w:rPr>
      </w:pPr>
    </w:p>
    <w:p w14:paraId="7AAEB584" w14:textId="77777777" w:rsidR="00AF0C17" w:rsidRPr="00AF0C17" w:rsidRDefault="00AF0C17" w:rsidP="00AF0C17">
      <w:pPr>
        <w:spacing w:after="160"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30B97022" w14:textId="77777777" w:rsidR="00AF0C17" w:rsidRPr="00E5629A" w:rsidRDefault="00AF0C17" w:rsidP="0010135B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7B62820A" w14:textId="77777777" w:rsidR="0010135B" w:rsidRPr="00E5629A" w:rsidRDefault="0010135B" w:rsidP="0010135B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sectPr w:rsidR="0010135B" w:rsidRPr="00E5629A" w:rsidSect="00816F85">
      <w:headerReference w:type="default" r:id="rId18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797292" w:rsidRDefault="00797292">
      <w:r>
        <w:separator/>
      </w:r>
    </w:p>
  </w:endnote>
  <w:endnote w:type="continuationSeparator" w:id="0">
    <w:p w14:paraId="011F9D87" w14:textId="77777777" w:rsidR="00797292" w:rsidRDefault="0079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797292" w:rsidRDefault="00797292">
      <w:r>
        <w:separator/>
      </w:r>
    </w:p>
  </w:footnote>
  <w:footnote w:type="continuationSeparator" w:id="0">
    <w:p w14:paraId="625B3ABC" w14:textId="77777777" w:rsidR="00797292" w:rsidRDefault="00797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ECDB59A" w:rsidR="00797292" w:rsidRPr="003E33E2" w:rsidRDefault="00797292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16D05">
      <w:rPr>
        <w:rStyle w:val="a6"/>
        <w:noProof/>
        <w:sz w:val="26"/>
        <w:szCs w:val="26"/>
      </w:rPr>
      <w:t>16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97292" w:rsidRDefault="0079729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A7A61"/>
    <w:multiLevelType w:val="multilevel"/>
    <w:tmpl w:val="698E08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C3AFF"/>
    <w:multiLevelType w:val="hybridMultilevel"/>
    <w:tmpl w:val="11AA1326"/>
    <w:lvl w:ilvl="0" w:tplc="A2C4C2E2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18A77725"/>
    <w:multiLevelType w:val="multilevel"/>
    <w:tmpl w:val="264474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CA63FA"/>
    <w:multiLevelType w:val="multilevel"/>
    <w:tmpl w:val="873C8CE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8C336C"/>
    <w:multiLevelType w:val="multilevel"/>
    <w:tmpl w:val="D2742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0D5B08"/>
    <w:multiLevelType w:val="multilevel"/>
    <w:tmpl w:val="01161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220495"/>
    <w:multiLevelType w:val="multilevel"/>
    <w:tmpl w:val="A3929F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5F3E88"/>
    <w:multiLevelType w:val="hybridMultilevel"/>
    <w:tmpl w:val="1B8E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90925"/>
    <w:multiLevelType w:val="multilevel"/>
    <w:tmpl w:val="E91424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8510DE"/>
    <w:multiLevelType w:val="multilevel"/>
    <w:tmpl w:val="AD16C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946536"/>
    <w:multiLevelType w:val="multilevel"/>
    <w:tmpl w:val="3F421E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042495"/>
    <w:multiLevelType w:val="multilevel"/>
    <w:tmpl w:val="327C06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316B16"/>
    <w:multiLevelType w:val="multilevel"/>
    <w:tmpl w:val="DD70CB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463BC3"/>
    <w:multiLevelType w:val="multilevel"/>
    <w:tmpl w:val="AEC8D0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73639E"/>
    <w:multiLevelType w:val="multilevel"/>
    <w:tmpl w:val="F222C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0A5459"/>
    <w:multiLevelType w:val="multilevel"/>
    <w:tmpl w:val="354049CA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5C059B"/>
    <w:multiLevelType w:val="multilevel"/>
    <w:tmpl w:val="BDAAB2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3"/>
  </w:num>
  <w:num w:numId="6">
    <w:abstractNumId w:val="15"/>
  </w:num>
  <w:num w:numId="7">
    <w:abstractNumId w:val="2"/>
  </w:num>
  <w:num w:numId="8">
    <w:abstractNumId w:val="16"/>
  </w:num>
  <w:num w:numId="9">
    <w:abstractNumId w:val="10"/>
  </w:num>
  <w:num w:numId="10">
    <w:abstractNumId w:val="5"/>
  </w:num>
  <w:num w:numId="11">
    <w:abstractNumId w:val="4"/>
  </w:num>
  <w:num w:numId="12">
    <w:abstractNumId w:val="9"/>
  </w:num>
  <w:num w:numId="13">
    <w:abstractNumId w:val="8"/>
  </w:num>
  <w:num w:numId="14">
    <w:abstractNumId w:val="11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0166"/>
    <w:rsid w:val="00044A6C"/>
    <w:rsid w:val="00065621"/>
    <w:rsid w:val="00070D7F"/>
    <w:rsid w:val="000901C8"/>
    <w:rsid w:val="00091B8A"/>
    <w:rsid w:val="00095771"/>
    <w:rsid w:val="000A3882"/>
    <w:rsid w:val="000D175D"/>
    <w:rsid w:val="000E0CCE"/>
    <w:rsid w:val="000F2BA6"/>
    <w:rsid w:val="000F7720"/>
    <w:rsid w:val="0010135B"/>
    <w:rsid w:val="001067F4"/>
    <w:rsid w:val="00115A57"/>
    <w:rsid w:val="001348EB"/>
    <w:rsid w:val="00134EA8"/>
    <w:rsid w:val="00140ADB"/>
    <w:rsid w:val="001554FF"/>
    <w:rsid w:val="00184800"/>
    <w:rsid w:val="0019095F"/>
    <w:rsid w:val="00195531"/>
    <w:rsid w:val="001A10C8"/>
    <w:rsid w:val="001B7CD1"/>
    <w:rsid w:val="001C0012"/>
    <w:rsid w:val="001C4759"/>
    <w:rsid w:val="001E170C"/>
    <w:rsid w:val="001E78F6"/>
    <w:rsid w:val="001F422A"/>
    <w:rsid w:val="00202A45"/>
    <w:rsid w:val="002058EC"/>
    <w:rsid w:val="00221C4C"/>
    <w:rsid w:val="00230323"/>
    <w:rsid w:val="002369D3"/>
    <w:rsid w:val="00256C0E"/>
    <w:rsid w:val="002646EC"/>
    <w:rsid w:val="00283E7B"/>
    <w:rsid w:val="00292680"/>
    <w:rsid w:val="00297250"/>
    <w:rsid w:val="002D3988"/>
    <w:rsid w:val="002D6965"/>
    <w:rsid w:val="002F3266"/>
    <w:rsid w:val="003005D1"/>
    <w:rsid w:val="00305D84"/>
    <w:rsid w:val="00320675"/>
    <w:rsid w:val="00327ACB"/>
    <w:rsid w:val="0033332F"/>
    <w:rsid w:val="00347415"/>
    <w:rsid w:val="003568C5"/>
    <w:rsid w:val="00363804"/>
    <w:rsid w:val="00363FC9"/>
    <w:rsid w:val="0036548A"/>
    <w:rsid w:val="0038056E"/>
    <w:rsid w:val="00386434"/>
    <w:rsid w:val="003A5CE5"/>
    <w:rsid w:val="003B438D"/>
    <w:rsid w:val="003C60EC"/>
    <w:rsid w:val="003D0BC5"/>
    <w:rsid w:val="003D6D76"/>
    <w:rsid w:val="003E33E2"/>
    <w:rsid w:val="003E62A0"/>
    <w:rsid w:val="003E74EC"/>
    <w:rsid w:val="003F0462"/>
    <w:rsid w:val="003F3E36"/>
    <w:rsid w:val="00413FFA"/>
    <w:rsid w:val="00416224"/>
    <w:rsid w:val="00444F6D"/>
    <w:rsid w:val="00451609"/>
    <w:rsid w:val="00487309"/>
    <w:rsid w:val="00494C94"/>
    <w:rsid w:val="004C77AA"/>
    <w:rsid w:val="004D47AE"/>
    <w:rsid w:val="00540F2C"/>
    <w:rsid w:val="00544519"/>
    <w:rsid w:val="0055502B"/>
    <w:rsid w:val="00560D22"/>
    <w:rsid w:val="005B07CE"/>
    <w:rsid w:val="005C2B9E"/>
    <w:rsid w:val="005D1EB0"/>
    <w:rsid w:val="005D1FFE"/>
    <w:rsid w:val="005D62D2"/>
    <w:rsid w:val="005E64EE"/>
    <w:rsid w:val="00601227"/>
    <w:rsid w:val="00622411"/>
    <w:rsid w:val="006459F9"/>
    <w:rsid w:val="00651800"/>
    <w:rsid w:val="00684F68"/>
    <w:rsid w:val="006957A3"/>
    <w:rsid w:val="006975B1"/>
    <w:rsid w:val="006D374C"/>
    <w:rsid w:val="006D4331"/>
    <w:rsid w:val="006D53F1"/>
    <w:rsid w:val="006E6251"/>
    <w:rsid w:val="007160D0"/>
    <w:rsid w:val="00723357"/>
    <w:rsid w:val="00725C1B"/>
    <w:rsid w:val="00760236"/>
    <w:rsid w:val="00775F5A"/>
    <w:rsid w:val="0078048B"/>
    <w:rsid w:val="00783EFF"/>
    <w:rsid w:val="007853E2"/>
    <w:rsid w:val="00796984"/>
    <w:rsid w:val="00797292"/>
    <w:rsid w:val="007E72E3"/>
    <w:rsid w:val="007F6257"/>
    <w:rsid w:val="0081487E"/>
    <w:rsid w:val="00816F85"/>
    <w:rsid w:val="00844ED1"/>
    <w:rsid w:val="00860414"/>
    <w:rsid w:val="00862EF6"/>
    <w:rsid w:val="008806DD"/>
    <w:rsid w:val="008872B8"/>
    <w:rsid w:val="008A357A"/>
    <w:rsid w:val="008A5BC8"/>
    <w:rsid w:val="008D7012"/>
    <w:rsid w:val="008E2534"/>
    <w:rsid w:val="008E7D80"/>
    <w:rsid w:val="008F1565"/>
    <w:rsid w:val="00900CA3"/>
    <w:rsid w:val="00901976"/>
    <w:rsid w:val="00915258"/>
    <w:rsid w:val="0094456D"/>
    <w:rsid w:val="00952167"/>
    <w:rsid w:val="009535CE"/>
    <w:rsid w:val="00974CA6"/>
    <w:rsid w:val="00976472"/>
    <w:rsid w:val="00976BE7"/>
    <w:rsid w:val="00984BE8"/>
    <w:rsid w:val="009B706F"/>
    <w:rsid w:val="009C0699"/>
    <w:rsid w:val="009C6A25"/>
    <w:rsid w:val="009C6BB8"/>
    <w:rsid w:val="00A0116A"/>
    <w:rsid w:val="00A23DFC"/>
    <w:rsid w:val="00A24966"/>
    <w:rsid w:val="00A35790"/>
    <w:rsid w:val="00A3638C"/>
    <w:rsid w:val="00A54861"/>
    <w:rsid w:val="00A55B69"/>
    <w:rsid w:val="00A62A28"/>
    <w:rsid w:val="00A64B09"/>
    <w:rsid w:val="00A66B00"/>
    <w:rsid w:val="00A964A4"/>
    <w:rsid w:val="00AB0F6A"/>
    <w:rsid w:val="00AC6445"/>
    <w:rsid w:val="00AE276F"/>
    <w:rsid w:val="00AE644C"/>
    <w:rsid w:val="00AF0C17"/>
    <w:rsid w:val="00AF3037"/>
    <w:rsid w:val="00AF3203"/>
    <w:rsid w:val="00B05F0B"/>
    <w:rsid w:val="00B20901"/>
    <w:rsid w:val="00B234E8"/>
    <w:rsid w:val="00B65283"/>
    <w:rsid w:val="00B679F7"/>
    <w:rsid w:val="00B71E13"/>
    <w:rsid w:val="00B971B4"/>
    <w:rsid w:val="00BA0D55"/>
    <w:rsid w:val="00BA1F69"/>
    <w:rsid w:val="00BB0D2D"/>
    <w:rsid w:val="00BB41D4"/>
    <w:rsid w:val="00BC1DCF"/>
    <w:rsid w:val="00BE0003"/>
    <w:rsid w:val="00C16D05"/>
    <w:rsid w:val="00C2376A"/>
    <w:rsid w:val="00C50A3F"/>
    <w:rsid w:val="00C527C4"/>
    <w:rsid w:val="00C55FDE"/>
    <w:rsid w:val="00C64ABB"/>
    <w:rsid w:val="00C71643"/>
    <w:rsid w:val="00C92BA9"/>
    <w:rsid w:val="00CB3F55"/>
    <w:rsid w:val="00CC5FAB"/>
    <w:rsid w:val="00CD54C6"/>
    <w:rsid w:val="00CE4501"/>
    <w:rsid w:val="00CF2FD4"/>
    <w:rsid w:val="00CF3A02"/>
    <w:rsid w:val="00D02B8E"/>
    <w:rsid w:val="00D0310F"/>
    <w:rsid w:val="00D1338F"/>
    <w:rsid w:val="00D2759D"/>
    <w:rsid w:val="00D30DE6"/>
    <w:rsid w:val="00D35E54"/>
    <w:rsid w:val="00D51A28"/>
    <w:rsid w:val="00D56F1D"/>
    <w:rsid w:val="00D74A37"/>
    <w:rsid w:val="00D80A3A"/>
    <w:rsid w:val="00DA6567"/>
    <w:rsid w:val="00DA6A55"/>
    <w:rsid w:val="00DC06A7"/>
    <w:rsid w:val="00DC4D18"/>
    <w:rsid w:val="00DD2CC4"/>
    <w:rsid w:val="00DD7266"/>
    <w:rsid w:val="00DF4DC6"/>
    <w:rsid w:val="00DF630B"/>
    <w:rsid w:val="00E439E4"/>
    <w:rsid w:val="00E843FD"/>
    <w:rsid w:val="00E854E5"/>
    <w:rsid w:val="00EA7706"/>
    <w:rsid w:val="00EB3CCE"/>
    <w:rsid w:val="00EB73FA"/>
    <w:rsid w:val="00EC00AB"/>
    <w:rsid w:val="00F02F6A"/>
    <w:rsid w:val="00F23526"/>
    <w:rsid w:val="00F25A44"/>
    <w:rsid w:val="00F50A86"/>
    <w:rsid w:val="00F6427A"/>
    <w:rsid w:val="00F735B4"/>
    <w:rsid w:val="00F74BD2"/>
    <w:rsid w:val="00F929F5"/>
    <w:rsid w:val="00FC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10135B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030166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AF0C1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A96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ld.nogliki-adm.ru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nu.nogliki@sakhalin.gov.ru" TargetMode="External"/><Relationship Id="rId17" Type="http://schemas.openxmlformats.org/officeDocument/2006/relationships/hyperlink" Target="https://login.consultant.ru/link/?req=doc&amp;base=LAW&amp;n=48268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ogliki-adm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ogliki-adm.ru/services/18322/1898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ogliki-adm.ru/services/19012/19013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ogliki-adm.ru/services/19010/19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00ae519a-a787-4cb6-a9f3-e0d2ce624f96"/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4B44CB-A8A3-4096-A965-CB058DAF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18</Pages>
  <Words>3672</Words>
  <Characters>31546</Characters>
  <Application>Microsoft Office Word</Application>
  <DocSecurity>0</DocSecurity>
  <Lines>262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75</cp:revision>
  <cp:lastPrinted>2025-12-16T05:27:00Z</cp:lastPrinted>
  <dcterms:created xsi:type="dcterms:W3CDTF">2020-04-07T04:57:00Z</dcterms:created>
  <dcterms:modified xsi:type="dcterms:W3CDTF">2026-01-13T06:24:00Z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