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BE7492">
          <w:headerReference w:type="default" r:id="rId9"/>
          <w:type w:val="continuous"/>
          <w:pgSz w:w="11906" w:h="16838"/>
          <w:pgMar w:top="567" w:right="851" w:bottom="1134" w:left="1622" w:header="709" w:footer="709" w:gutter="0"/>
          <w:cols w:space="708"/>
          <w:titlePg/>
          <w:docGrid w:linePitch="360"/>
        </w:sectPr>
      </w:pPr>
      <w:bookmarkStart w:id="0" w:name="text_title"/>
    </w:p>
    <w:bookmarkEnd w:id="0"/>
    <w:p w14:paraId="2F9BEDFF" w14:textId="2C513A74" w:rsidR="00C86C57" w:rsidRDefault="00BE7492" w:rsidP="00BE749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14:paraId="15ECB8F2" w14:textId="59FD6990" w:rsidR="00375651" w:rsidRDefault="00BE7492" w:rsidP="00BE7492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375651">
        <w:rPr>
          <w:sz w:val="28"/>
          <w:szCs w:val="28"/>
        </w:rPr>
        <w:t xml:space="preserve"> мэра</w:t>
      </w:r>
      <w:r w:rsidR="00375651" w:rsidRPr="0037565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 w:rsidR="00375651" w:rsidRPr="00375651">
        <w:rPr>
          <w:bCs/>
          <w:sz w:val="28"/>
          <w:szCs w:val="28"/>
        </w:rPr>
        <w:t xml:space="preserve">муниципального образования </w:t>
      </w:r>
      <w:r>
        <w:rPr>
          <w:bCs/>
          <w:sz w:val="28"/>
          <w:szCs w:val="28"/>
        </w:rPr>
        <w:br/>
      </w:r>
      <w:r w:rsidR="00375651" w:rsidRPr="00375651">
        <w:rPr>
          <w:bCs/>
          <w:sz w:val="28"/>
          <w:szCs w:val="28"/>
        </w:rPr>
        <w:t xml:space="preserve">Ногликский муниципальный округ </w:t>
      </w:r>
      <w:r>
        <w:rPr>
          <w:bCs/>
          <w:sz w:val="28"/>
          <w:szCs w:val="28"/>
        </w:rPr>
        <w:br/>
      </w:r>
      <w:r w:rsidR="00375651" w:rsidRPr="00375651">
        <w:rPr>
          <w:bCs/>
          <w:sz w:val="28"/>
          <w:szCs w:val="28"/>
        </w:rPr>
        <w:t>Сахалинской области</w:t>
      </w:r>
    </w:p>
    <w:p w14:paraId="4D613ADD" w14:textId="0564E369" w:rsidR="00375651" w:rsidRPr="00D304BD" w:rsidRDefault="00375651" w:rsidP="00BE7492">
      <w:pPr>
        <w:jc w:val="center"/>
        <w:rPr>
          <w:sz w:val="28"/>
          <w:szCs w:val="28"/>
        </w:rPr>
        <w:sectPr w:rsidR="00375651" w:rsidRPr="00D304BD" w:rsidSect="00BE7492">
          <w:type w:val="continuous"/>
          <w:pgSz w:w="11906" w:h="16838"/>
          <w:pgMar w:top="1134" w:right="850" w:bottom="0" w:left="5400" w:header="708" w:footer="708" w:gutter="0"/>
          <w:cols w:space="708"/>
          <w:titlePg/>
          <w:docGrid w:linePitch="360"/>
        </w:sectPr>
      </w:pPr>
      <w:r>
        <w:rPr>
          <w:bCs/>
          <w:sz w:val="28"/>
          <w:szCs w:val="28"/>
        </w:rPr>
        <w:t xml:space="preserve">от </w:t>
      </w:r>
      <w:r w:rsidR="00987D6D">
        <w:rPr>
          <w:bCs/>
          <w:sz w:val="28"/>
          <w:szCs w:val="28"/>
        </w:rPr>
        <w:t>18 февраля 2026 года</w:t>
      </w:r>
      <w:r>
        <w:rPr>
          <w:bCs/>
          <w:sz w:val="28"/>
          <w:szCs w:val="28"/>
        </w:rPr>
        <w:t xml:space="preserve"> № </w:t>
      </w:r>
      <w:r w:rsidR="00987D6D">
        <w:rPr>
          <w:bCs/>
          <w:sz w:val="28"/>
          <w:szCs w:val="28"/>
        </w:rPr>
        <w:t>32</w:t>
      </w:r>
      <w:bookmarkStart w:id="1" w:name="_GoBack"/>
      <w:bookmarkEnd w:id="1"/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33D02C47" w14:textId="77777777" w:rsidR="00BE7492" w:rsidRDefault="00BE7492" w:rsidP="00A83BF3">
      <w:pPr>
        <w:jc w:val="center"/>
        <w:rPr>
          <w:sz w:val="28"/>
          <w:szCs w:val="28"/>
        </w:rPr>
      </w:pPr>
    </w:p>
    <w:p w14:paraId="41BDAF8F" w14:textId="57387C67" w:rsidR="00A83BF3" w:rsidRDefault="00CB0FC7" w:rsidP="00A83BF3">
      <w:pPr>
        <w:jc w:val="center"/>
        <w:rPr>
          <w:bCs/>
          <w:sz w:val="28"/>
          <w:szCs w:val="28"/>
        </w:rPr>
      </w:pPr>
      <w:r w:rsidRPr="00CB0FC7">
        <w:rPr>
          <w:sz w:val="28"/>
          <w:szCs w:val="28"/>
        </w:rPr>
        <w:t>Перечень</w:t>
      </w:r>
      <w:r w:rsidRPr="00CB0FC7">
        <w:rPr>
          <w:bCs/>
          <w:sz w:val="28"/>
          <w:szCs w:val="28"/>
        </w:rPr>
        <w:t xml:space="preserve"> должностей муниципальной службы </w:t>
      </w:r>
      <w:r w:rsidR="00BE7492">
        <w:rPr>
          <w:bCs/>
          <w:sz w:val="28"/>
          <w:szCs w:val="28"/>
        </w:rPr>
        <w:br/>
      </w:r>
      <w:r w:rsidRPr="00CB0FC7">
        <w:rPr>
          <w:bCs/>
          <w:sz w:val="28"/>
          <w:szCs w:val="28"/>
        </w:rPr>
        <w:t xml:space="preserve">в администрации </w:t>
      </w:r>
      <w:r w:rsidR="00375651">
        <w:rPr>
          <w:bCs/>
          <w:sz w:val="28"/>
          <w:szCs w:val="28"/>
        </w:rPr>
        <w:t>муниципального образования</w:t>
      </w:r>
      <w:r w:rsidR="00BE7492">
        <w:rPr>
          <w:bCs/>
          <w:sz w:val="28"/>
          <w:szCs w:val="28"/>
        </w:rPr>
        <w:t xml:space="preserve"> Ногликский муниципальный округ </w:t>
      </w:r>
      <w:r w:rsidRPr="00CB0FC7">
        <w:rPr>
          <w:bCs/>
          <w:sz w:val="28"/>
          <w:szCs w:val="28"/>
        </w:rPr>
        <w:t xml:space="preserve">Сахалинской области, департаменте социальной политики </w:t>
      </w:r>
      <w:r w:rsidR="00BE7492">
        <w:rPr>
          <w:bCs/>
          <w:sz w:val="28"/>
          <w:szCs w:val="28"/>
        </w:rPr>
        <w:br/>
      </w:r>
      <w:r w:rsidRPr="00CB0FC7">
        <w:rPr>
          <w:bCs/>
          <w:sz w:val="28"/>
          <w:szCs w:val="28"/>
        </w:rPr>
        <w:t xml:space="preserve">администрации муниципального образования Ногликский муниципальный округ Сахалинской области и руководителей органов местного </w:t>
      </w:r>
      <w:r w:rsidR="00BE7492">
        <w:rPr>
          <w:bCs/>
          <w:sz w:val="28"/>
          <w:szCs w:val="28"/>
        </w:rPr>
        <w:br/>
      </w:r>
      <w:r w:rsidRPr="00CB0FC7">
        <w:rPr>
          <w:bCs/>
          <w:sz w:val="28"/>
          <w:szCs w:val="28"/>
        </w:rPr>
        <w:t xml:space="preserve">самоуправления специальной компетенции муниципального образования Ногликский муниципальный округ Сахалинской области, при назначении </w:t>
      </w:r>
      <w:r w:rsidR="00BE7492">
        <w:rPr>
          <w:bCs/>
          <w:sz w:val="28"/>
          <w:szCs w:val="28"/>
        </w:rPr>
        <w:br/>
      </w:r>
      <w:r w:rsidRPr="00CB0FC7">
        <w:rPr>
          <w:bCs/>
          <w:sz w:val="28"/>
          <w:szCs w:val="28"/>
        </w:rPr>
        <w:t xml:space="preserve">на которые граждане и при замещении которых муниципальные служащие обязаны представлять сведения о своих доходах, расходах, об имуществе </w:t>
      </w:r>
    </w:p>
    <w:p w14:paraId="6933EEA0" w14:textId="2504D266" w:rsidR="00CB0FC7" w:rsidRPr="00CB0FC7" w:rsidRDefault="00CB0FC7" w:rsidP="00A83BF3">
      <w:pPr>
        <w:jc w:val="center"/>
        <w:rPr>
          <w:bCs/>
          <w:sz w:val="28"/>
          <w:szCs w:val="28"/>
        </w:rPr>
      </w:pPr>
      <w:r w:rsidRPr="00CB0FC7">
        <w:rPr>
          <w:bCs/>
          <w:sz w:val="28"/>
          <w:szCs w:val="28"/>
        </w:rPr>
        <w:t>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14:paraId="085662FE" w14:textId="77777777" w:rsidR="00CB0FC7" w:rsidRPr="00CB0FC7" w:rsidRDefault="00CB0FC7" w:rsidP="00CB0FC7">
      <w:pPr>
        <w:jc w:val="center"/>
        <w:rPr>
          <w:bCs/>
        </w:rPr>
      </w:pPr>
    </w:p>
    <w:tbl>
      <w:tblPr>
        <w:tblW w:w="893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30"/>
      </w:tblGrid>
      <w:tr w:rsidR="00CB0FC7" w:rsidRPr="00CB0FC7" w14:paraId="78572249" w14:textId="77777777" w:rsidTr="00A371AE">
        <w:trPr>
          <w:trHeight w:val="262"/>
        </w:trPr>
        <w:tc>
          <w:tcPr>
            <w:tcW w:w="8930" w:type="dxa"/>
          </w:tcPr>
          <w:p w14:paraId="75206F34" w14:textId="77777777" w:rsidR="00CB0FC7" w:rsidRPr="00BE7492" w:rsidRDefault="00CB0FC7" w:rsidP="00CB0FC7">
            <w:pPr>
              <w:jc w:val="center"/>
              <w:rPr>
                <w:sz w:val="28"/>
                <w:szCs w:val="28"/>
              </w:rPr>
            </w:pPr>
            <w:r w:rsidRPr="00BE7492">
              <w:rPr>
                <w:sz w:val="28"/>
                <w:szCs w:val="28"/>
              </w:rPr>
              <w:t>1. Должности категории «руководители»</w:t>
            </w:r>
          </w:p>
        </w:tc>
      </w:tr>
      <w:tr w:rsidR="00CB0FC7" w:rsidRPr="00CB0FC7" w14:paraId="2EC4EF8B" w14:textId="77777777" w:rsidTr="00A371AE">
        <w:trPr>
          <w:trHeight w:val="262"/>
        </w:trPr>
        <w:tc>
          <w:tcPr>
            <w:tcW w:w="8930" w:type="dxa"/>
          </w:tcPr>
          <w:p w14:paraId="41CB4939" w14:textId="77777777" w:rsidR="00CB0FC7" w:rsidRPr="00BE7492" w:rsidRDefault="00CB0FC7" w:rsidP="00CB0FC7">
            <w:pPr>
              <w:jc w:val="center"/>
              <w:rPr>
                <w:sz w:val="28"/>
                <w:szCs w:val="28"/>
              </w:rPr>
            </w:pPr>
            <w:r w:rsidRPr="00BE7492">
              <w:rPr>
                <w:sz w:val="28"/>
                <w:szCs w:val="28"/>
              </w:rPr>
              <w:t>Высшая группа должностей</w:t>
            </w:r>
          </w:p>
        </w:tc>
      </w:tr>
      <w:tr w:rsidR="00CB0FC7" w:rsidRPr="00CB0FC7" w14:paraId="60515F0C" w14:textId="77777777" w:rsidTr="00A371AE">
        <w:trPr>
          <w:trHeight w:val="262"/>
        </w:trPr>
        <w:tc>
          <w:tcPr>
            <w:tcW w:w="8930" w:type="dxa"/>
          </w:tcPr>
          <w:p w14:paraId="5426672F" w14:textId="3B0AD2DF" w:rsidR="00CB0FC7" w:rsidRPr="00CB0FC7" w:rsidRDefault="00CB0FC7" w:rsidP="00375651">
            <w:pPr>
              <w:rPr>
                <w:sz w:val="28"/>
                <w:szCs w:val="28"/>
              </w:rPr>
            </w:pPr>
            <w:r w:rsidRPr="00CB0FC7">
              <w:rPr>
                <w:sz w:val="28"/>
                <w:szCs w:val="28"/>
              </w:rPr>
              <w:t xml:space="preserve">Первый вице-мэр муниципального образования Ногликский </w:t>
            </w:r>
            <w:r w:rsidR="00BE7492">
              <w:rPr>
                <w:sz w:val="28"/>
                <w:szCs w:val="28"/>
              </w:rPr>
              <w:br/>
            </w:r>
            <w:r w:rsidRPr="00CB0FC7">
              <w:rPr>
                <w:sz w:val="28"/>
                <w:szCs w:val="28"/>
              </w:rPr>
              <w:t>муниципальный округ Сахалинской области</w:t>
            </w:r>
          </w:p>
        </w:tc>
      </w:tr>
      <w:tr w:rsidR="00CB0FC7" w:rsidRPr="00CB0FC7" w14:paraId="32D19B84" w14:textId="77777777" w:rsidTr="00A371AE">
        <w:trPr>
          <w:trHeight w:val="262"/>
        </w:trPr>
        <w:tc>
          <w:tcPr>
            <w:tcW w:w="8930" w:type="dxa"/>
          </w:tcPr>
          <w:p w14:paraId="2CB83B8F" w14:textId="77777777" w:rsidR="00CB0FC7" w:rsidRPr="00CB0FC7" w:rsidRDefault="00CB0FC7" w:rsidP="00375651">
            <w:pPr>
              <w:rPr>
                <w:sz w:val="28"/>
                <w:szCs w:val="28"/>
              </w:rPr>
            </w:pPr>
            <w:r w:rsidRPr="00CB0FC7">
              <w:rPr>
                <w:sz w:val="28"/>
                <w:szCs w:val="28"/>
              </w:rPr>
              <w:t>Вице-мэр муниципального образования Ногликский муниципальный округ Сахалинской области</w:t>
            </w:r>
          </w:p>
        </w:tc>
      </w:tr>
      <w:tr w:rsidR="00CB0FC7" w:rsidRPr="00CB0FC7" w14:paraId="1707A347" w14:textId="77777777" w:rsidTr="00A371AE">
        <w:trPr>
          <w:trHeight w:val="262"/>
        </w:trPr>
        <w:tc>
          <w:tcPr>
            <w:tcW w:w="8930" w:type="dxa"/>
          </w:tcPr>
          <w:p w14:paraId="2E47E421" w14:textId="77777777" w:rsidR="00CB0FC7" w:rsidRPr="00CB0FC7" w:rsidRDefault="00CB0FC7" w:rsidP="00375651">
            <w:pPr>
              <w:rPr>
                <w:sz w:val="28"/>
                <w:szCs w:val="28"/>
              </w:rPr>
            </w:pPr>
            <w:r w:rsidRPr="00CB0FC7">
              <w:rPr>
                <w:sz w:val="28"/>
                <w:szCs w:val="28"/>
              </w:rPr>
              <w:t xml:space="preserve">Управляющий делами администрации муниципального образования </w:t>
            </w:r>
            <w:r w:rsidRPr="00CB0FC7">
              <w:rPr>
                <w:sz w:val="28"/>
                <w:szCs w:val="28"/>
              </w:rPr>
              <w:br/>
              <w:t>Ногликский муниципальный округ Сахалинской области</w:t>
            </w:r>
          </w:p>
        </w:tc>
      </w:tr>
      <w:tr w:rsidR="00CB0FC7" w:rsidRPr="00CB0FC7" w14:paraId="3FA3954C" w14:textId="77777777" w:rsidTr="00A371AE">
        <w:trPr>
          <w:trHeight w:val="262"/>
        </w:trPr>
        <w:tc>
          <w:tcPr>
            <w:tcW w:w="8930" w:type="dxa"/>
          </w:tcPr>
          <w:p w14:paraId="1B0F93BE" w14:textId="642D5B0C" w:rsidR="00CB0FC7" w:rsidRPr="00CB0FC7" w:rsidRDefault="00CB0FC7" w:rsidP="00BE7492">
            <w:pPr>
              <w:rPr>
                <w:sz w:val="28"/>
                <w:szCs w:val="28"/>
              </w:rPr>
            </w:pPr>
            <w:r w:rsidRPr="00CB0FC7">
              <w:rPr>
                <w:sz w:val="28"/>
                <w:szCs w:val="28"/>
              </w:rPr>
              <w:t xml:space="preserve">Руководитель (председатель, начальник) органа </w:t>
            </w:r>
            <w:r w:rsidRPr="00CB0FC7">
              <w:rPr>
                <w:bCs/>
                <w:iCs/>
                <w:sz w:val="28"/>
                <w:szCs w:val="28"/>
              </w:rPr>
              <w:t xml:space="preserve">местного </w:t>
            </w:r>
            <w:r w:rsidR="00BE7492">
              <w:rPr>
                <w:bCs/>
                <w:iCs/>
                <w:sz w:val="28"/>
                <w:szCs w:val="28"/>
              </w:rPr>
              <w:br/>
            </w:r>
            <w:r w:rsidRPr="00CB0FC7">
              <w:rPr>
                <w:bCs/>
                <w:iCs/>
                <w:sz w:val="28"/>
                <w:szCs w:val="28"/>
              </w:rPr>
              <w:t>самоуправления специальной компетенции</w:t>
            </w:r>
          </w:p>
        </w:tc>
      </w:tr>
      <w:tr w:rsidR="00CB0FC7" w:rsidRPr="00CB0FC7" w14:paraId="7442C9BF" w14:textId="77777777" w:rsidTr="00A371AE">
        <w:trPr>
          <w:trHeight w:val="262"/>
        </w:trPr>
        <w:tc>
          <w:tcPr>
            <w:tcW w:w="8930" w:type="dxa"/>
          </w:tcPr>
          <w:p w14:paraId="01A36412" w14:textId="77777777" w:rsidR="00CB0FC7" w:rsidRPr="00CB0FC7" w:rsidRDefault="00CB0FC7" w:rsidP="00375651">
            <w:pPr>
              <w:rPr>
                <w:sz w:val="28"/>
                <w:szCs w:val="28"/>
              </w:rPr>
            </w:pPr>
            <w:r w:rsidRPr="00CB0FC7">
              <w:rPr>
                <w:sz w:val="28"/>
                <w:szCs w:val="28"/>
              </w:rPr>
              <w:t>Директор департамента</w:t>
            </w:r>
          </w:p>
        </w:tc>
      </w:tr>
      <w:tr w:rsidR="00CB0FC7" w:rsidRPr="00CB0FC7" w14:paraId="344C7698" w14:textId="77777777" w:rsidTr="00A371AE">
        <w:trPr>
          <w:trHeight w:val="262"/>
        </w:trPr>
        <w:tc>
          <w:tcPr>
            <w:tcW w:w="8930" w:type="dxa"/>
          </w:tcPr>
          <w:p w14:paraId="4142A1F8" w14:textId="77777777" w:rsidR="00CB0FC7" w:rsidRPr="00CB0FC7" w:rsidRDefault="00CB0FC7" w:rsidP="00375651">
            <w:pPr>
              <w:rPr>
                <w:sz w:val="28"/>
                <w:szCs w:val="28"/>
              </w:rPr>
            </w:pPr>
            <w:r w:rsidRPr="00CB0FC7">
              <w:rPr>
                <w:sz w:val="28"/>
                <w:szCs w:val="28"/>
              </w:rPr>
              <w:t>Заместитель директора департамента</w:t>
            </w:r>
          </w:p>
        </w:tc>
      </w:tr>
      <w:tr w:rsidR="00CB0FC7" w:rsidRPr="00CB0FC7" w14:paraId="4C72269D" w14:textId="77777777" w:rsidTr="00A371AE">
        <w:trPr>
          <w:trHeight w:val="262"/>
        </w:trPr>
        <w:tc>
          <w:tcPr>
            <w:tcW w:w="8930" w:type="dxa"/>
          </w:tcPr>
          <w:p w14:paraId="746E7457" w14:textId="77777777" w:rsidR="00CB0FC7" w:rsidRPr="00BE7492" w:rsidRDefault="00CB0FC7" w:rsidP="00CB0FC7">
            <w:pPr>
              <w:jc w:val="center"/>
              <w:rPr>
                <w:sz w:val="28"/>
                <w:szCs w:val="28"/>
              </w:rPr>
            </w:pPr>
            <w:r w:rsidRPr="00BE7492">
              <w:rPr>
                <w:sz w:val="28"/>
                <w:szCs w:val="28"/>
              </w:rPr>
              <w:t>Главная группа должностей</w:t>
            </w:r>
          </w:p>
        </w:tc>
      </w:tr>
      <w:tr w:rsidR="00CB0FC7" w:rsidRPr="00CB0FC7" w14:paraId="055881C6" w14:textId="77777777" w:rsidTr="00A371AE">
        <w:trPr>
          <w:trHeight w:val="262"/>
        </w:trPr>
        <w:tc>
          <w:tcPr>
            <w:tcW w:w="8930" w:type="dxa"/>
          </w:tcPr>
          <w:p w14:paraId="52403C5C" w14:textId="77777777" w:rsidR="00CB0FC7" w:rsidRPr="00CB0FC7" w:rsidRDefault="00CB0FC7" w:rsidP="00375651">
            <w:pPr>
              <w:rPr>
                <w:sz w:val="28"/>
                <w:szCs w:val="28"/>
              </w:rPr>
            </w:pPr>
            <w:r w:rsidRPr="00CB0FC7">
              <w:rPr>
                <w:sz w:val="28"/>
                <w:szCs w:val="28"/>
              </w:rPr>
              <w:t>Начальник отдела</w:t>
            </w:r>
          </w:p>
        </w:tc>
      </w:tr>
      <w:tr w:rsidR="00CB0FC7" w:rsidRPr="00CB0FC7" w14:paraId="0A558A7A" w14:textId="77777777" w:rsidTr="00A371AE">
        <w:trPr>
          <w:trHeight w:val="262"/>
        </w:trPr>
        <w:tc>
          <w:tcPr>
            <w:tcW w:w="8930" w:type="dxa"/>
          </w:tcPr>
          <w:p w14:paraId="2F772F12" w14:textId="77777777" w:rsidR="00CB0FC7" w:rsidRPr="00CB0FC7" w:rsidRDefault="00CB0FC7" w:rsidP="00375651">
            <w:pPr>
              <w:rPr>
                <w:sz w:val="28"/>
                <w:szCs w:val="28"/>
              </w:rPr>
            </w:pPr>
            <w:r w:rsidRPr="00CB0FC7">
              <w:rPr>
                <w:sz w:val="28"/>
                <w:szCs w:val="28"/>
              </w:rPr>
              <w:t>Начальник отдела – главный бухгалтер</w:t>
            </w:r>
          </w:p>
        </w:tc>
      </w:tr>
      <w:tr w:rsidR="00CB0FC7" w:rsidRPr="00CB0FC7" w14:paraId="495AE58A" w14:textId="77777777" w:rsidTr="00A371AE">
        <w:trPr>
          <w:trHeight w:val="262"/>
        </w:trPr>
        <w:tc>
          <w:tcPr>
            <w:tcW w:w="8930" w:type="dxa"/>
          </w:tcPr>
          <w:p w14:paraId="0EAE21FF" w14:textId="77777777" w:rsidR="00CB0FC7" w:rsidRPr="00CB0FC7" w:rsidRDefault="00CB0FC7" w:rsidP="00375651">
            <w:pPr>
              <w:rPr>
                <w:sz w:val="28"/>
                <w:szCs w:val="28"/>
              </w:rPr>
            </w:pPr>
            <w:r w:rsidRPr="00CB0FC7">
              <w:rPr>
                <w:sz w:val="28"/>
                <w:szCs w:val="28"/>
              </w:rPr>
              <w:t>Начальник отдела – главный архитектор</w:t>
            </w:r>
          </w:p>
        </w:tc>
      </w:tr>
      <w:tr w:rsidR="00CB0FC7" w:rsidRPr="00CB0FC7" w14:paraId="7EB0BBF0" w14:textId="77777777" w:rsidTr="00A371AE">
        <w:trPr>
          <w:trHeight w:val="262"/>
        </w:trPr>
        <w:tc>
          <w:tcPr>
            <w:tcW w:w="8930" w:type="dxa"/>
          </w:tcPr>
          <w:p w14:paraId="3F24B7EC" w14:textId="77777777" w:rsidR="00CB0FC7" w:rsidRPr="00CB0FC7" w:rsidRDefault="00CB0FC7" w:rsidP="00375651">
            <w:pPr>
              <w:rPr>
                <w:sz w:val="28"/>
                <w:szCs w:val="28"/>
              </w:rPr>
            </w:pPr>
            <w:r w:rsidRPr="00CB0FC7">
              <w:rPr>
                <w:sz w:val="28"/>
                <w:szCs w:val="28"/>
              </w:rPr>
              <w:t>Начальник отдела в департаменте</w:t>
            </w:r>
          </w:p>
        </w:tc>
      </w:tr>
      <w:tr w:rsidR="00CB0FC7" w:rsidRPr="00CB0FC7" w14:paraId="3575FDB3" w14:textId="77777777" w:rsidTr="00A371AE">
        <w:trPr>
          <w:trHeight w:val="262"/>
        </w:trPr>
        <w:tc>
          <w:tcPr>
            <w:tcW w:w="8930" w:type="dxa"/>
          </w:tcPr>
          <w:p w14:paraId="5D26D2E8" w14:textId="77777777" w:rsidR="00CB0FC7" w:rsidRPr="00BE7492" w:rsidRDefault="00CB0FC7" w:rsidP="00CB0FC7">
            <w:pPr>
              <w:jc w:val="center"/>
              <w:rPr>
                <w:sz w:val="28"/>
                <w:szCs w:val="28"/>
              </w:rPr>
            </w:pPr>
            <w:r w:rsidRPr="00BE7492">
              <w:rPr>
                <w:sz w:val="28"/>
                <w:szCs w:val="28"/>
              </w:rPr>
              <w:t xml:space="preserve">2. Должности категории «специалисты», осуществляющие </w:t>
            </w:r>
            <w:r w:rsidRPr="00BE7492">
              <w:rPr>
                <w:sz w:val="28"/>
                <w:szCs w:val="28"/>
              </w:rPr>
              <w:br/>
              <w:t>муниципальный контроль</w:t>
            </w:r>
          </w:p>
        </w:tc>
      </w:tr>
      <w:tr w:rsidR="00CB0FC7" w:rsidRPr="00CB0FC7" w14:paraId="351ED0BA" w14:textId="77777777" w:rsidTr="00A371AE">
        <w:trPr>
          <w:trHeight w:val="262"/>
        </w:trPr>
        <w:tc>
          <w:tcPr>
            <w:tcW w:w="8930" w:type="dxa"/>
          </w:tcPr>
          <w:p w14:paraId="0A9299B1" w14:textId="1695CD74" w:rsidR="00CB0FC7" w:rsidRPr="00CB0FC7" w:rsidRDefault="00CB0FC7" w:rsidP="00A83BF3">
            <w:pPr>
              <w:jc w:val="center"/>
              <w:rPr>
                <w:sz w:val="28"/>
                <w:szCs w:val="28"/>
              </w:rPr>
            </w:pPr>
            <w:r w:rsidRPr="00CB0FC7">
              <w:rPr>
                <w:sz w:val="28"/>
                <w:szCs w:val="28"/>
              </w:rPr>
              <w:t xml:space="preserve">Консультант отдела </w:t>
            </w:r>
            <w:r w:rsidR="00A83BF3">
              <w:rPr>
                <w:sz w:val="28"/>
                <w:szCs w:val="28"/>
              </w:rPr>
              <w:t>жилищно-коммунального и дорожного хозяйства</w:t>
            </w:r>
            <w:r w:rsidRPr="00CB0FC7">
              <w:rPr>
                <w:sz w:val="28"/>
                <w:szCs w:val="28"/>
              </w:rPr>
              <w:t xml:space="preserve"> администрации, осуществляющий жилищный контроль</w:t>
            </w:r>
          </w:p>
        </w:tc>
      </w:tr>
      <w:tr w:rsidR="00CB0FC7" w:rsidRPr="00CB0FC7" w14:paraId="264D9347" w14:textId="77777777" w:rsidTr="00A371AE">
        <w:trPr>
          <w:trHeight w:val="262"/>
        </w:trPr>
        <w:tc>
          <w:tcPr>
            <w:tcW w:w="8930" w:type="dxa"/>
          </w:tcPr>
          <w:p w14:paraId="5CAC920F" w14:textId="77777777" w:rsidR="00A83BF3" w:rsidRDefault="00CB0FC7" w:rsidP="00CB0FC7">
            <w:pPr>
              <w:jc w:val="center"/>
              <w:rPr>
                <w:sz w:val="28"/>
                <w:szCs w:val="28"/>
              </w:rPr>
            </w:pPr>
            <w:r w:rsidRPr="00CB0FC7">
              <w:rPr>
                <w:sz w:val="28"/>
                <w:szCs w:val="28"/>
              </w:rPr>
              <w:t xml:space="preserve">Старший специалист отдела </w:t>
            </w:r>
            <w:r w:rsidR="00A83BF3" w:rsidRPr="00A83BF3">
              <w:rPr>
                <w:sz w:val="28"/>
                <w:szCs w:val="28"/>
              </w:rPr>
              <w:t xml:space="preserve">жилищно-коммунального и дорожного </w:t>
            </w:r>
          </w:p>
          <w:p w14:paraId="7A3A3699" w14:textId="636C22F3" w:rsidR="00CB0FC7" w:rsidRPr="00CB0FC7" w:rsidRDefault="00A83BF3" w:rsidP="00CB0FC7">
            <w:pPr>
              <w:jc w:val="center"/>
              <w:rPr>
                <w:sz w:val="28"/>
                <w:szCs w:val="28"/>
              </w:rPr>
            </w:pPr>
            <w:r w:rsidRPr="00A83BF3">
              <w:rPr>
                <w:sz w:val="28"/>
                <w:szCs w:val="28"/>
              </w:rPr>
              <w:t>хозяйства</w:t>
            </w:r>
            <w:r w:rsidR="00CB0FC7" w:rsidRPr="00CB0FC7">
              <w:rPr>
                <w:sz w:val="28"/>
                <w:szCs w:val="28"/>
              </w:rPr>
              <w:t>, осуществляющий контроль в сфере благоустройства</w:t>
            </w:r>
          </w:p>
        </w:tc>
      </w:tr>
      <w:tr w:rsidR="003D4FFC" w:rsidRPr="00CB0FC7" w14:paraId="1F8C753F" w14:textId="77777777" w:rsidTr="00A371AE">
        <w:trPr>
          <w:trHeight w:val="262"/>
        </w:trPr>
        <w:tc>
          <w:tcPr>
            <w:tcW w:w="8930" w:type="dxa"/>
          </w:tcPr>
          <w:p w14:paraId="7FA2B1D0" w14:textId="3207ADE5" w:rsidR="003D4FFC" w:rsidRPr="00CB0FC7" w:rsidRDefault="003D4FFC" w:rsidP="002824C9">
            <w:pPr>
              <w:jc w:val="center"/>
              <w:rPr>
                <w:sz w:val="28"/>
                <w:szCs w:val="28"/>
              </w:rPr>
            </w:pPr>
            <w:r w:rsidRPr="003D4FFC">
              <w:rPr>
                <w:sz w:val="28"/>
                <w:szCs w:val="28"/>
              </w:rPr>
              <w:t>Консультант отдела</w:t>
            </w:r>
            <w:r>
              <w:rPr>
                <w:sz w:val="28"/>
                <w:szCs w:val="28"/>
              </w:rPr>
              <w:t xml:space="preserve"> бухгалтерского учета, отчетности и закупок </w:t>
            </w:r>
            <w:r w:rsidR="00BE7492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(специалист по </w:t>
            </w:r>
            <w:r w:rsidR="002824C9">
              <w:rPr>
                <w:sz w:val="28"/>
                <w:szCs w:val="28"/>
              </w:rPr>
              <w:t>размещению</w:t>
            </w:r>
            <w:r>
              <w:rPr>
                <w:sz w:val="28"/>
                <w:szCs w:val="28"/>
              </w:rPr>
              <w:t xml:space="preserve"> закупок для муниципальных нужд)</w:t>
            </w:r>
          </w:p>
        </w:tc>
      </w:tr>
    </w:tbl>
    <w:p w14:paraId="36EB16DE" w14:textId="77777777" w:rsidR="00765FB3" w:rsidRPr="00337D5D" w:rsidRDefault="00765FB3" w:rsidP="00C9574D">
      <w:pPr>
        <w:jc w:val="center"/>
      </w:pPr>
    </w:p>
    <w:sectPr w:rsidR="00765FB3" w:rsidRPr="00337D5D" w:rsidSect="00BE7492">
      <w:type w:val="continuous"/>
      <w:pgSz w:w="11906" w:h="16838"/>
      <w:pgMar w:top="568" w:right="850" w:bottom="0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1A695" w14:textId="77777777" w:rsidR="009F124C" w:rsidRDefault="009F124C">
      <w:r>
        <w:separator/>
      </w:r>
    </w:p>
  </w:endnote>
  <w:endnote w:type="continuationSeparator" w:id="0">
    <w:p w14:paraId="24AFA35B" w14:textId="77777777" w:rsidR="009F124C" w:rsidRDefault="009F1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516F9" w14:textId="77777777" w:rsidR="009F124C" w:rsidRDefault="009F124C">
      <w:r>
        <w:separator/>
      </w:r>
    </w:p>
  </w:footnote>
  <w:footnote w:type="continuationSeparator" w:id="0">
    <w:p w14:paraId="782B23C3" w14:textId="77777777" w:rsidR="009F124C" w:rsidRDefault="009F1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185841C2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BE7492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2824C9"/>
    <w:rsid w:val="00333F0B"/>
    <w:rsid w:val="00337D5D"/>
    <w:rsid w:val="00375651"/>
    <w:rsid w:val="003911E3"/>
    <w:rsid w:val="003C3E4D"/>
    <w:rsid w:val="003D4FFC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87D6D"/>
    <w:rsid w:val="009C63DB"/>
    <w:rsid w:val="009F124C"/>
    <w:rsid w:val="00A150CA"/>
    <w:rsid w:val="00A37078"/>
    <w:rsid w:val="00A51DC8"/>
    <w:rsid w:val="00A574FB"/>
    <w:rsid w:val="00A70180"/>
    <w:rsid w:val="00A72D7D"/>
    <w:rsid w:val="00A83BF3"/>
    <w:rsid w:val="00AE0711"/>
    <w:rsid w:val="00B11972"/>
    <w:rsid w:val="00BD30A3"/>
    <w:rsid w:val="00BE7492"/>
    <w:rsid w:val="00BF00DF"/>
    <w:rsid w:val="00C13EBE"/>
    <w:rsid w:val="00C41956"/>
    <w:rsid w:val="00C8203B"/>
    <w:rsid w:val="00C86C57"/>
    <w:rsid w:val="00C923A6"/>
    <w:rsid w:val="00C9574D"/>
    <w:rsid w:val="00CB0FC7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14</cp:revision>
  <cp:lastPrinted>2026-02-18T05:31:00Z</cp:lastPrinted>
  <dcterms:created xsi:type="dcterms:W3CDTF">2016-04-18T22:59:00Z</dcterms:created>
  <dcterms:modified xsi:type="dcterms:W3CDTF">2026-02-18T05:31:00Z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