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F5" w:rsidRDefault="00D460F5">
      <w:pPr>
        <w:pStyle w:val="af4"/>
        <w:widowControl w:val="0"/>
        <w:rPr>
          <w:b/>
          <w:bCs/>
          <w:sz w:val="28"/>
        </w:rPr>
      </w:pPr>
    </w:p>
    <w:p w:rsidR="00D460F5" w:rsidRDefault="0011759B">
      <w:pPr>
        <w:pStyle w:val="af4"/>
        <w:widowControl w:val="0"/>
        <w:rPr>
          <w:b/>
          <w:bCs/>
          <w:sz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800100" cy="1019175"/>
                <wp:effectExtent l="19050" t="0" r="0" b="0"/>
                <wp:docPr id="1" name="Рисунок 1" descr="герб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800100" cy="10191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00pt;height:80.2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:rsidR="00D460F5" w:rsidRDefault="00D460F5">
      <w:pPr>
        <w:pStyle w:val="af4"/>
        <w:widowControl w:val="0"/>
        <w:rPr>
          <w:b/>
          <w:bCs/>
          <w:sz w:val="24"/>
        </w:rPr>
      </w:pPr>
    </w:p>
    <w:p w:rsidR="00D460F5" w:rsidRDefault="0011759B">
      <w:pPr>
        <w:pStyle w:val="af6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D460F5" w:rsidRDefault="0011759B">
      <w:pPr>
        <w:pStyle w:val="af6"/>
        <w:widowControl w:val="0"/>
        <w:rPr>
          <w:sz w:val="28"/>
          <w:szCs w:val="28"/>
        </w:rPr>
      </w:pPr>
      <w:r>
        <w:rPr>
          <w:sz w:val="28"/>
          <w:szCs w:val="28"/>
        </w:rPr>
        <w:t>НОГЛИКСКИЙ МУНИЦИПАЛЬНЫЙ ОКРУГ</w:t>
      </w:r>
    </w:p>
    <w:p w:rsidR="00D460F5" w:rsidRDefault="0011759B">
      <w:pPr>
        <w:pStyle w:val="af6"/>
        <w:widowControl w:val="0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:rsidR="00D460F5" w:rsidRDefault="0011759B">
      <w:pPr>
        <w:pStyle w:val="af6"/>
        <w:widowControl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9F100B">
        <w:rPr>
          <w:sz w:val="28"/>
          <w:szCs w:val="28"/>
        </w:rPr>
        <w:t>2</w:t>
      </w:r>
      <w:r>
        <w:rPr>
          <w:sz w:val="28"/>
          <w:szCs w:val="28"/>
        </w:rPr>
        <w:t>4 – 20</w:t>
      </w:r>
      <w:r w:rsidR="009F100B">
        <w:rPr>
          <w:sz w:val="28"/>
          <w:szCs w:val="28"/>
        </w:rPr>
        <w:t>29</w:t>
      </w:r>
      <w:r>
        <w:rPr>
          <w:sz w:val="28"/>
          <w:szCs w:val="28"/>
        </w:rPr>
        <w:t xml:space="preserve"> гг.</w:t>
      </w:r>
    </w:p>
    <w:p w:rsidR="00D460F5" w:rsidRDefault="00D460F5">
      <w:pPr>
        <w:pStyle w:val="af6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D460F5" w:rsidRPr="005928E4">
        <w:tc>
          <w:tcPr>
            <w:tcW w:w="92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460F5" w:rsidRDefault="0011759B">
            <w:pPr>
              <w:pStyle w:val="af6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D460F5" w:rsidRPr="009F100B" w:rsidRDefault="0011759B">
            <w:pPr>
              <w:pStyle w:val="af6"/>
              <w:widowControl w:val="0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9F100B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9F100B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9F100B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9F100B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9F100B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9F100B" w:rsidRPr="005928E4" w:rsidRDefault="005928E4" w:rsidP="005928E4">
      <w:pPr>
        <w:jc w:val="right"/>
        <w:rPr>
          <w:i/>
        </w:rPr>
      </w:pPr>
      <w:r w:rsidRPr="005928E4">
        <w:rPr>
          <w:i/>
        </w:rPr>
        <w:t>ПРОЕКТ</w:t>
      </w:r>
    </w:p>
    <w:p w:rsidR="00D460F5" w:rsidRPr="009F100B" w:rsidRDefault="0011759B">
      <w:pPr>
        <w:jc w:val="center"/>
        <w:rPr>
          <w:b/>
          <w:sz w:val="28"/>
          <w:szCs w:val="28"/>
        </w:rPr>
      </w:pPr>
      <w:r w:rsidRPr="009F100B">
        <w:rPr>
          <w:b/>
          <w:sz w:val="28"/>
          <w:szCs w:val="28"/>
        </w:rPr>
        <w:t>РЕШЕНИЕ</w:t>
      </w:r>
    </w:p>
    <w:p w:rsidR="00D460F5" w:rsidRPr="009F100B" w:rsidRDefault="0011759B">
      <w:pPr>
        <w:pStyle w:val="af4"/>
        <w:rPr>
          <w:b/>
          <w:sz w:val="28"/>
          <w:szCs w:val="28"/>
        </w:rPr>
      </w:pPr>
      <w:r w:rsidRPr="009F100B">
        <w:rPr>
          <w:b/>
          <w:bCs/>
          <w:sz w:val="28"/>
          <w:szCs w:val="28"/>
        </w:rPr>
        <w:t xml:space="preserve">№ </w:t>
      </w:r>
    </w:p>
    <w:p w:rsidR="00D460F5" w:rsidRDefault="00D460F5" w:rsidP="009F100B">
      <w:pPr>
        <w:rPr>
          <w:color w:val="000000"/>
        </w:rPr>
      </w:pPr>
    </w:p>
    <w:p w:rsidR="00D460F5" w:rsidRDefault="0011759B">
      <w:r>
        <w:t xml:space="preserve">О внесении изменений в Положение </w:t>
      </w:r>
    </w:p>
    <w:p w:rsidR="00D460F5" w:rsidRDefault="0011759B">
      <w:r>
        <w:t>«О Контрольно-счетной палате</w:t>
      </w:r>
    </w:p>
    <w:p w:rsidR="00D460F5" w:rsidRDefault="0011759B">
      <w:r>
        <w:t xml:space="preserve">муниципального образования </w:t>
      </w:r>
    </w:p>
    <w:p w:rsidR="00D460F5" w:rsidRDefault="0011759B">
      <w:r>
        <w:t>Ногликский муниципальный округ</w:t>
      </w:r>
    </w:p>
    <w:p w:rsidR="00D460F5" w:rsidRDefault="0011759B">
      <w:r>
        <w:t>Сахалинской области»</w:t>
      </w:r>
      <w:bookmarkStart w:id="0" w:name="_GoBack"/>
      <w:bookmarkEnd w:id="0"/>
    </w:p>
    <w:p w:rsidR="00D460F5" w:rsidRDefault="00D460F5">
      <w:pPr>
        <w:ind w:firstLine="708"/>
        <w:jc w:val="both"/>
        <w:rPr>
          <w:sz w:val="26"/>
          <w:szCs w:val="26"/>
        </w:rPr>
      </w:pPr>
    </w:p>
    <w:p w:rsidR="00D460F5" w:rsidRDefault="0011759B" w:rsidP="009F100B">
      <w:pPr>
        <w:ind w:firstLine="851"/>
        <w:jc w:val="both"/>
      </w:pPr>
      <w:r>
        <w:t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руководствуясь статьей 32.1 Устава муниципального образования Ногликский муниципальный округ Сахалинской области,</w:t>
      </w:r>
    </w:p>
    <w:p w:rsidR="00D460F5" w:rsidRDefault="00D460F5">
      <w:pPr>
        <w:rPr>
          <w:color w:val="333333"/>
        </w:rPr>
      </w:pPr>
    </w:p>
    <w:p w:rsidR="009F100B" w:rsidRDefault="0011759B">
      <w:pPr>
        <w:jc w:val="center"/>
        <w:rPr>
          <w:color w:val="333333"/>
        </w:rPr>
      </w:pPr>
      <w:r>
        <w:rPr>
          <w:color w:val="333333"/>
        </w:rPr>
        <w:t>СОБРАНИЕ МУНИЦИПАЛЬНОГО ОБРАЗОВАНИЯ НОГЛИКСКИЙ МУНИЦИПАЛЬНЫЙ ОКРУГ САХАЛИНСКОЙ ОБЛАСТИ</w:t>
      </w:r>
    </w:p>
    <w:p w:rsidR="00D460F5" w:rsidRDefault="0011759B">
      <w:pPr>
        <w:jc w:val="center"/>
        <w:rPr>
          <w:b/>
          <w:color w:val="333333"/>
        </w:rPr>
      </w:pPr>
      <w:r>
        <w:rPr>
          <w:color w:val="333333"/>
        </w:rPr>
        <w:t xml:space="preserve"> РЕШИЛО</w:t>
      </w:r>
      <w:r>
        <w:rPr>
          <w:b/>
          <w:color w:val="333333"/>
        </w:rPr>
        <w:t>:</w:t>
      </w:r>
    </w:p>
    <w:p w:rsidR="00D460F5" w:rsidRDefault="00D460F5">
      <w:pPr>
        <w:jc w:val="center"/>
        <w:rPr>
          <w:b/>
          <w:color w:val="333333"/>
        </w:rPr>
      </w:pPr>
    </w:p>
    <w:p w:rsidR="00D460F5" w:rsidRDefault="0011759B" w:rsidP="009F100B">
      <w:pPr>
        <w:widowControl w:val="0"/>
        <w:ind w:firstLine="851"/>
        <w:jc w:val="both"/>
        <w:rPr>
          <w:color w:val="333333"/>
        </w:rPr>
      </w:pPr>
      <w:r>
        <w:rPr>
          <w:color w:val="333333"/>
        </w:rPr>
        <w:t xml:space="preserve">1. Внести в Положение «О Контрольно-счетной палате муниципального образования Ногликский муниципальный округ Сахалинской области», утвержденное решением Собрания муниципального образования «Городской округ Ногликский» от 13.12.2024 </w:t>
      </w:r>
      <w:r>
        <w:rPr>
          <w:color w:val="333333"/>
          <w:lang w:val="en-US"/>
        </w:rPr>
        <w:t>N</w:t>
      </w:r>
      <w:r>
        <w:rPr>
          <w:color w:val="333333"/>
        </w:rPr>
        <w:t xml:space="preserve"> 3</w:t>
      </w:r>
      <w:r w:rsidR="003C56A5">
        <w:rPr>
          <w:color w:val="333333"/>
        </w:rPr>
        <w:t>9</w:t>
      </w:r>
      <w:r>
        <w:rPr>
          <w:color w:val="333333"/>
        </w:rPr>
        <w:t xml:space="preserve"> следующие изменения:</w:t>
      </w:r>
    </w:p>
    <w:p w:rsidR="00D460F5" w:rsidRDefault="0011759B" w:rsidP="009F100B">
      <w:pPr>
        <w:widowControl w:val="0"/>
        <w:ind w:firstLine="851"/>
        <w:jc w:val="both"/>
        <w:rPr>
          <w:color w:val="333333"/>
        </w:rPr>
      </w:pPr>
      <w:r>
        <w:rPr>
          <w:color w:val="333333"/>
        </w:rPr>
        <w:t xml:space="preserve">   1.1. Часть 3 пункта 2 статьи 4 изложить в следующей редакции: </w:t>
      </w:r>
    </w:p>
    <w:p w:rsidR="00D460F5" w:rsidRDefault="0011759B" w:rsidP="009F100B">
      <w:pPr>
        <w:widowControl w:val="0"/>
        <w:ind w:firstLine="851"/>
        <w:jc w:val="both"/>
        <w:rPr>
          <w:color w:val="333333"/>
        </w:rPr>
      </w:pPr>
      <w:r>
        <w:rPr>
          <w:color w:val="333333"/>
        </w:rPr>
        <w:t>«</w:t>
      </w:r>
      <w:r>
        <w:t>3) мэром муниципального образования Ногликский муниципальный округ Сахалинской области (далее</w:t>
      </w:r>
      <w:r w:rsidR="00BD110E">
        <w:t xml:space="preserve"> –</w:t>
      </w:r>
      <w:r>
        <w:t xml:space="preserve"> мэр)</w:t>
      </w:r>
      <w:r>
        <w:rPr>
          <w:color w:val="333333"/>
        </w:rPr>
        <w:t>;</w:t>
      </w:r>
    </w:p>
    <w:p w:rsidR="00D460F5" w:rsidRDefault="0011759B" w:rsidP="009F100B">
      <w:pPr>
        <w:widowControl w:val="0"/>
        <w:shd w:val="clear" w:color="auto" w:fill="FFFFFF"/>
        <w:tabs>
          <w:tab w:val="left" w:pos="0"/>
        </w:tabs>
        <w:ind w:firstLine="851"/>
        <w:jc w:val="both"/>
        <w:rPr>
          <w:rFonts w:eastAsiaTheme="minorHAnsi"/>
          <w:color w:val="333333"/>
        </w:rPr>
      </w:pPr>
      <w:r>
        <w:rPr>
          <w:color w:val="333333"/>
        </w:rPr>
        <w:t xml:space="preserve">1.2. Пункт 1 статьи 19 изложить в следующей редакции: </w:t>
      </w:r>
    </w:p>
    <w:p w:rsidR="00D460F5" w:rsidRDefault="0011759B" w:rsidP="009F100B">
      <w:pPr>
        <w:widowControl w:val="0"/>
        <w:shd w:val="clear" w:color="auto" w:fill="FFFFFF"/>
        <w:tabs>
          <w:tab w:val="left" w:pos="0"/>
        </w:tabs>
        <w:ind w:firstLine="851"/>
        <w:jc w:val="both"/>
        <w:rPr>
          <w:rFonts w:eastAsiaTheme="minorHAnsi"/>
          <w:lang w:eastAsia="en-US"/>
        </w:rPr>
      </w:pPr>
      <w:r>
        <w:rPr>
          <w:color w:val="333333"/>
        </w:rPr>
        <w:t>«</w:t>
      </w:r>
      <w:r>
        <w:rPr>
          <w:rFonts w:eastAsiaTheme="minorHAnsi"/>
          <w:spacing w:val="-1"/>
          <w:lang w:eastAsia="en-US"/>
        </w:rPr>
        <w:t xml:space="preserve">1. Контрольно-счетная палата при осуществлении своей деятельности имеет право взаимодействовать с иными органами местного самоуправления муниципального образования </w:t>
      </w:r>
      <w:r>
        <w:rPr>
          <w:color w:val="000000"/>
        </w:rPr>
        <w:t>Ногликский муниципальный округ Сахалинской области</w:t>
      </w:r>
      <w:r>
        <w:rPr>
          <w:rFonts w:eastAsiaTheme="minorHAnsi"/>
          <w:spacing w:val="-1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Сахалинской области, муниципального образовании </w:t>
      </w:r>
      <w:r>
        <w:rPr>
          <w:color w:val="000000"/>
        </w:rPr>
        <w:t>Ногликский муниципальный округ Сахалинской области</w:t>
      </w:r>
      <w:r>
        <w:rPr>
          <w:rFonts w:eastAsiaTheme="minorHAnsi"/>
          <w:lang w:eastAsia="en-US"/>
        </w:rPr>
        <w:t xml:space="preserve">, заключать с ними соглашения о сотрудничестве, обмениваться результатами Контрольной и экспертно-аналитической деятельности, нормативными и </w:t>
      </w:r>
      <w:r>
        <w:rPr>
          <w:rFonts w:eastAsiaTheme="minorHAnsi"/>
          <w:lang w:eastAsia="en-US"/>
        </w:rPr>
        <w:lastRenderedPageBreak/>
        <w:t>методическими материалами».</w:t>
      </w:r>
    </w:p>
    <w:p w:rsidR="009F100B" w:rsidRDefault="009F100B">
      <w:pPr>
        <w:widowControl w:val="0"/>
        <w:shd w:val="clear" w:color="auto" w:fill="FFFFFF"/>
        <w:tabs>
          <w:tab w:val="left" w:pos="720"/>
        </w:tabs>
        <w:ind w:firstLine="851"/>
        <w:jc w:val="both"/>
      </w:pPr>
    </w:p>
    <w:p w:rsidR="00D460F5" w:rsidRDefault="0011759B">
      <w:pPr>
        <w:widowControl w:val="0"/>
        <w:shd w:val="clear" w:color="auto" w:fill="FFFFFF"/>
        <w:tabs>
          <w:tab w:val="left" w:pos="720"/>
        </w:tabs>
        <w:ind w:firstLine="851"/>
        <w:jc w:val="both"/>
      </w:pPr>
      <w:r>
        <w:t>2. Опубликовать настоящее решение в газете «Знамя труда».</w:t>
      </w:r>
    </w:p>
    <w:p w:rsidR="00D460F5" w:rsidRDefault="00D460F5">
      <w:pPr>
        <w:widowControl w:val="0"/>
        <w:shd w:val="clear" w:color="auto" w:fill="FFFFFF"/>
        <w:tabs>
          <w:tab w:val="left" w:pos="720"/>
        </w:tabs>
        <w:ind w:firstLine="851"/>
        <w:jc w:val="both"/>
        <w:rPr>
          <w:spacing w:val="-12"/>
        </w:rPr>
      </w:pPr>
    </w:p>
    <w:p w:rsidR="00D460F5" w:rsidRDefault="0011759B">
      <w:pPr>
        <w:widowControl w:val="0"/>
        <w:shd w:val="clear" w:color="auto" w:fill="FFFFFF"/>
        <w:tabs>
          <w:tab w:val="left" w:pos="720"/>
        </w:tabs>
        <w:ind w:firstLine="851"/>
        <w:jc w:val="both"/>
        <w:rPr>
          <w:color w:val="333333"/>
        </w:rPr>
      </w:pPr>
      <w:r>
        <w:t>3. Настоящее решение вступает в силу со дня его официального опубликования.</w:t>
      </w:r>
    </w:p>
    <w:p w:rsidR="00D460F5" w:rsidRDefault="00D460F5">
      <w:pPr>
        <w:ind w:left="426"/>
        <w:jc w:val="both"/>
        <w:rPr>
          <w:color w:val="333333"/>
        </w:rPr>
      </w:pPr>
    </w:p>
    <w:p w:rsidR="00D460F5" w:rsidRDefault="00D460F5">
      <w:pPr>
        <w:jc w:val="both"/>
        <w:rPr>
          <w:color w:val="333333"/>
        </w:rPr>
      </w:pPr>
    </w:p>
    <w:p w:rsidR="00D460F5" w:rsidRDefault="00D460F5">
      <w:pPr>
        <w:jc w:val="both"/>
        <w:rPr>
          <w:color w:val="333333"/>
        </w:rPr>
      </w:pPr>
    </w:p>
    <w:p w:rsidR="00D460F5" w:rsidRDefault="00D460F5">
      <w:pPr>
        <w:jc w:val="both"/>
        <w:rPr>
          <w:color w:val="333333"/>
        </w:rPr>
      </w:pPr>
    </w:p>
    <w:p w:rsidR="00D460F5" w:rsidRDefault="0011759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Председатель Собрания </w:t>
      </w:r>
    </w:p>
    <w:p w:rsidR="00D460F5" w:rsidRDefault="0011759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муниципального образования </w:t>
      </w:r>
    </w:p>
    <w:p w:rsidR="00D460F5" w:rsidRDefault="0011759B">
      <w:pPr>
        <w:ind w:right="-852"/>
        <w:jc w:val="both"/>
        <w:rPr>
          <w:color w:val="000000" w:themeColor="text1"/>
        </w:rPr>
      </w:pPr>
      <w:r>
        <w:rPr>
          <w:color w:val="000000" w:themeColor="text1"/>
        </w:rPr>
        <w:t>Ногликский муниципальный округ</w:t>
      </w:r>
    </w:p>
    <w:p w:rsidR="00D460F5" w:rsidRDefault="0011759B">
      <w:pPr>
        <w:ind w:right="-852"/>
        <w:jc w:val="both"/>
        <w:rPr>
          <w:color w:val="333333"/>
        </w:rPr>
      </w:pPr>
      <w:r>
        <w:rPr>
          <w:color w:val="000000" w:themeColor="text1"/>
        </w:rPr>
        <w:t xml:space="preserve">Сахалинской области                                                                                            </w:t>
      </w:r>
      <w:r>
        <w:rPr>
          <w:color w:val="333333"/>
        </w:rPr>
        <w:t>И.Н. Камболова</w:t>
      </w:r>
    </w:p>
    <w:p w:rsidR="00D460F5" w:rsidRDefault="00D460F5">
      <w:pPr>
        <w:ind w:right="-852"/>
      </w:pPr>
    </w:p>
    <w:p w:rsidR="00D460F5" w:rsidRDefault="00D460F5">
      <w:pPr>
        <w:ind w:right="-852"/>
      </w:pPr>
    </w:p>
    <w:p w:rsidR="00D460F5" w:rsidRDefault="00D460F5">
      <w:pPr>
        <w:ind w:right="-852"/>
      </w:pPr>
    </w:p>
    <w:p w:rsidR="00D460F5" w:rsidRDefault="0011759B">
      <w:pPr>
        <w:widowControl w:val="0"/>
        <w:ind w:right="-852"/>
      </w:pPr>
      <w:r>
        <w:t>Мэр муниципального образования</w:t>
      </w:r>
    </w:p>
    <w:p w:rsidR="00D460F5" w:rsidRDefault="0011759B">
      <w:pPr>
        <w:widowControl w:val="0"/>
        <w:ind w:right="-852"/>
      </w:pPr>
      <w:r>
        <w:t>Ногликский муниципальный округ</w:t>
      </w:r>
    </w:p>
    <w:p w:rsidR="00D460F5" w:rsidRDefault="0011759B">
      <w:pPr>
        <w:widowControl w:val="0"/>
        <w:ind w:right="-852"/>
      </w:pPr>
      <w:r>
        <w:t>Сахалинской области                                                                                               С.В. Гурьянов</w:t>
      </w:r>
    </w:p>
    <w:p w:rsidR="00D460F5" w:rsidRDefault="00D460F5">
      <w:pPr>
        <w:ind w:left="6372" w:right="-852"/>
      </w:pPr>
    </w:p>
    <w:p w:rsidR="00D460F5" w:rsidRDefault="00D460F5">
      <w:pPr>
        <w:ind w:left="6372"/>
      </w:pPr>
    </w:p>
    <w:sectPr w:rsidR="00D460F5">
      <w:pgSz w:w="11907" w:h="16840"/>
      <w:pgMar w:top="851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7FD" w:rsidRDefault="00DC47FD">
      <w:r>
        <w:separator/>
      </w:r>
    </w:p>
  </w:endnote>
  <w:endnote w:type="continuationSeparator" w:id="0">
    <w:p w:rsidR="00DC47FD" w:rsidRDefault="00DC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7FD" w:rsidRDefault="00DC47FD">
      <w:r>
        <w:separator/>
      </w:r>
    </w:p>
  </w:footnote>
  <w:footnote w:type="continuationSeparator" w:id="0">
    <w:p w:rsidR="00DC47FD" w:rsidRDefault="00DC4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44792"/>
    <w:multiLevelType w:val="hybridMultilevel"/>
    <w:tmpl w:val="DF6484DA"/>
    <w:lvl w:ilvl="0" w:tplc="33A6B24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475AAB66">
      <w:start w:val="1"/>
      <w:numFmt w:val="lowerLetter"/>
      <w:lvlText w:val="%2."/>
      <w:lvlJc w:val="left"/>
      <w:pPr>
        <w:ind w:left="1789" w:hanging="360"/>
      </w:pPr>
    </w:lvl>
    <w:lvl w:ilvl="2" w:tplc="D97641AE">
      <w:start w:val="1"/>
      <w:numFmt w:val="lowerRoman"/>
      <w:lvlText w:val="%3."/>
      <w:lvlJc w:val="right"/>
      <w:pPr>
        <w:ind w:left="2509" w:hanging="180"/>
      </w:pPr>
    </w:lvl>
    <w:lvl w:ilvl="3" w:tplc="221C05A2">
      <w:start w:val="1"/>
      <w:numFmt w:val="decimal"/>
      <w:lvlText w:val="%4."/>
      <w:lvlJc w:val="left"/>
      <w:pPr>
        <w:ind w:left="3229" w:hanging="360"/>
      </w:pPr>
    </w:lvl>
    <w:lvl w:ilvl="4" w:tplc="67385CBC">
      <w:start w:val="1"/>
      <w:numFmt w:val="lowerLetter"/>
      <w:lvlText w:val="%5."/>
      <w:lvlJc w:val="left"/>
      <w:pPr>
        <w:ind w:left="3949" w:hanging="360"/>
      </w:pPr>
    </w:lvl>
    <w:lvl w:ilvl="5" w:tplc="F7146C68">
      <w:start w:val="1"/>
      <w:numFmt w:val="lowerRoman"/>
      <w:lvlText w:val="%6."/>
      <w:lvlJc w:val="right"/>
      <w:pPr>
        <w:ind w:left="4669" w:hanging="180"/>
      </w:pPr>
    </w:lvl>
    <w:lvl w:ilvl="6" w:tplc="3CCE311A">
      <w:start w:val="1"/>
      <w:numFmt w:val="decimal"/>
      <w:lvlText w:val="%7."/>
      <w:lvlJc w:val="left"/>
      <w:pPr>
        <w:ind w:left="5389" w:hanging="360"/>
      </w:pPr>
    </w:lvl>
    <w:lvl w:ilvl="7" w:tplc="1BBC4FF6">
      <w:start w:val="1"/>
      <w:numFmt w:val="lowerLetter"/>
      <w:lvlText w:val="%8."/>
      <w:lvlJc w:val="left"/>
      <w:pPr>
        <w:ind w:left="6109" w:hanging="360"/>
      </w:pPr>
    </w:lvl>
    <w:lvl w:ilvl="8" w:tplc="FC782B5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0956BF"/>
    <w:multiLevelType w:val="multilevel"/>
    <w:tmpl w:val="A4EEA63C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lvlText w:val="%1.%2."/>
      <w:lvlJc w:val="left"/>
      <w:pPr>
        <w:ind w:left="2280" w:hanging="360"/>
      </w:pPr>
    </w:lvl>
    <w:lvl w:ilvl="2">
      <w:start w:val="1"/>
      <w:numFmt w:val="lowerRoman"/>
      <w:lvlText w:val="%3."/>
      <w:lvlJc w:val="right"/>
      <w:pPr>
        <w:ind w:left="3000" w:hanging="180"/>
      </w:pPr>
    </w:lvl>
    <w:lvl w:ilvl="3">
      <w:start w:val="1"/>
      <w:numFmt w:val="decimal"/>
      <w:lvlText w:val="%4."/>
      <w:lvlJc w:val="left"/>
      <w:pPr>
        <w:ind w:left="3720" w:hanging="360"/>
      </w:pPr>
    </w:lvl>
    <w:lvl w:ilvl="4">
      <w:start w:val="1"/>
      <w:numFmt w:val="lowerLetter"/>
      <w:lvlText w:val="%5."/>
      <w:lvlJc w:val="left"/>
      <w:pPr>
        <w:ind w:left="4440" w:hanging="360"/>
      </w:pPr>
    </w:lvl>
    <w:lvl w:ilvl="5">
      <w:start w:val="1"/>
      <w:numFmt w:val="lowerRoman"/>
      <w:lvlText w:val="%6."/>
      <w:lvlJc w:val="right"/>
      <w:pPr>
        <w:ind w:left="5160" w:hanging="180"/>
      </w:pPr>
    </w:lvl>
    <w:lvl w:ilvl="6">
      <w:start w:val="1"/>
      <w:numFmt w:val="decimal"/>
      <w:lvlText w:val="%7."/>
      <w:lvlJc w:val="left"/>
      <w:pPr>
        <w:ind w:left="5880" w:hanging="360"/>
      </w:pPr>
    </w:lvl>
    <w:lvl w:ilvl="7">
      <w:start w:val="1"/>
      <w:numFmt w:val="lowerLetter"/>
      <w:lvlText w:val="%8."/>
      <w:lvlJc w:val="left"/>
      <w:pPr>
        <w:ind w:left="6600" w:hanging="360"/>
      </w:pPr>
    </w:lvl>
    <w:lvl w:ilvl="8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3F9871FD"/>
    <w:multiLevelType w:val="multilevel"/>
    <w:tmpl w:val="DE72704C"/>
    <w:lvl w:ilvl="0">
      <w:start w:val="1"/>
      <w:numFmt w:val="decimal"/>
      <w:lvlText w:val="%1."/>
      <w:lvlJc w:val="left"/>
      <w:pPr>
        <w:ind w:left="552" w:hanging="552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552" w:hanging="552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F5"/>
    <w:rsid w:val="0011759B"/>
    <w:rsid w:val="003C56A5"/>
    <w:rsid w:val="005928E4"/>
    <w:rsid w:val="00611144"/>
    <w:rsid w:val="00927995"/>
    <w:rsid w:val="009F100B"/>
    <w:rsid w:val="00BD110E"/>
    <w:rsid w:val="00D460F5"/>
    <w:rsid w:val="00DC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0306F-4517-44E3-A0DC-19A1DCB6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basedOn w:val="a"/>
    <w:link w:val="a7"/>
    <w:uiPriority w:val="99"/>
    <w:unhideWhenUsed/>
    <w:pPr>
      <w:tabs>
        <w:tab w:val="center" w:pos="7143"/>
        <w:tab w:val="right" w:pos="14287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Title"/>
    <w:basedOn w:val="a"/>
    <w:link w:val="af5"/>
    <w:qFormat/>
    <w:pPr>
      <w:jc w:val="center"/>
    </w:pPr>
    <w:rPr>
      <w:sz w:val="32"/>
    </w:rPr>
  </w:style>
  <w:style w:type="character" w:customStyle="1" w:styleId="af5">
    <w:name w:val="Название Знак"/>
    <w:basedOn w:val="a0"/>
    <w:link w:val="af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6">
    <w:name w:val="Subtitle"/>
    <w:basedOn w:val="a"/>
    <w:link w:val="af7"/>
    <w:qFormat/>
    <w:pPr>
      <w:jc w:val="center"/>
    </w:pPr>
    <w:rPr>
      <w:b/>
      <w:bCs/>
      <w:sz w:val="32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Strong"/>
    <w:basedOn w:val="a0"/>
    <w:uiPriority w:val="22"/>
    <w:qFormat/>
    <w:rPr>
      <w:b/>
      <w:bCs/>
    </w:rPr>
  </w:style>
  <w:style w:type="paragraph" w:customStyle="1" w:styleId="ConsNonformat">
    <w:name w:val="ConsNonformat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5F9AF-5168-4E29-B39E-F228A59F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Денис В. Бирюков</cp:lastModifiedBy>
  <cp:revision>2</cp:revision>
  <dcterms:created xsi:type="dcterms:W3CDTF">2025-09-24T05:53:00Z</dcterms:created>
  <dcterms:modified xsi:type="dcterms:W3CDTF">2025-09-24T05:53:00Z</dcterms:modified>
</cp:coreProperties>
</file>