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EF39CE" w14:textId="77777777" w:rsidR="00AA3510" w:rsidRPr="00AA3510" w:rsidRDefault="00AA3510" w:rsidP="00AA35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AA3510">
        <w:rPr>
          <w:rFonts w:ascii="Times New Roman" w:eastAsia="Times New Roman" w:hAnsi="Times New Roman" w:cs="Times New Roman"/>
          <w:noProof/>
          <w:sz w:val="32"/>
          <w:szCs w:val="24"/>
          <w:lang w:eastAsia="ru-RU"/>
        </w:rPr>
        <w:drawing>
          <wp:inline distT="0" distB="0" distL="0" distR="0" wp14:anchorId="32EF3A0A" wp14:editId="32EF3A0B">
            <wp:extent cx="806450" cy="1022350"/>
            <wp:effectExtent l="0" t="0" r="0" b="6350"/>
            <wp:docPr id="1" name="Рисунок 1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450" cy="102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EF39CF" w14:textId="77777777" w:rsidR="00AA3510" w:rsidRPr="00AA3510" w:rsidRDefault="00AA3510" w:rsidP="00AA35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2EF39D0" w14:textId="77777777" w:rsidR="00AA3510" w:rsidRPr="00AA3510" w:rsidRDefault="00AA3510" w:rsidP="00AA35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A35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СОБРАНИЕ МУНИЦИПАЛЬНОГО ОБРАЗОВАНИЯ</w:t>
      </w:r>
    </w:p>
    <w:p w14:paraId="32EF39D1" w14:textId="77777777" w:rsidR="00AA3510" w:rsidRPr="00AA3510" w:rsidRDefault="00AA3510" w:rsidP="00AA35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A35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НОГЛИКСКИЙ МУНИЦИПАЛЬНЫЙ ОКРУГ </w:t>
      </w:r>
    </w:p>
    <w:p w14:paraId="32EF39D2" w14:textId="77777777" w:rsidR="00AA3510" w:rsidRPr="00AA3510" w:rsidRDefault="00AA3510" w:rsidP="00AA35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A35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САХАЛИНСКОЙ ОБЛАСТИ</w:t>
      </w:r>
    </w:p>
    <w:p w14:paraId="32EF39D3" w14:textId="77777777" w:rsidR="00AA3510" w:rsidRPr="00AA3510" w:rsidRDefault="00AA3510" w:rsidP="00AA35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A35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2024 – 2029 гг.</w:t>
      </w:r>
    </w:p>
    <w:p w14:paraId="32EF39D4" w14:textId="77777777" w:rsidR="00AA3510" w:rsidRPr="00AA3510" w:rsidRDefault="00AA3510" w:rsidP="00AA35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5"/>
      </w:tblGrid>
      <w:tr w:rsidR="00AA3510" w:rsidRPr="00FF02BF" w14:paraId="32EF39D7" w14:textId="77777777" w:rsidTr="009B5AF2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2EF39D5" w14:textId="77777777" w:rsidR="00AA3510" w:rsidRPr="00AA3510" w:rsidRDefault="00AA3510" w:rsidP="00AA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694450, Сахалинская обл., пгт. Ноглики, ул. Советская, 10, тел./факс 9-71-72,</w:t>
            </w:r>
          </w:p>
          <w:p w14:paraId="32EF39D6" w14:textId="77777777" w:rsidR="00AA3510" w:rsidRPr="00845A26" w:rsidRDefault="00AA3510" w:rsidP="00AA3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5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845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A35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845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AA35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sobranie</w:t>
            </w:r>
            <w:r w:rsidRPr="00845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r w:rsidRPr="00AA35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nogliki</w:t>
            </w:r>
            <w:r w:rsidRPr="00845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A35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adm</w:t>
            </w:r>
            <w:r w:rsidRPr="00845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A351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</w:tc>
      </w:tr>
    </w:tbl>
    <w:p w14:paraId="32EF39D8" w14:textId="77777777" w:rsidR="00AA3510" w:rsidRPr="00AA3510" w:rsidRDefault="00AA3510" w:rsidP="00AA3510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A3510">
        <w:rPr>
          <w:rFonts w:ascii="Times New Roman" w:hAnsi="Times New Roman" w:cs="Times New Roman"/>
          <w:sz w:val="24"/>
          <w:szCs w:val="24"/>
        </w:rPr>
        <w:t>Субъект правотворческой инициативы</w:t>
      </w:r>
    </w:p>
    <w:p w14:paraId="32EF39D9" w14:textId="77777777" w:rsidR="00AA3510" w:rsidRPr="00AA3510" w:rsidRDefault="00AA3510" w:rsidP="00AA3510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A3510">
        <w:rPr>
          <w:rFonts w:ascii="Times New Roman" w:hAnsi="Times New Roman" w:cs="Times New Roman"/>
          <w:sz w:val="24"/>
          <w:szCs w:val="24"/>
        </w:rPr>
        <w:t xml:space="preserve">председатель Собрания муниципального </w:t>
      </w:r>
    </w:p>
    <w:p w14:paraId="7A229FC8" w14:textId="77777777" w:rsidR="00F302DF" w:rsidRDefault="00AA3510" w:rsidP="00AA3510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A3510">
        <w:rPr>
          <w:rFonts w:ascii="Times New Roman" w:hAnsi="Times New Roman" w:cs="Times New Roman"/>
          <w:sz w:val="24"/>
          <w:szCs w:val="24"/>
        </w:rPr>
        <w:t xml:space="preserve">образования </w:t>
      </w:r>
      <w:r w:rsidR="00F302DF">
        <w:rPr>
          <w:rFonts w:ascii="Times New Roman" w:hAnsi="Times New Roman" w:cs="Times New Roman"/>
          <w:sz w:val="24"/>
          <w:szCs w:val="24"/>
        </w:rPr>
        <w:t xml:space="preserve">Ногликский муниципальный </w:t>
      </w:r>
    </w:p>
    <w:p w14:paraId="2F32655C" w14:textId="5C26209B" w:rsidR="00F302DF" w:rsidRPr="00AA3510" w:rsidRDefault="00F302DF" w:rsidP="00AA3510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округ Сахалинской области</w:t>
      </w:r>
    </w:p>
    <w:p w14:paraId="32EF39DB" w14:textId="77777777" w:rsidR="00AA3510" w:rsidRPr="00AA3510" w:rsidRDefault="00AA3510" w:rsidP="00AA3510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A3510">
        <w:rPr>
          <w:rFonts w:ascii="Times New Roman" w:hAnsi="Times New Roman" w:cs="Times New Roman"/>
          <w:sz w:val="24"/>
          <w:szCs w:val="24"/>
        </w:rPr>
        <w:t>И.Н. Камболова</w:t>
      </w:r>
    </w:p>
    <w:p w14:paraId="32EF39DC" w14:textId="77777777" w:rsidR="00AA3510" w:rsidRPr="00AA3510" w:rsidRDefault="00AA3510" w:rsidP="00AA3510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A3510">
        <w:rPr>
          <w:rFonts w:ascii="Times New Roman" w:hAnsi="Times New Roman" w:cs="Times New Roman"/>
          <w:sz w:val="24"/>
          <w:szCs w:val="24"/>
        </w:rPr>
        <w:t xml:space="preserve">Ответственная комиссия: постоянная комиссия </w:t>
      </w:r>
    </w:p>
    <w:p w14:paraId="72EF8BCE" w14:textId="77777777" w:rsidR="00F302DF" w:rsidRDefault="00AA3510" w:rsidP="00F302DF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A3510">
        <w:rPr>
          <w:rFonts w:ascii="Times New Roman" w:hAnsi="Times New Roman" w:cs="Times New Roman"/>
          <w:sz w:val="24"/>
          <w:szCs w:val="24"/>
        </w:rPr>
        <w:t xml:space="preserve">Собрания МО </w:t>
      </w:r>
      <w:r w:rsidR="00F302DF">
        <w:rPr>
          <w:rFonts w:ascii="Times New Roman" w:hAnsi="Times New Roman" w:cs="Times New Roman"/>
          <w:sz w:val="24"/>
          <w:szCs w:val="24"/>
        </w:rPr>
        <w:t xml:space="preserve">Ногликский муниципальный </w:t>
      </w:r>
    </w:p>
    <w:p w14:paraId="629B7AAA" w14:textId="77777777" w:rsidR="00F302DF" w:rsidRDefault="00F302DF" w:rsidP="00AA3510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округ Сахалинской области</w:t>
      </w:r>
      <w:r w:rsidRPr="00AA3510">
        <w:rPr>
          <w:rFonts w:ascii="Times New Roman" w:hAnsi="Times New Roman" w:cs="Times New Roman"/>
          <w:sz w:val="24"/>
          <w:szCs w:val="24"/>
        </w:rPr>
        <w:t xml:space="preserve"> </w:t>
      </w:r>
      <w:r w:rsidR="00AA3510" w:rsidRPr="00AA3510">
        <w:rPr>
          <w:rFonts w:ascii="Times New Roman" w:hAnsi="Times New Roman" w:cs="Times New Roman"/>
          <w:sz w:val="24"/>
          <w:szCs w:val="24"/>
        </w:rPr>
        <w:t xml:space="preserve">по вопросам </w:t>
      </w:r>
    </w:p>
    <w:p w14:paraId="15FE9693" w14:textId="77777777" w:rsidR="00F302DF" w:rsidRDefault="00AA3510" w:rsidP="00AA3510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A3510">
        <w:rPr>
          <w:rFonts w:ascii="Times New Roman" w:hAnsi="Times New Roman" w:cs="Times New Roman"/>
          <w:sz w:val="24"/>
          <w:szCs w:val="24"/>
        </w:rPr>
        <w:t>ЖКХ, транспорта, торгового</w:t>
      </w:r>
      <w:r w:rsidR="00F302DF">
        <w:rPr>
          <w:rFonts w:ascii="Times New Roman" w:hAnsi="Times New Roman" w:cs="Times New Roman"/>
          <w:sz w:val="24"/>
          <w:szCs w:val="24"/>
        </w:rPr>
        <w:t xml:space="preserve"> </w:t>
      </w:r>
      <w:r w:rsidRPr="00AA3510">
        <w:rPr>
          <w:rFonts w:ascii="Times New Roman" w:hAnsi="Times New Roman" w:cs="Times New Roman"/>
          <w:sz w:val="24"/>
          <w:szCs w:val="24"/>
        </w:rPr>
        <w:t xml:space="preserve">и бытового </w:t>
      </w:r>
    </w:p>
    <w:p w14:paraId="32EF39DF" w14:textId="62E336DA" w:rsidR="00AA3510" w:rsidRPr="00AA3510" w:rsidRDefault="00AA3510" w:rsidP="00AA3510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A3510">
        <w:rPr>
          <w:rFonts w:ascii="Times New Roman" w:hAnsi="Times New Roman" w:cs="Times New Roman"/>
          <w:sz w:val="24"/>
          <w:szCs w:val="24"/>
        </w:rPr>
        <w:t>обслуживания населения</w:t>
      </w:r>
    </w:p>
    <w:p w14:paraId="32EF39E0" w14:textId="77777777" w:rsidR="00AA3510" w:rsidRPr="00AA3510" w:rsidRDefault="00AA3510" w:rsidP="00AA3510">
      <w:pPr>
        <w:widowControl w:val="0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A3510">
        <w:rPr>
          <w:rFonts w:ascii="Times New Roman" w:hAnsi="Times New Roman" w:cs="Times New Roman"/>
          <w:i/>
          <w:sz w:val="24"/>
          <w:szCs w:val="24"/>
        </w:rPr>
        <w:t>ПРОЕКТ</w:t>
      </w:r>
    </w:p>
    <w:p w14:paraId="32EF39E1" w14:textId="77777777" w:rsidR="00AA3510" w:rsidRPr="00AA3510" w:rsidRDefault="00AA3510" w:rsidP="00AA35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2EF39E2" w14:textId="77777777" w:rsidR="00AA3510" w:rsidRPr="00AA3510" w:rsidRDefault="00AA3510" w:rsidP="00AA35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35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14:paraId="32EF39E3" w14:textId="77777777" w:rsidR="00AA3510" w:rsidRPr="00AA3510" w:rsidRDefault="00AA3510" w:rsidP="00AA35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35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</w:p>
    <w:p w14:paraId="32EF39E4" w14:textId="77777777" w:rsidR="00AA3510" w:rsidRPr="00AA3510" w:rsidRDefault="00AA3510" w:rsidP="00AA351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EF39E5" w14:textId="77777777" w:rsidR="00AA3510" w:rsidRDefault="00AA3510" w:rsidP="00AA3510">
      <w:pPr>
        <w:pStyle w:val="a3"/>
        <w:widowControl w:val="0"/>
        <w:tabs>
          <w:tab w:val="left" w:pos="2580"/>
          <w:tab w:val="left" w:pos="482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AA3510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О внесении изменений в </w:t>
      </w:r>
      <w:r w:rsidRPr="00AA3510">
        <w:rPr>
          <w:rFonts w:ascii="Times New Roman" w:eastAsia="Times New Roman" w:hAnsi="Times New Roman" w:cs="Times New Roman"/>
          <w:sz w:val="24"/>
          <w:szCs w:val="28"/>
        </w:rPr>
        <w:t xml:space="preserve">решение Собрания </w:t>
      </w:r>
    </w:p>
    <w:p w14:paraId="32EF39E6" w14:textId="77777777" w:rsidR="00AA3510" w:rsidRDefault="00AA3510" w:rsidP="00AA3510">
      <w:pPr>
        <w:pStyle w:val="a3"/>
        <w:widowControl w:val="0"/>
        <w:tabs>
          <w:tab w:val="left" w:pos="2580"/>
          <w:tab w:val="left" w:pos="482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AA3510">
        <w:rPr>
          <w:rFonts w:ascii="Times New Roman" w:eastAsia="Times New Roman" w:hAnsi="Times New Roman" w:cs="Times New Roman"/>
          <w:sz w:val="24"/>
          <w:szCs w:val="28"/>
        </w:rPr>
        <w:t xml:space="preserve">муниципального образования «Городской округ </w:t>
      </w:r>
    </w:p>
    <w:p w14:paraId="32EF39E7" w14:textId="77777777" w:rsidR="00AA3510" w:rsidRDefault="00AA3510" w:rsidP="00AA3510">
      <w:pPr>
        <w:pStyle w:val="a3"/>
        <w:widowControl w:val="0"/>
        <w:tabs>
          <w:tab w:val="left" w:pos="2580"/>
          <w:tab w:val="left" w:pos="482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AA3510">
        <w:rPr>
          <w:rFonts w:ascii="Times New Roman" w:eastAsia="Times New Roman" w:hAnsi="Times New Roman" w:cs="Times New Roman"/>
          <w:sz w:val="24"/>
          <w:szCs w:val="28"/>
        </w:rPr>
        <w:t xml:space="preserve">Ногликский» от 27.09.2021 № 162 «Об утверждении </w:t>
      </w:r>
    </w:p>
    <w:p w14:paraId="32EF39E8" w14:textId="77777777" w:rsidR="00AA3510" w:rsidRDefault="00AA3510" w:rsidP="00AA3510">
      <w:pPr>
        <w:pStyle w:val="a3"/>
        <w:widowControl w:val="0"/>
        <w:tabs>
          <w:tab w:val="left" w:pos="2580"/>
          <w:tab w:val="left" w:pos="482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AA3510">
        <w:rPr>
          <w:rFonts w:ascii="Times New Roman" w:eastAsia="Times New Roman" w:hAnsi="Times New Roman" w:cs="Times New Roman"/>
          <w:sz w:val="24"/>
          <w:szCs w:val="28"/>
        </w:rPr>
        <w:t xml:space="preserve">Положения о муниципальном земельном контроле </w:t>
      </w:r>
    </w:p>
    <w:p w14:paraId="32EF39E9" w14:textId="7E4ED1C3" w:rsidR="00AA3510" w:rsidRDefault="00AA3510" w:rsidP="00AA3510">
      <w:pPr>
        <w:pStyle w:val="a3"/>
        <w:widowControl w:val="0"/>
        <w:tabs>
          <w:tab w:val="left" w:pos="2580"/>
          <w:tab w:val="left" w:pos="482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AA3510">
        <w:rPr>
          <w:rFonts w:ascii="Times New Roman" w:eastAsia="Times New Roman" w:hAnsi="Times New Roman" w:cs="Times New Roman"/>
          <w:sz w:val="24"/>
          <w:szCs w:val="28"/>
        </w:rPr>
        <w:t xml:space="preserve">в границах муниципального образования Ногликский </w:t>
      </w:r>
    </w:p>
    <w:p w14:paraId="32EF39EA" w14:textId="37F1ED15" w:rsidR="00AA3510" w:rsidRPr="00AA3510" w:rsidRDefault="00AA3510" w:rsidP="00AA3510">
      <w:pPr>
        <w:pStyle w:val="a3"/>
        <w:widowControl w:val="0"/>
        <w:tabs>
          <w:tab w:val="left" w:pos="2580"/>
          <w:tab w:val="left" w:pos="482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3510">
        <w:rPr>
          <w:rFonts w:ascii="Times New Roman" w:eastAsia="Times New Roman" w:hAnsi="Times New Roman" w:cs="Times New Roman"/>
          <w:sz w:val="24"/>
          <w:szCs w:val="28"/>
        </w:rPr>
        <w:t>муниципальный округ Сахалинской области</w:t>
      </w:r>
      <w:r w:rsidR="00E00126">
        <w:rPr>
          <w:rFonts w:ascii="Times New Roman" w:eastAsia="Times New Roman" w:hAnsi="Times New Roman" w:cs="Times New Roman"/>
          <w:sz w:val="24"/>
          <w:szCs w:val="28"/>
        </w:rPr>
        <w:t>»</w:t>
      </w:r>
    </w:p>
    <w:p w14:paraId="32EF39EB" w14:textId="77777777" w:rsidR="00AA3510" w:rsidRPr="00AA3510" w:rsidRDefault="00AA3510" w:rsidP="00AA351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14:paraId="32EF39EC" w14:textId="247A0309" w:rsidR="00AA3510" w:rsidRPr="00AA3510" w:rsidRDefault="00AA3510" w:rsidP="00AA3510">
      <w:pPr>
        <w:pStyle w:val="a3"/>
        <w:widowControl w:val="0"/>
        <w:tabs>
          <w:tab w:val="left" w:pos="2580"/>
          <w:tab w:val="left" w:pos="482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протест прокурора Ногликского района от 22.01.2026 № </w:t>
      </w:r>
      <w:r w:rsidRPr="00AA3510">
        <w:rPr>
          <w:rFonts w:ascii="Times New Roman" w:hAnsi="Times New Roman" w:cs="Times New Roman"/>
          <w:sz w:val="24"/>
          <w:szCs w:val="24"/>
        </w:rPr>
        <w:t>07-39-2026/Прдп5-26-20640010 на решение Собрания муниципального образования «Городской округ Ногликский» от 27.09.2021 № 162 «Об утверждении Положения о муниципальном земельном контроле в границах муниципального образования Ногликский муниципальный округ Сахалинской области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AA3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в соответствии со статьями 3, 52 Федерального закона от 31.07.2020 №  248-ФЗ «О государственном контроле (надзоре) и муниципальном контроле в Российской Федерации», пунктом 26 части 1 статьи 16 Федерального закона от 06.10.2003 № 131-ФЗ «Об общих принципах организации местного самоуправления в Российской Федерации», руководствуясь Уставом муниципального образования </w:t>
      </w:r>
      <w:r w:rsidR="00845A26" w:rsidRPr="00AA3510">
        <w:rPr>
          <w:rFonts w:ascii="Times New Roman" w:hAnsi="Times New Roman" w:cs="Times New Roman"/>
          <w:sz w:val="24"/>
          <w:szCs w:val="24"/>
        </w:rPr>
        <w:t>Ногликский муниципальный округ Сахалинской области</w:t>
      </w:r>
      <w:bookmarkStart w:id="0" w:name="_GoBack"/>
      <w:bookmarkEnd w:id="0"/>
      <w:r w:rsidRPr="00AA351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, </w:t>
      </w:r>
    </w:p>
    <w:p w14:paraId="32EF39ED" w14:textId="77777777" w:rsidR="00AA3510" w:rsidRPr="00AA3510" w:rsidRDefault="00AA3510" w:rsidP="00AA35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EF39EE" w14:textId="77777777" w:rsidR="00AA3510" w:rsidRPr="00AA3510" w:rsidRDefault="00AA3510" w:rsidP="00AA3510">
      <w:pPr>
        <w:spacing w:after="0" w:line="240" w:lineRule="auto"/>
        <w:ind w:right="15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51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СОБРАНИЕ МУНИЦИПАЛЬНОГО ОБРАЗОВАНИЯ НОГЛИКСКИЙ МУНИЦИПАЛЬНЫЙ ОКРУГ САХАЛИНСКОЙ ОБЛАСТИ РЕШИЛО:</w:t>
      </w:r>
    </w:p>
    <w:p w14:paraId="32EF39EF" w14:textId="77777777" w:rsidR="00AA3510" w:rsidRPr="00AA3510" w:rsidRDefault="00AA3510" w:rsidP="00AA35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EF39F0" w14:textId="77777777" w:rsidR="00AA3510" w:rsidRDefault="00AA3510" w:rsidP="00AA351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Протест прокурора Ногликского района от 22.01.2026 № </w:t>
      </w:r>
      <w:r w:rsidRPr="00AA3510">
        <w:rPr>
          <w:rFonts w:ascii="Times New Roman" w:hAnsi="Times New Roman" w:cs="Times New Roman"/>
          <w:sz w:val="24"/>
          <w:szCs w:val="24"/>
        </w:rPr>
        <w:t xml:space="preserve">07-39-2026/Прдп5-26-20640010 на решение Собрания муниципального образования «Городской округ Ногликский» от 27.09.2021 № 162 «Об утверждении Положения о муниципальном </w:t>
      </w:r>
      <w:r w:rsidRPr="00AA3510">
        <w:rPr>
          <w:rFonts w:ascii="Times New Roman" w:hAnsi="Times New Roman" w:cs="Times New Roman"/>
          <w:sz w:val="24"/>
          <w:szCs w:val="24"/>
        </w:rPr>
        <w:lastRenderedPageBreak/>
        <w:t>земельном контроле в границах муниципального образования Ногликский муниципальный округ Сахалинской области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AA3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признать обоснованным.</w:t>
      </w:r>
    </w:p>
    <w:p w14:paraId="32EF39F1" w14:textId="77777777" w:rsidR="00AA3510" w:rsidRPr="00695B75" w:rsidRDefault="00AA3510" w:rsidP="00AA351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695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Внести в решение Собрания муниципального образования «Городской округ Ногликский» от 27.09.2021 года № 16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695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Pr="00AA3510">
        <w:rPr>
          <w:rFonts w:ascii="Times New Roman" w:hAnsi="Times New Roman" w:cs="Times New Roman"/>
          <w:sz w:val="24"/>
          <w:szCs w:val="24"/>
        </w:rPr>
        <w:t>Об утверждении Положения о муниципальном земельном контроле в границах муниципального образования Ногликский муниципальный округ Сахалинской области</w:t>
      </w:r>
      <w:r w:rsidRPr="00695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(в редакции решений Собрания </w:t>
      </w:r>
      <w:r>
        <w:rPr>
          <w:rFonts w:ascii="Times New Roman" w:hAnsi="Times New Roman" w:cs="Times New Roman"/>
          <w:color w:val="392C69"/>
          <w:sz w:val="24"/>
          <w:szCs w:val="24"/>
        </w:rPr>
        <w:t xml:space="preserve">от 31.03.2022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A3510">
        <w:rPr>
          <w:rFonts w:ascii="Times New Roman" w:hAnsi="Times New Roman" w:cs="Times New Roman"/>
          <w:sz w:val="24"/>
          <w:szCs w:val="24"/>
        </w:rPr>
        <w:t xml:space="preserve"> 202, от 12.10.2023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A3510">
        <w:rPr>
          <w:rFonts w:ascii="Times New Roman" w:hAnsi="Times New Roman" w:cs="Times New Roman"/>
          <w:sz w:val="24"/>
          <w:szCs w:val="24"/>
        </w:rPr>
        <w:t xml:space="preserve"> 281, от 15.10.2024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A3510">
        <w:rPr>
          <w:rFonts w:ascii="Times New Roman" w:hAnsi="Times New Roman" w:cs="Times New Roman"/>
          <w:sz w:val="24"/>
          <w:szCs w:val="24"/>
        </w:rPr>
        <w:t xml:space="preserve"> 11, от 15.04.2025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A3510">
        <w:rPr>
          <w:rFonts w:ascii="Times New Roman" w:hAnsi="Times New Roman" w:cs="Times New Roman"/>
          <w:sz w:val="24"/>
          <w:szCs w:val="24"/>
        </w:rPr>
        <w:t xml:space="preserve"> 60</w:t>
      </w:r>
      <w:r w:rsidRPr="00695B75">
        <w:rPr>
          <w:rFonts w:ascii="Times New Roman" w:eastAsia="Times New Roman" w:hAnsi="Times New Roman" w:cs="Times New Roman"/>
          <w:sz w:val="24"/>
          <w:szCs w:val="24"/>
          <w:lang w:eastAsia="ru-RU"/>
        </w:rPr>
        <w:t>), следующ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95B75">
        <w:rPr>
          <w:rFonts w:ascii="Times New Roman" w:eastAsia="Times New Roman" w:hAnsi="Times New Roman" w:cs="Times New Roman"/>
          <w:sz w:val="24"/>
          <w:szCs w:val="24"/>
          <w:lang w:eastAsia="ru-RU"/>
        </w:rPr>
        <w:t>е изменени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95B7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32EF39F2" w14:textId="77777777" w:rsidR="00AA3510" w:rsidRPr="00AA3510" w:rsidRDefault="0043266A" w:rsidP="00AA351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пункт 53 признать утратившим силу</w:t>
      </w:r>
      <w:r w:rsidR="00AA3510" w:rsidRPr="00AA351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2EF39F3" w14:textId="77777777" w:rsidR="00AA3510" w:rsidRPr="00AA3510" w:rsidRDefault="0043266A" w:rsidP="00AA351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A3510" w:rsidRPr="00AA3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Опубликовать настоящее решение в газете «Знамя труда». </w:t>
      </w:r>
    </w:p>
    <w:p w14:paraId="32EF39F4" w14:textId="77777777" w:rsidR="00AA3510" w:rsidRPr="00AA3510" w:rsidRDefault="0043266A" w:rsidP="0043266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A3510" w:rsidRPr="00AA3510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Настоящее решение вступает в силу со дня опубликования в газете «Знамя труда»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32EF39F5" w14:textId="77777777" w:rsidR="00AA3510" w:rsidRPr="00AA3510" w:rsidRDefault="00AA3510" w:rsidP="00AA35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EF39F6" w14:textId="77777777" w:rsidR="00AA3510" w:rsidRPr="00AA3510" w:rsidRDefault="00AA3510" w:rsidP="00AA351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2EF39F7" w14:textId="77777777" w:rsidR="00AA3510" w:rsidRPr="00AA3510" w:rsidRDefault="00AA3510" w:rsidP="00AA351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2EF39F8" w14:textId="77777777" w:rsidR="00AA3510" w:rsidRPr="00AA3510" w:rsidRDefault="00AA3510" w:rsidP="00AA351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5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Председатель Собрания </w:t>
      </w:r>
    </w:p>
    <w:p w14:paraId="32EF39F9" w14:textId="77777777" w:rsidR="00AA3510" w:rsidRPr="00AA3510" w:rsidRDefault="00AA3510" w:rsidP="00AA351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5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муниципального </w:t>
      </w:r>
      <w:r w:rsidRPr="00AA3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образования </w:t>
      </w:r>
    </w:p>
    <w:p w14:paraId="32EF39FA" w14:textId="77777777" w:rsidR="00AA3510" w:rsidRPr="00AA3510" w:rsidRDefault="00AA3510" w:rsidP="00AA351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51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Ногликский муниципальный округ</w:t>
      </w:r>
    </w:p>
    <w:p w14:paraId="32EF39FB" w14:textId="77777777" w:rsidR="00AA3510" w:rsidRPr="00AA3510" w:rsidRDefault="00AA3510" w:rsidP="00AA351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Сахалинской области                                                                                             И.Н. Камболова </w:t>
      </w:r>
    </w:p>
    <w:p w14:paraId="32EF39FC" w14:textId="77777777" w:rsidR="00AA3510" w:rsidRPr="00AA3510" w:rsidRDefault="00AA3510" w:rsidP="00AA351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EF39FD" w14:textId="77777777" w:rsidR="00AA3510" w:rsidRPr="00AA3510" w:rsidRDefault="00AA3510" w:rsidP="00AA351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EF39FE" w14:textId="77777777" w:rsidR="00AA3510" w:rsidRPr="00AA3510" w:rsidRDefault="00AA3510" w:rsidP="00AA351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Мэр муниципального образования </w:t>
      </w:r>
    </w:p>
    <w:p w14:paraId="32EF39FF" w14:textId="77777777" w:rsidR="00AA3510" w:rsidRPr="00AA3510" w:rsidRDefault="00AA3510" w:rsidP="00AA351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51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Ногликский муниципальный округ</w:t>
      </w:r>
    </w:p>
    <w:p w14:paraId="32EF3A00" w14:textId="77777777" w:rsidR="00AA3510" w:rsidRPr="00AA3510" w:rsidRDefault="00AA3510" w:rsidP="00AA351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510">
        <w:rPr>
          <w:rFonts w:ascii="Times New Roman" w:eastAsia="Times New Roman" w:hAnsi="Times New Roman" w:cs="Times New Roman"/>
          <w:sz w:val="24"/>
          <w:szCs w:val="24"/>
          <w:lang w:eastAsia="ru-RU"/>
        </w:rPr>
        <w:t>Сахалинской области                                                                                               С.В. Гурьянов</w:t>
      </w:r>
      <w:r w:rsidRPr="00AA3510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32EF3A01" w14:textId="77777777" w:rsidR="00AA3510" w:rsidRPr="00AA3510" w:rsidRDefault="00AA3510" w:rsidP="0043266A">
      <w:pPr>
        <w:pStyle w:val="a3"/>
        <w:widowControl w:val="0"/>
        <w:tabs>
          <w:tab w:val="left" w:pos="2580"/>
          <w:tab w:val="left" w:pos="482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AA3510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lastRenderedPageBreak/>
        <w:t>Пояснительная записка к проекту решения «</w:t>
      </w:r>
      <w:r w:rsidR="0043266A" w:rsidRPr="00AA3510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О внесении изменений в </w:t>
      </w:r>
      <w:r w:rsidR="0043266A" w:rsidRPr="0043266A">
        <w:rPr>
          <w:rFonts w:ascii="Times New Roman" w:eastAsia="Times New Roman" w:hAnsi="Times New Roman" w:cs="Times New Roman"/>
          <w:b/>
          <w:sz w:val="28"/>
          <w:szCs w:val="28"/>
        </w:rPr>
        <w:t>решение Собрания муниципального образования «Городской округ Ногликский» от 27.09.2021 № 162 «Об утверждении Положения о муниципальном земельном контроле в границах муниципального образования Ногликский муниципальный округ Сахалинской области</w:t>
      </w:r>
      <w:r w:rsidRPr="00AA3510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»</w:t>
      </w:r>
    </w:p>
    <w:p w14:paraId="32EF3A02" w14:textId="77777777" w:rsidR="00AA3510" w:rsidRPr="00AA3510" w:rsidRDefault="00AA3510" w:rsidP="00AA3510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14:paraId="32EF3A03" w14:textId="77777777" w:rsidR="00AA3510" w:rsidRPr="00AA3510" w:rsidRDefault="00AA3510" w:rsidP="004326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адрес Собрания поступил протест прокурора Ногликского района на решение Собрания от 27.09.2021 № 162 «Об утверждении Положения о муниципальном земельном контроле в границах муниципального образования </w:t>
      </w:r>
      <w:r w:rsidR="0043266A" w:rsidRPr="0043266A">
        <w:rPr>
          <w:rFonts w:ascii="Times New Roman" w:eastAsia="Times New Roman" w:hAnsi="Times New Roman" w:cs="Times New Roman"/>
          <w:sz w:val="24"/>
          <w:szCs w:val="24"/>
        </w:rPr>
        <w:t>Ногликский муниципальный округ Сахалинской области</w:t>
      </w:r>
      <w:r w:rsidRPr="00AA351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2EF3A04" w14:textId="77777777" w:rsidR="0043266A" w:rsidRPr="0043266A" w:rsidRDefault="00AA3510" w:rsidP="0043266A">
      <w:pPr>
        <w:pStyle w:val="a3"/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AA3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указал прокурор в своем протесте, </w:t>
      </w:r>
      <w:r w:rsidR="0043266A" w:rsidRPr="0043266A">
        <w:rPr>
          <w:rFonts w:ascii="Times New Roman" w:eastAsia="Times New Roman" w:hAnsi="Times New Roman" w:cs="Times New Roman"/>
          <w:sz w:val="24"/>
          <w:szCs w:val="28"/>
        </w:rPr>
        <w:t>вопреки статье 25 Федерального закона № 248-ФЗ, допускается проведение плановых проверок в отношении объектов муниципального контроля умеренного и среднего риска.</w:t>
      </w:r>
    </w:p>
    <w:p w14:paraId="32EF3A05" w14:textId="77777777" w:rsidR="0043266A" w:rsidRPr="0043266A" w:rsidRDefault="0043266A" w:rsidP="0043266A">
      <w:pPr>
        <w:pStyle w:val="a3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43266A">
        <w:rPr>
          <w:rFonts w:ascii="Times New Roman" w:hAnsi="Times New Roman" w:cs="Times New Roman"/>
          <w:sz w:val="24"/>
        </w:rPr>
        <w:t>Так, согласно п. 53 Положения, частота проведения плановых контрольных мероприятий устанавливается для объектов контроля, отнесенных к категории:</w:t>
      </w:r>
    </w:p>
    <w:p w14:paraId="32EF3A06" w14:textId="77777777" w:rsidR="0043266A" w:rsidRPr="0043266A" w:rsidRDefault="0043266A" w:rsidP="0043266A">
      <w:pPr>
        <w:pStyle w:val="a3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43266A">
        <w:rPr>
          <w:rFonts w:ascii="Times New Roman" w:hAnsi="Times New Roman" w:cs="Times New Roman"/>
          <w:sz w:val="24"/>
        </w:rPr>
        <w:t>- среднего риска - один раз в четыре года;</w:t>
      </w:r>
    </w:p>
    <w:p w14:paraId="32EF3A07" w14:textId="77777777" w:rsidR="0043266A" w:rsidRPr="0043266A" w:rsidRDefault="0043266A" w:rsidP="0043266A">
      <w:pPr>
        <w:pStyle w:val="a3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43266A">
        <w:rPr>
          <w:rFonts w:ascii="Times New Roman" w:hAnsi="Times New Roman" w:cs="Times New Roman"/>
          <w:sz w:val="24"/>
        </w:rPr>
        <w:t>- умеренного риска - один раз в шесть лет.</w:t>
      </w:r>
    </w:p>
    <w:p w14:paraId="32EF3A08" w14:textId="77777777" w:rsidR="00AA3510" w:rsidRPr="00AA3510" w:rsidRDefault="00AA3510" w:rsidP="004326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51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приведения указанного решения в соответствие с действующим законодательством подготовлен данный проект решения.</w:t>
      </w:r>
    </w:p>
    <w:p w14:paraId="32EF3A09" w14:textId="77777777" w:rsidR="00732998" w:rsidRDefault="00732998"/>
    <w:sectPr w:rsidR="00732998" w:rsidSect="00F56D02">
      <w:pgSz w:w="11907" w:h="16840" w:code="9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510"/>
    <w:rsid w:val="00066A2A"/>
    <w:rsid w:val="003F5476"/>
    <w:rsid w:val="0043266A"/>
    <w:rsid w:val="004F1EE2"/>
    <w:rsid w:val="00732998"/>
    <w:rsid w:val="00845A26"/>
    <w:rsid w:val="00907E3F"/>
    <w:rsid w:val="00943CF9"/>
    <w:rsid w:val="00AA3510"/>
    <w:rsid w:val="00E00126"/>
    <w:rsid w:val="00EC3973"/>
    <w:rsid w:val="00F302DF"/>
    <w:rsid w:val="00FF0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F39CE"/>
  <w15:chartTrackingRefBased/>
  <w15:docId w15:val="{AEF4DCFC-0CCE-4A7A-ACC1-3D4C0DD6F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AA3510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AA35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В. Бирюков</dc:creator>
  <cp:keywords/>
  <dc:description/>
  <cp:lastModifiedBy>Денис В. Бирюков</cp:lastModifiedBy>
  <cp:revision>4</cp:revision>
  <dcterms:created xsi:type="dcterms:W3CDTF">2026-01-28T05:17:00Z</dcterms:created>
  <dcterms:modified xsi:type="dcterms:W3CDTF">2026-01-28T05:20:00Z</dcterms:modified>
</cp:coreProperties>
</file>