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C0378A" w14:textId="77777777" w:rsidR="00B10680" w:rsidRPr="001E5D1A" w:rsidRDefault="00B10680" w:rsidP="00B10680">
      <w:pPr>
        <w:pStyle w:val="a3"/>
        <w:jc w:val="center"/>
        <w:rPr>
          <w:b/>
          <w:color w:val="000000" w:themeColor="text1"/>
          <w:sz w:val="28"/>
          <w:szCs w:val="28"/>
        </w:rPr>
      </w:pPr>
      <w:r w:rsidRPr="001E5D1A">
        <w:rPr>
          <w:noProof/>
          <w:color w:val="000000" w:themeColor="text1"/>
          <w:lang w:eastAsia="ru-RU"/>
        </w:rPr>
        <w:drawing>
          <wp:inline distT="0" distB="0" distL="0" distR="0" wp14:anchorId="5BFFBF54" wp14:editId="7D5BF239">
            <wp:extent cx="790575" cy="1019175"/>
            <wp:effectExtent l="0" t="0" r="9525" b="9525"/>
            <wp:docPr id="2" name="Рисунок 2" descr="гер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0575" cy="1019175"/>
                    </a:xfrm>
                    <a:prstGeom prst="rect">
                      <a:avLst/>
                    </a:prstGeom>
                    <a:noFill/>
                    <a:ln>
                      <a:noFill/>
                    </a:ln>
                  </pic:spPr>
                </pic:pic>
              </a:graphicData>
            </a:graphic>
          </wp:inline>
        </w:drawing>
      </w:r>
    </w:p>
    <w:p w14:paraId="041F9602" w14:textId="77777777" w:rsidR="00B10680" w:rsidRPr="001E5D1A" w:rsidRDefault="00B10680" w:rsidP="00B10680">
      <w:pPr>
        <w:pStyle w:val="a3"/>
        <w:rPr>
          <w:rFonts w:ascii="Times New Roman" w:hAnsi="Times New Roman" w:cs="Times New Roman"/>
          <w:b/>
          <w:color w:val="000000" w:themeColor="text1"/>
          <w:sz w:val="28"/>
          <w:szCs w:val="28"/>
        </w:rPr>
      </w:pPr>
    </w:p>
    <w:p w14:paraId="299B5E59" w14:textId="77777777" w:rsidR="00B10680" w:rsidRPr="001E5D1A" w:rsidRDefault="00B10680" w:rsidP="00B10680">
      <w:pPr>
        <w:pStyle w:val="a5"/>
        <w:spacing w:after="0" w:line="240" w:lineRule="auto"/>
        <w:jc w:val="center"/>
        <w:rPr>
          <w:rFonts w:ascii="Times New Roman" w:hAnsi="Times New Roman" w:cs="Times New Roman"/>
          <w:b/>
          <w:bCs/>
          <w:color w:val="000000" w:themeColor="text1"/>
        </w:rPr>
      </w:pPr>
      <w:r w:rsidRPr="001E5D1A">
        <w:rPr>
          <w:rFonts w:ascii="Times New Roman" w:hAnsi="Times New Roman" w:cs="Times New Roman"/>
          <w:b/>
          <w:bCs/>
          <w:color w:val="000000" w:themeColor="text1"/>
        </w:rPr>
        <w:t>СОБРАНИЕ МУНИЦИПАЛЬНОГО ОБРАЗОВАНИЯ</w:t>
      </w:r>
    </w:p>
    <w:p w14:paraId="487F33C7" w14:textId="0CECEE64" w:rsidR="00B10680" w:rsidRPr="001E5D1A" w:rsidRDefault="00B10680" w:rsidP="00B10680">
      <w:pPr>
        <w:pStyle w:val="a5"/>
        <w:spacing w:after="0" w:line="240" w:lineRule="auto"/>
        <w:jc w:val="center"/>
        <w:rPr>
          <w:rFonts w:ascii="Times New Roman" w:hAnsi="Times New Roman" w:cs="Times New Roman"/>
          <w:b/>
          <w:bCs/>
          <w:color w:val="000000" w:themeColor="text1"/>
        </w:rPr>
      </w:pPr>
      <w:r w:rsidRPr="001E5D1A">
        <w:rPr>
          <w:rFonts w:ascii="Times New Roman" w:hAnsi="Times New Roman" w:cs="Times New Roman"/>
          <w:b/>
          <w:bCs/>
          <w:color w:val="000000" w:themeColor="text1"/>
        </w:rPr>
        <w:t>НОГЛИКСКИЙ МУНИЦИПАЛЬНЫЙ ОКРУГ</w:t>
      </w:r>
    </w:p>
    <w:p w14:paraId="52F24304" w14:textId="77777777" w:rsidR="00B10680" w:rsidRPr="001E5D1A" w:rsidRDefault="00B10680" w:rsidP="00B10680">
      <w:pPr>
        <w:pStyle w:val="a5"/>
        <w:spacing w:after="0" w:line="240" w:lineRule="auto"/>
        <w:jc w:val="center"/>
        <w:rPr>
          <w:rFonts w:ascii="Times New Roman" w:hAnsi="Times New Roman" w:cs="Times New Roman"/>
          <w:b/>
          <w:bCs/>
          <w:color w:val="000000" w:themeColor="text1"/>
        </w:rPr>
      </w:pPr>
      <w:r w:rsidRPr="001E5D1A">
        <w:rPr>
          <w:rFonts w:ascii="Times New Roman" w:hAnsi="Times New Roman" w:cs="Times New Roman"/>
          <w:b/>
          <w:bCs/>
          <w:color w:val="000000" w:themeColor="text1"/>
        </w:rPr>
        <w:t>САХАЛИНСКОЙ ОБЛАСТИ</w:t>
      </w:r>
    </w:p>
    <w:p w14:paraId="3301D59C" w14:textId="77777777" w:rsidR="00B10680" w:rsidRPr="001E5D1A" w:rsidRDefault="00B10680" w:rsidP="00B10680">
      <w:pPr>
        <w:pStyle w:val="a5"/>
        <w:spacing w:after="0" w:line="240" w:lineRule="auto"/>
        <w:jc w:val="center"/>
        <w:rPr>
          <w:rFonts w:ascii="Times New Roman" w:hAnsi="Times New Roman" w:cs="Times New Roman"/>
          <w:b/>
          <w:bCs/>
          <w:color w:val="000000" w:themeColor="text1"/>
        </w:rPr>
      </w:pPr>
      <w:r w:rsidRPr="001E5D1A">
        <w:rPr>
          <w:rFonts w:ascii="Times New Roman" w:hAnsi="Times New Roman" w:cs="Times New Roman"/>
          <w:b/>
          <w:bCs/>
          <w:color w:val="000000" w:themeColor="text1"/>
        </w:rPr>
        <w:t>2024 – 2029 гг.</w:t>
      </w:r>
    </w:p>
    <w:p w14:paraId="666B73D5" w14:textId="77777777" w:rsidR="00B10680" w:rsidRPr="001E5D1A" w:rsidRDefault="00B10680" w:rsidP="00B10680">
      <w:pPr>
        <w:pStyle w:val="a5"/>
        <w:spacing w:after="0" w:line="240" w:lineRule="auto"/>
        <w:jc w:val="center"/>
        <w:rPr>
          <w:rFonts w:ascii="Times New Roman" w:hAnsi="Times New Roman" w:cs="Times New Roman"/>
          <w:color w:val="000000" w:themeColor="text1"/>
          <w:sz w:val="16"/>
          <w:szCs w:val="16"/>
        </w:rPr>
      </w:pPr>
    </w:p>
    <w:tbl>
      <w:tblPr>
        <w:tblW w:w="10349"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1E5D1A" w:rsidRPr="000B110D" w14:paraId="69ADF5C3" w14:textId="77777777" w:rsidTr="00561809">
        <w:tc>
          <w:tcPr>
            <w:tcW w:w="10349" w:type="dxa"/>
            <w:tcBorders>
              <w:top w:val="single" w:sz="4" w:space="0" w:color="auto"/>
              <w:left w:val="nil"/>
              <w:bottom w:val="single" w:sz="4" w:space="0" w:color="auto"/>
              <w:right w:val="nil"/>
            </w:tcBorders>
            <w:hideMark/>
          </w:tcPr>
          <w:p w14:paraId="4347A9BD" w14:textId="5C9F71F6" w:rsidR="00B10680" w:rsidRPr="001E5D1A" w:rsidRDefault="00B10680" w:rsidP="00561809">
            <w:pPr>
              <w:pStyle w:val="a5"/>
              <w:spacing w:after="0" w:line="240" w:lineRule="auto"/>
              <w:ind w:left="-112" w:firstLine="426"/>
              <w:rPr>
                <w:rFonts w:ascii="Times New Roman" w:hAnsi="Times New Roman" w:cs="Times New Roman"/>
                <w:b/>
                <w:bCs/>
                <w:color w:val="000000" w:themeColor="text1"/>
                <w:sz w:val="24"/>
                <w:szCs w:val="24"/>
              </w:rPr>
            </w:pPr>
            <w:r w:rsidRPr="001E5D1A">
              <w:rPr>
                <w:rFonts w:ascii="Times New Roman" w:hAnsi="Times New Roman" w:cs="Times New Roman"/>
                <w:color w:val="000000" w:themeColor="text1"/>
                <w:sz w:val="24"/>
                <w:szCs w:val="24"/>
              </w:rPr>
              <w:t>694450, Сахалинская обл., пгт. Ноглики, ул. Советская, 10, тел./факс (42444)9</w:t>
            </w:r>
            <w:r w:rsidR="00561809" w:rsidRPr="001E5D1A">
              <w:rPr>
                <w:rFonts w:ascii="Times New Roman" w:hAnsi="Times New Roman" w:cs="Times New Roman"/>
                <w:color w:val="000000" w:themeColor="text1"/>
                <w:sz w:val="24"/>
                <w:szCs w:val="24"/>
              </w:rPr>
              <w:t>71-72,</w:t>
            </w:r>
          </w:p>
          <w:p w14:paraId="2F479F10" w14:textId="77777777" w:rsidR="00B10680" w:rsidRPr="00F0731A" w:rsidRDefault="00B10680" w:rsidP="00B10680">
            <w:pPr>
              <w:pStyle w:val="a5"/>
              <w:spacing w:after="0" w:line="240" w:lineRule="auto"/>
              <w:jc w:val="center"/>
              <w:rPr>
                <w:rFonts w:ascii="Times New Roman" w:hAnsi="Times New Roman" w:cs="Times New Roman"/>
                <w:b/>
                <w:bCs/>
                <w:color w:val="000000" w:themeColor="text1"/>
                <w:sz w:val="24"/>
                <w:szCs w:val="24"/>
              </w:rPr>
            </w:pPr>
            <w:r w:rsidRPr="001E5D1A">
              <w:rPr>
                <w:rFonts w:ascii="Times New Roman" w:hAnsi="Times New Roman" w:cs="Times New Roman"/>
                <w:color w:val="000000" w:themeColor="text1"/>
                <w:sz w:val="24"/>
                <w:szCs w:val="24"/>
                <w:lang w:val="en-US"/>
              </w:rPr>
              <w:t>E</w:t>
            </w:r>
            <w:r w:rsidRPr="00F0731A">
              <w:rPr>
                <w:rFonts w:ascii="Times New Roman" w:hAnsi="Times New Roman" w:cs="Times New Roman"/>
                <w:color w:val="000000" w:themeColor="text1"/>
                <w:sz w:val="24"/>
                <w:szCs w:val="24"/>
              </w:rPr>
              <w:t>-</w:t>
            </w:r>
            <w:r w:rsidRPr="001E5D1A">
              <w:rPr>
                <w:rFonts w:ascii="Times New Roman" w:hAnsi="Times New Roman" w:cs="Times New Roman"/>
                <w:color w:val="000000" w:themeColor="text1"/>
                <w:sz w:val="24"/>
                <w:szCs w:val="24"/>
                <w:lang w:val="en-US"/>
              </w:rPr>
              <w:t>mail</w:t>
            </w:r>
            <w:r w:rsidRPr="00F0731A">
              <w:rPr>
                <w:rFonts w:ascii="Times New Roman" w:hAnsi="Times New Roman" w:cs="Times New Roman"/>
                <w:color w:val="000000" w:themeColor="text1"/>
                <w:sz w:val="24"/>
                <w:szCs w:val="24"/>
              </w:rPr>
              <w:t xml:space="preserve">: </w:t>
            </w:r>
            <w:proofErr w:type="spellStart"/>
            <w:r w:rsidRPr="001E5D1A">
              <w:rPr>
                <w:rFonts w:ascii="Times New Roman" w:hAnsi="Times New Roman" w:cs="Times New Roman"/>
                <w:color w:val="000000" w:themeColor="text1"/>
                <w:sz w:val="24"/>
                <w:szCs w:val="24"/>
                <w:lang w:val="en-US"/>
              </w:rPr>
              <w:t>sobranie</w:t>
            </w:r>
            <w:proofErr w:type="spellEnd"/>
            <w:r w:rsidRPr="00F0731A">
              <w:rPr>
                <w:rFonts w:ascii="Times New Roman" w:hAnsi="Times New Roman" w:cs="Times New Roman"/>
                <w:color w:val="000000" w:themeColor="text1"/>
                <w:sz w:val="24"/>
                <w:szCs w:val="24"/>
              </w:rPr>
              <w:t>@</w:t>
            </w:r>
            <w:proofErr w:type="spellStart"/>
            <w:r w:rsidRPr="001E5D1A">
              <w:rPr>
                <w:rFonts w:ascii="Times New Roman" w:hAnsi="Times New Roman" w:cs="Times New Roman"/>
                <w:color w:val="000000" w:themeColor="text1"/>
                <w:sz w:val="24"/>
                <w:szCs w:val="24"/>
                <w:lang w:val="en-US"/>
              </w:rPr>
              <w:t>nogliki</w:t>
            </w:r>
            <w:proofErr w:type="spellEnd"/>
            <w:r w:rsidRPr="00F0731A">
              <w:rPr>
                <w:rFonts w:ascii="Times New Roman" w:hAnsi="Times New Roman" w:cs="Times New Roman"/>
                <w:color w:val="000000" w:themeColor="text1"/>
                <w:sz w:val="24"/>
                <w:szCs w:val="24"/>
              </w:rPr>
              <w:t>-</w:t>
            </w:r>
            <w:proofErr w:type="spellStart"/>
            <w:r w:rsidRPr="001E5D1A">
              <w:rPr>
                <w:rFonts w:ascii="Times New Roman" w:hAnsi="Times New Roman" w:cs="Times New Roman"/>
                <w:color w:val="000000" w:themeColor="text1"/>
                <w:sz w:val="24"/>
                <w:szCs w:val="24"/>
                <w:lang w:val="en-US"/>
              </w:rPr>
              <w:t>adm</w:t>
            </w:r>
            <w:proofErr w:type="spellEnd"/>
            <w:r w:rsidRPr="00F0731A">
              <w:rPr>
                <w:rFonts w:ascii="Times New Roman" w:hAnsi="Times New Roman" w:cs="Times New Roman"/>
                <w:color w:val="000000" w:themeColor="text1"/>
                <w:sz w:val="24"/>
                <w:szCs w:val="24"/>
              </w:rPr>
              <w:t>.</w:t>
            </w:r>
            <w:proofErr w:type="spellStart"/>
            <w:r w:rsidRPr="001E5D1A">
              <w:rPr>
                <w:rFonts w:ascii="Times New Roman" w:hAnsi="Times New Roman" w:cs="Times New Roman"/>
                <w:color w:val="000000" w:themeColor="text1"/>
                <w:sz w:val="24"/>
                <w:szCs w:val="24"/>
                <w:lang w:val="en-US"/>
              </w:rPr>
              <w:t>ru</w:t>
            </w:r>
            <w:proofErr w:type="spellEnd"/>
          </w:p>
        </w:tc>
      </w:tr>
    </w:tbl>
    <w:p w14:paraId="2133D2AE" w14:textId="4BA03C36" w:rsidR="00561809" w:rsidRPr="001E5D1A" w:rsidRDefault="00561809" w:rsidP="00F0731A">
      <w:pPr>
        <w:spacing w:after="0" w:line="240" w:lineRule="auto"/>
        <w:jc w:val="right"/>
        <w:rPr>
          <w:rFonts w:ascii="Times New Roman" w:hAnsi="Times New Roman" w:cs="Times New Roman"/>
          <w:b/>
          <w:color w:val="000000" w:themeColor="text1"/>
          <w:sz w:val="28"/>
          <w:szCs w:val="28"/>
        </w:rPr>
      </w:pPr>
      <w:r w:rsidRPr="00F0731A">
        <w:rPr>
          <w:rFonts w:ascii="Times New Roman" w:hAnsi="Times New Roman" w:cs="Times New Roman"/>
          <w:b/>
          <w:i/>
          <w:iCs/>
          <w:color w:val="000000" w:themeColor="text1"/>
          <w:sz w:val="28"/>
          <w:szCs w:val="28"/>
        </w:rPr>
        <w:t xml:space="preserve">                                                                                                                           </w:t>
      </w:r>
    </w:p>
    <w:p w14:paraId="6DB3C7CC" w14:textId="5791BCFA" w:rsidR="00B10680" w:rsidRPr="001E5D1A" w:rsidRDefault="00B10680" w:rsidP="00561809">
      <w:pPr>
        <w:spacing w:after="0" w:line="240" w:lineRule="auto"/>
        <w:jc w:val="center"/>
        <w:rPr>
          <w:rFonts w:ascii="Times New Roman" w:hAnsi="Times New Roman" w:cs="Times New Roman"/>
          <w:b/>
          <w:color w:val="000000" w:themeColor="text1"/>
          <w:sz w:val="28"/>
          <w:szCs w:val="28"/>
        </w:rPr>
      </w:pPr>
      <w:r w:rsidRPr="001E5D1A">
        <w:rPr>
          <w:rFonts w:ascii="Times New Roman" w:hAnsi="Times New Roman" w:cs="Times New Roman"/>
          <w:b/>
          <w:color w:val="000000" w:themeColor="text1"/>
          <w:sz w:val="28"/>
          <w:szCs w:val="28"/>
        </w:rPr>
        <w:t>РЕШЕНИЕ</w:t>
      </w:r>
    </w:p>
    <w:p w14:paraId="2504DDFD" w14:textId="5D32D0A3" w:rsidR="00B10680" w:rsidRPr="001E5D1A" w:rsidRDefault="00B10680" w:rsidP="00561809">
      <w:pPr>
        <w:spacing w:after="0" w:line="240" w:lineRule="auto"/>
        <w:jc w:val="center"/>
        <w:rPr>
          <w:rFonts w:ascii="Times New Roman" w:hAnsi="Times New Roman" w:cs="Times New Roman"/>
          <w:b/>
          <w:color w:val="000000" w:themeColor="text1"/>
          <w:sz w:val="28"/>
          <w:szCs w:val="28"/>
        </w:rPr>
      </w:pPr>
      <w:r w:rsidRPr="001E5D1A">
        <w:rPr>
          <w:rFonts w:ascii="Times New Roman" w:hAnsi="Times New Roman" w:cs="Times New Roman"/>
          <w:b/>
          <w:color w:val="000000" w:themeColor="text1"/>
          <w:sz w:val="28"/>
          <w:szCs w:val="28"/>
        </w:rPr>
        <w:t xml:space="preserve">№ </w:t>
      </w:r>
      <w:r w:rsidR="00F0731A">
        <w:rPr>
          <w:rFonts w:ascii="Times New Roman" w:hAnsi="Times New Roman" w:cs="Times New Roman"/>
          <w:b/>
          <w:color w:val="000000" w:themeColor="text1"/>
          <w:sz w:val="28"/>
          <w:szCs w:val="28"/>
        </w:rPr>
        <w:t>100</w:t>
      </w:r>
    </w:p>
    <w:p w14:paraId="176BA482" w14:textId="77777777" w:rsidR="00871A00" w:rsidRDefault="00871A00" w:rsidP="00561809">
      <w:pPr>
        <w:pStyle w:val="ConsPlusNormal"/>
        <w:rPr>
          <w:rFonts w:ascii="Times New Roman" w:hAnsi="Times New Roman" w:cs="Times New Roman"/>
          <w:color w:val="000000" w:themeColor="text1"/>
          <w:sz w:val="24"/>
          <w:szCs w:val="24"/>
        </w:rPr>
      </w:pPr>
    </w:p>
    <w:p w14:paraId="1D8714D5" w14:textId="623F92BF" w:rsidR="00B10680" w:rsidRDefault="00F0731A" w:rsidP="00561809">
      <w:pPr>
        <w:pStyle w:val="ConsPlusNorma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30.10.2025</w:t>
      </w:r>
    </w:p>
    <w:p w14:paraId="017AE213" w14:textId="77777777" w:rsidR="00F0731A" w:rsidRPr="001E5D1A" w:rsidRDefault="00F0731A" w:rsidP="00561809">
      <w:pPr>
        <w:pStyle w:val="ConsPlusNormal"/>
        <w:rPr>
          <w:rFonts w:ascii="Times New Roman" w:hAnsi="Times New Roman" w:cs="Times New Roman"/>
          <w:color w:val="000000" w:themeColor="text1"/>
          <w:sz w:val="24"/>
          <w:szCs w:val="24"/>
        </w:rPr>
      </w:pPr>
    </w:p>
    <w:p w14:paraId="5FFA94D5" w14:textId="77777777" w:rsidR="00561809" w:rsidRPr="001E5D1A" w:rsidRDefault="00561809" w:rsidP="00561809">
      <w:pPr>
        <w:pStyle w:val="ConsPlusNormal"/>
        <w:rPr>
          <w:rFonts w:ascii="Times New Roman" w:hAnsi="Times New Roman" w:cs="Times New Roman"/>
          <w:color w:val="000000" w:themeColor="text1"/>
          <w:sz w:val="24"/>
          <w:szCs w:val="24"/>
        </w:rPr>
      </w:pPr>
      <w:r w:rsidRPr="001E5D1A">
        <w:rPr>
          <w:rFonts w:ascii="Times New Roman" w:hAnsi="Times New Roman" w:cs="Times New Roman"/>
          <w:color w:val="000000" w:themeColor="text1"/>
          <w:sz w:val="24"/>
          <w:szCs w:val="24"/>
        </w:rPr>
        <w:t xml:space="preserve">Об утверждении Положения о бюджетном </w:t>
      </w:r>
    </w:p>
    <w:p w14:paraId="69EBD4BC" w14:textId="77777777" w:rsidR="00561809" w:rsidRPr="001E5D1A" w:rsidRDefault="00561809" w:rsidP="00561809">
      <w:pPr>
        <w:pStyle w:val="ConsPlusNormal"/>
        <w:rPr>
          <w:rFonts w:ascii="Times New Roman" w:hAnsi="Times New Roman" w:cs="Times New Roman"/>
          <w:color w:val="000000" w:themeColor="text1"/>
          <w:sz w:val="24"/>
          <w:szCs w:val="24"/>
        </w:rPr>
      </w:pPr>
      <w:r w:rsidRPr="001E5D1A">
        <w:rPr>
          <w:rFonts w:ascii="Times New Roman" w:hAnsi="Times New Roman" w:cs="Times New Roman"/>
          <w:color w:val="000000" w:themeColor="text1"/>
          <w:sz w:val="24"/>
          <w:szCs w:val="24"/>
        </w:rPr>
        <w:t xml:space="preserve">процессе в муниципальном образовании </w:t>
      </w:r>
    </w:p>
    <w:p w14:paraId="02A465B8" w14:textId="77777777" w:rsidR="00561809" w:rsidRPr="001E5D1A" w:rsidRDefault="00561809" w:rsidP="00561809">
      <w:pPr>
        <w:pStyle w:val="ConsPlusNormal"/>
        <w:rPr>
          <w:rFonts w:ascii="Times New Roman" w:hAnsi="Times New Roman" w:cs="Times New Roman"/>
          <w:color w:val="000000" w:themeColor="text1"/>
          <w:sz w:val="24"/>
          <w:szCs w:val="24"/>
        </w:rPr>
      </w:pPr>
      <w:r w:rsidRPr="001E5D1A">
        <w:rPr>
          <w:rFonts w:ascii="Times New Roman" w:hAnsi="Times New Roman" w:cs="Times New Roman"/>
          <w:color w:val="000000" w:themeColor="text1"/>
          <w:sz w:val="24"/>
          <w:szCs w:val="24"/>
        </w:rPr>
        <w:t xml:space="preserve">Ногликский муниципальный округ </w:t>
      </w:r>
    </w:p>
    <w:p w14:paraId="61DAC4DB" w14:textId="174D117B" w:rsidR="00561809" w:rsidRPr="001E5D1A" w:rsidRDefault="00561809" w:rsidP="00561809">
      <w:pPr>
        <w:pStyle w:val="ConsPlusNormal"/>
        <w:rPr>
          <w:rFonts w:ascii="Times New Roman" w:hAnsi="Times New Roman" w:cs="Times New Roman"/>
          <w:color w:val="000000" w:themeColor="text1"/>
          <w:sz w:val="24"/>
          <w:szCs w:val="24"/>
        </w:rPr>
      </w:pPr>
      <w:r w:rsidRPr="001E5D1A">
        <w:rPr>
          <w:rFonts w:ascii="Times New Roman" w:hAnsi="Times New Roman" w:cs="Times New Roman"/>
          <w:color w:val="000000" w:themeColor="text1"/>
          <w:sz w:val="24"/>
          <w:szCs w:val="24"/>
        </w:rPr>
        <w:t>Сахалинской области</w:t>
      </w:r>
    </w:p>
    <w:p w14:paraId="4F9133F9" w14:textId="77777777" w:rsidR="00561809" w:rsidRPr="001E5D1A" w:rsidRDefault="00561809" w:rsidP="00561809">
      <w:pPr>
        <w:pStyle w:val="ConsPlusNormal"/>
        <w:rPr>
          <w:rFonts w:ascii="Times New Roman" w:hAnsi="Times New Roman" w:cs="Times New Roman"/>
          <w:color w:val="000000" w:themeColor="text1"/>
          <w:sz w:val="24"/>
          <w:szCs w:val="24"/>
        </w:rPr>
      </w:pPr>
    </w:p>
    <w:p w14:paraId="2F57D62D" w14:textId="77777777" w:rsidR="00B10680" w:rsidRPr="001E5D1A" w:rsidRDefault="00B10680" w:rsidP="00B07363">
      <w:pPr>
        <w:pStyle w:val="ConsPlusNormal"/>
        <w:ind w:firstLine="709"/>
        <w:jc w:val="center"/>
        <w:rPr>
          <w:rFonts w:ascii="Times New Roman" w:hAnsi="Times New Roman" w:cs="Times New Roman"/>
          <w:color w:val="000000" w:themeColor="text1"/>
          <w:sz w:val="24"/>
          <w:szCs w:val="24"/>
        </w:rPr>
      </w:pPr>
    </w:p>
    <w:p w14:paraId="737AC800" w14:textId="5C1CDB27" w:rsidR="00B10680" w:rsidRPr="00F0731A" w:rsidRDefault="0007521E"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В соответствии со статьей 9 Бюджетного кодекса Российской Федерации, Устав</w:t>
      </w:r>
      <w:r w:rsidR="00B10680" w:rsidRPr="00F0731A">
        <w:rPr>
          <w:rFonts w:ascii="Times New Roman" w:hAnsi="Times New Roman" w:cs="Times New Roman"/>
          <w:color w:val="000000" w:themeColor="text1"/>
          <w:sz w:val="24"/>
          <w:szCs w:val="24"/>
        </w:rPr>
        <w:t>ом</w:t>
      </w:r>
      <w:r w:rsidRPr="00F0731A">
        <w:rPr>
          <w:rFonts w:ascii="Times New Roman" w:hAnsi="Times New Roman" w:cs="Times New Roman"/>
          <w:color w:val="000000" w:themeColor="text1"/>
          <w:sz w:val="24"/>
          <w:szCs w:val="24"/>
        </w:rPr>
        <w:t xml:space="preserve"> муниципального образования </w:t>
      </w:r>
      <w:r w:rsidR="00B76ADD" w:rsidRPr="00F0731A">
        <w:rPr>
          <w:rFonts w:ascii="Times New Roman" w:hAnsi="Times New Roman" w:cs="Times New Roman"/>
          <w:color w:val="000000" w:themeColor="text1"/>
          <w:sz w:val="24"/>
          <w:szCs w:val="24"/>
        </w:rPr>
        <w:t>Ногликский муниципальный округ Сахалинской области</w:t>
      </w:r>
      <w:r w:rsidRPr="00F0731A">
        <w:rPr>
          <w:rFonts w:ascii="Times New Roman" w:hAnsi="Times New Roman" w:cs="Times New Roman"/>
          <w:color w:val="000000" w:themeColor="text1"/>
          <w:sz w:val="24"/>
          <w:szCs w:val="24"/>
        </w:rPr>
        <w:t xml:space="preserve">, в целях определения правовых основ, содержания и механизма осуществления бюджетного процесса в муниципальном образовании </w:t>
      </w:r>
      <w:r w:rsidR="00B76ADD" w:rsidRPr="00F0731A">
        <w:rPr>
          <w:rFonts w:ascii="Times New Roman" w:hAnsi="Times New Roman" w:cs="Times New Roman"/>
          <w:color w:val="000000" w:themeColor="text1"/>
          <w:sz w:val="24"/>
          <w:szCs w:val="24"/>
        </w:rPr>
        <w:t>Ногликский муниципальный округ Сахалинской области</w:t>
      </w:r>
      <w:r w:rsidRPr="00F0731A">
        <w:rPr>
          <w:rFonts w:ascii="Times New Roman" w:hAnsi="Times New Roman" w:cs="Times New Roman"/>
          <w:color w:val="000000" w:themeColor="text1"/>
          <w:sz w:val="24"/>
          <w:szCs w:val="24"/>
        </w:rPr>
        <w:t xml:space="preserve"> </w:t>
      </w:r>
    </w:p>
    <w:p w14:paraId="2061E100" w14:textId="77777777" w:rsidR="00B10680" w:rsidRPr="00F0731A" w:rsidRDefault="00B10680" w:rsidP="00F0731A">
      <w:pPr>
        <w:pStyle w:val="ConsPlusNormal"/>
        <w:ind w:firstLine="851"/>
        <w:jc w:val="both"/>
        <w:rPr>
          <w:rFonts w:ascii="Times New Roman" w:hAnsi="Times New Roman" w:cs="Times New Roman"/>
          <w:color w:val="000000" w:themeColor="text1"/>
          <w:sz w:val="24"/>
          <w:szCs w:val="24"/>
        </w:rPr>
      </w:pPr>
    </w:p>
    <w:p w14:paraId="6161B829" w14:textId="4C700B0B" w:rsidR="00B10680" w:rsidRPr="00F0731A" w:rsidRDefault="006E0B0C" w:rsidP="00F0731A">
      <w:pPr>
        <w:pStyle w:val="ConsPlusNormal"/>
        <w:ind w:firstLine="851"/>
        <w:jc w:val="center"/>
        <w:rPr>
          <w:rFonts w:ascii="Times New Roman" w:hAnsi="Times New Roman" w:cs="Times New Roman"/>
          <w:bCs/>
          <w:color w:val="000000" w:themeColor="text1"/>
          <w:sz w:val="24"/>
          <w:szCs w:val="24"/>
        </w:rPr>
      </w:pPr>
      <w:r w:rsidRPr="00F0731A">
        <w:rPr>
          <w:rFonts w:ascii="Times New Roman" w:hAnsi="Times New Roman" w:cs="Times New Roman"/>
          <w:bCs/>
          <w:color w:val="000000" w:themeColor="text1"/>
          <w:sz w:val="24"/>
          <w:szCs w:val="24"/>
        </w:rPr>
        <w:t>СОБРАНИЕ МУНИЦИПАЛЬНОГО ОБРАЗОВАНИЯ НОГЛИКСКИЙ</w:t>
      </w:r>
    </w:p>
    <w:p w14:paraId="08A89967" w14:textId="701C11A4" w:rsidR="0007521E" w:rsidRPr="00F0731A" w:rsidRDefault="006E0B0C" w:rsidP="00F0731A">
      <w:pPr>
        <w:pStyle w:val="ConsPlusNormal"/>
        <w:ind w:firstLine="851"/>
        <w:jc w:val="center"/>
        <w:rPr>
          <w:rFonts w:ascii="Times New Roman" w:hAnsi="Times New Roman" w:cs="Times New Roman"/>
          <w:bCs/>
          <w:color w:val="000000" w:themeColor="text1"/>
          <w:sz w:val="24"/>
          <w:szCs w:val="24"/>
        </w:rPr>
      </w:pPr>
      <w:r w:rsidRPr="00F0731A">
        <w:rPr>
          <w:rFonts w:ascii="Times New Roman" w:hAnsi="Times New Roman" w:cs="Times New Roman"/>
          <w:bCs/>
          <w:color w:val="000000" w:themeColor="text1"/>
          <w:sz w:val="24"/>
          <w:szCs w:val="24"/>
        </w:rPr>
        <w:t>МУНИЦИПАЛЬНЫЙ ОКРУГ САХАЛИНСКОЙ ОБЛАСТИ РЕШИЛО:</w:t>
      </w:r>
    </w:p>
    <w:p w14:paraId="4711B8B8" w14:textId="77777777" w:rsidR="0007521E" w:rsidRPr="00F0731A" w:rsidRDefault="0007521E" w:rsidP="00F0731A">
      <w:pPr>
        <w:pStyle w:val="ConsPlusNormal"/>
        <w:ind w:firstLine="851"/>
        <w:jc w:val="both"/>
        <w:rPr>
          <w:rFonts w:ascii="Times New Roman" w:hAnsi="Times New Roman" w:cs="Times New Roman"/>
          <w:color w:val="000000" w:themeColor="text1"/>
          <w:sz w:val="24"/>
          <w:szCs w:val="24"/>
        </w:rPr>
      </w:pPr>
    </w:p>
    <w:p w14:paraId="0DE83C72" w14:textId="15DD2085" w:rsidR="0007521E" w:rsidRPr="00F0731A" w:rsidRDefault="0007521E"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1. Утвердить Положение о бюджетном процессе в муниципальном образовании Ногликский</w:t>
      </w:r>
      <w:r w:rsidR="00B07363" w:rsidRPr="00F0731A">
        <w:rPr>
          <w:rFonts w:ascii="Times New Roman" w:hAnsi="Times New Roman" w:cs="Times New Roman"/>
          <w:color w:val="000000" w:themeColor="text1"/>
          <w:sz w:val="24"/>
          <w:szCs w:val="24"/>
        </w:rPr>
        <w:t xml:space="preserve"> муниципальный округ Сахалинской области</w:t>
      </w:r>
      <w:r w:rsidRPr="00F0731A">
        <w:rPr>
          <w:rFonts w:ascii="Times New Roman" w:hAnsi="Times New Roman" w:cs="Times New Roman"/>
          <w:color w:val="000000" w:themeColor="text1"/>
          <w:sz w:val="24"/>
          <w:szCs w:val="24"/>
        </w:rPr>
        <w:t xml:space="preserve"> (прилагается).</w:t>
      </w:r>
    </w:p>
    <w:p w14:paraId="21638D79" w14:textId="26AA47CA" w:rsidR="0007521E" w:rsidRPr="00F0731A" w:rsidRDefault="0007521E"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2. Считать утратившими силу</w:t>
      </w:r>
      <w:r w:rsidR="00F23904" w:rsidRPr="00F0731A">
        <w:rPr>
          <w:rFonts w:ascii="Times New Roman" w:hAnsi="Times New Roman" w:cs="Times New Roman"/>
          <w:color w:val="000000" w:themeColor="text1"/>
          <w:sz w:val="24"/>
          <w:szCs w:val="24"/>
        </w:rPr>
        <w:t xml:space="preserve"> решения Собрания муниципального образования «Городской округ Ногликский</w:t>
      </w:r>
      <w:r w:rsidR="00882C37" w:rsidRPr="00F0731A">
        <w:rPr>
          <w:rFonts w:ascii="Times New Roman" w:hAnsi="Times New Roman" w:cs="Times New Roman"/>
          <w:color w:val="000000" w:themeColor="text1"/>
          <w:sz w:val="24"/>
          <w:szCs w:val="24"/>
        </w:rPr>
        <w:t>»</w:t>
      </w:r>
      <w:r w:rsidR="00F23904" w:rsidRPr="00F0731A">
        <w:rPr>
          <w:rFonts w:ascii="Times New Roman" w:hAnsi="Times New Roman" w:cs="Times New Roman"/>
          <w:color w:val="000000" w:themeColor="text1"/>
          <w:sz w:val="24"/>
          <w:szCs w:val="24"/>
        </w:rPr>
        <w:t xml:space="preserve"> от</w:t>
      </w:r>
      <w:r w:rsidRPr="00F0731A">
        <w:rPr>
          <w:rFonts w:ascii="Times New Roman" w:hAnsi="Times New Roman" w:cs="Times New Roman"/>
          <w:color w:val="000000" w:themeColor="text1"/>
          <w:sz w:val="24"/>
          <w:szCs w:val="24"/>
        </w:rPr>
        <w:t>:</w:t>
      </w:r>
    </w:p>
    <w:p w14:paraId="03372D4F" w14:textId="107B707B" w:rsidR="0007521E" w:rsidRPr="00F0731A" w:rsidRDefault="0007521E"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 xml:space="preserve">- </w:t>
      </w:r>
      <w:r w:rsidR="00F23904" w:rsidRPr="00F0731A">
        <w:rPr>
          <w:rFonts w:ascii="Times New Roman" w:hAnsi="Times New Roman" w:cs="Times New Roman"/>
          <w:color w:val="000000" w:themeColor="text1"/>
          <w:sz w:val="24"/>
          <w:szCs w:val="24"/>
        </w:rPr>
        <w:t>28.11.2013</w:t>
      </w:r>
      <w:r w:rsidRPr="00F0731A">
        <w:rPr>
          <w:rFonts w:ascii="Times New Roman" w:hAnsi="Times New Roman" w:cs="Times New Roman"/>
          <w:color w:val="000000" w:themeColor="text1"/>
          <w:sz w:val="24"/>
          <w:szCs w:val="24"/>
        </w:rPr>
        <w:t xml:space="preserve"> </w:t>
      </w:r>
      <w:r w:rsidR="00F23904" w:rsidRPr="00F0731A">
        <w:rPr>
          <w:rFonts w:ascii="Times New Roman" w:hAnsi="Times New Roman" w:cs="Times New Roman"/>
          <w:color w:val="000000" w:themeColor="text1"/>
          <w:sz w:val="24"/>
          <w:szCs w:val="24"/>
        </w:rPr>
        <w:t>№ 269</w:t>
      </w:r>
      <w:r w:rsidRPr="00F0731A">
        <w:rPr>
          <w:rFonts w:ascii="Times New Roman" w:hAnsi="Times New Roman" w:cs="Times New Roman"/>
          <w:color w:val="000000" w:themeColor="text1"/>
          <w:sz w:val="24"/>
          <w:szCs w:val="24"/>
        </w:rPr>
        <w:t xml:space="preserve"> </w:t>
      </w:r>
      <w:r w:rsidR="00F23904" w:rsidRPr="00F0731A">
        <w:rPr>
          <w:rFonts w:ascii="Times New Roman" w:hAnsi="Times New Roman" w:cs="Times New Roman"/>
          <w:color w:val="000000" w:themeColor="text1"/>
          <w:sz w:val="24"/>
          <w:szCs w:val="24"/>
        </w:rPr>
        <w:t>«</w:t>
      </w:r>
      <w:r w:rsidRPr="00F0731A">
        <w:rPr>
          <w:rFonts w:ascii="Times New Roman" w:hAnsi="Times New Roman" w:cs="Times New Roman"/>
          <w:color w:val="000000" w:themeColor="text1"/>
          <w:sz w:val="24"/>
          <w:szCs w:val="24"/>
        </w:rPr>
        <w:t xml:space="preserve">Об утверждении Положения о бюджетном процессе в муниципальном образовании </w:t>
      </w:r>
      <w:r w:rsidR="00B76ADD" w:rsidRPr="00F0731A">
        <w:rPr>
          <w:rFonts w:ascii="Times New Roman" w:hAnsi="Times New Roman" w:cs="Times New Roman"/>
          <w:color w:val="000000" w:themeColor="text1"/>
          <w:sz w:val="24"/>
          <w:szCs w:val="24"/>
        </w:rPr>
        <w:t xml:space="preserve">«Городской округ Ногликский» </w:t>
      </w:r>
      <w:r w:rsidRPr="00F0731A">
        <w:rPr>
          <w:rFonts w:ascii="Times New Roman" w:hAnsi="Times New Roman" w:cs="Times New Roman"/>
          <w:color w:val="000000" w:themeColor="text1"/>
          <w:sz w:val="24"/>
          <w:szCs w:val="24"/>
        </w:rPr>
        <w:t>за исключением пункта 2 решения;</w:t>
      </w:r>
    </w:p>
    <w:p w14:paraId="76D1D4B6" w14:textId="74005491" w:rsidR="0007521E" w:rsidRPr="00F0731A" w:rsidRDefault="0007521E"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 xml:space="preserve">- </w:t>
      </w:r>
      <w:r w:rsidR="00F23904" w:rsidRPr="00F0731A">
        <w:rPr>
          <w:rFonts w:ascii="Times New Roman" w:hAnsi="Times New Roman" w:cs="Times New Roman"/>
          <w:color w:val="000000" w:themeColor="text1"/>
          <w:sz w:val="24"/>
          <w:szCs w:val="24"/>
        </w:rPr>
        <w:t>08.10.2015 № 79</w:t>
      </w:r>
      <w:r w:rsidRPr="00F0731A">
        <w:rPr>
          <w:rFonts w:ascii="Times New Roman" w:hAnsi="Times New Roman" w:cs="Times New Roman"/>
          <w:color w:val="000000" w:themeColor="text1"/>
          <w:sz w:val="24"/>
          <w:szCs w:val="24"/>
        </w:rPr>
        <w:t xml:space="preserve"> </w:t>
      </w:r>
      <w:r w:rsidR="00F23904" w:rsidRPr="00F0731A">
        <w:rPr>
          <w:rFonts w:ascii="Times New Roman" w:hAnsi="Times New Roman" w:cs="Times New Roman"/>
          <w:color w:val="000000" w:themeColor="text1"/>
          <w:sz w:val="24"/>
          <w:szCs w:val="24"/>
        </w:rPr>
        <w:t>«</w:t>
      </w:r>
      <w:r w:rsidRPr="00F0731A">
        <w:rPr>
          <w:rFonts w:ascii="Times New Roman" w:hAnsi="Times New Roman" w:cs="Times New Roman"/>
          <w:color w:val="000000" w:themeColor="text1"/>
          <w:sz w:val="24"/>
          <w:szCs w:val="24"/>
        </w:rPr>
        <w:t>О внесении изменений</w:t>
      </w:r>
      <w:r w:rsidR="00F23904" w:rsidRPr="00F0731A">
        <w:rPr>
          <w:rFonts w:ascii="Times New Roman" w:hAnsi="Times New Roman" w:cs="Times New Roman"/>
          <w:color w:val="000000" w:themeColor="text1"/>
          <w:sz w:val="24"/>
          <w:szCs w:val="24"/>
        </w:rPr>
        <w:t xml:space="preserve"> и дополнений</w:t>
      </w:r>
      <w:r w:rsidRPr="00F0731A">
        <w:rPr>
          <w:rFonts w:ascii="Times New Roman" w:hAnsi="Times New Roman" w:cs="Times New Roman"/>
          <w:color w:val="000000" w:themeColor="text1"/>
          <w:sz w:val="24"/>
          <w:szCs w:val="24"/>
        </w:rPr>
        <w:t xml:space="preserve"> в Положение </w:t>
      </w:r>
      <w:r w:rsidR="00F23904" w:rsidRPr="00F0731A">
        <w:rPr>
          <w:rFonts w:ascii="Times New Roman" w:hAnsi="Times New Roman" w:cs="Times New Roman"/>
          <w:color w:val="000000" w:themeColor="text1"/>
          <w:sz w:val="24"/>
          <w:szCs w:val="24"/>
        </w:rPr>
        <w:t>о</w:t>
      </w:r>
      <w:r w:rsidRPr="00F0731A">
        <w:rPr>
          <w:rFonts w:ascii="Times New Roman" w:hAnsi="Times New Roman" w:cs="Times New Roman"/>
          <w:color w:val="000000" w:themeColor="text1"/>
          <w:sz w:val="24"/>
          <w:szCs w:val="24"/>
        </w:rPr>
        <w:t xml:space="preserve"> бюджетном процессе в муниципальном образовании </w:t>
      </w:r>
      <w:r w:rsidR="00E6270F" w:rsidRPr="00F0731A">
        <w:rPr>
          <w:rFonts w:ascii="Times New Roman" w:hAnsi="Times New Roman" w:cs="Times New Roman"/>
          <w:color w:val="000000" w:themeColor="text1"/>
          <w:sz w:val="24"/>
          <w:szCs w:val="24"/>
        </w:rPr>
        <w:t>«Городской округ Ногликский»</w:t>
      </w:r>
      <w:r w:rsidRPr="00F0731A">
        <w:rPr>
          <w:rFonts w:ascii="Times New Roman" w:hAnsi="Times New Roman" w:cs="Times New Roman"/>
          <w:color w:val="000000" w:themeColor="text1"/>
          <w:sz w:val="24"/>
          <w:szCs w:val="24"/>
        </w:rPr>
        <w:t>;</w:t>
      </w:r>
    </w:p>
    <w:p w14:paraId="26F706CE" w14:textId="5D21F5E7" w:rsidR="00F23904" w:rsidRPr="00F0731A" w:rsidRDefault="0007521E"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 xml:space="preserve">- </w:t>
      </w:r>
      <w:r w:rsidR="00F23904" w:rsidRPr="00F0731A">
        <w:rPr>
          <w:rFonts w:ascii="Times New Roman" w:hAnsi="Times New Roman" w:cs="Times New Roman"/>
          <w:color w:val="000000" w:themeColor="text1"/>
          <w:sz w:val="24"/>
          <w:szCs w:val="24"/>
        </w:rPr>
        <w:t xml:space="preserve">25.02.2016 № 96 «О внесении изменений и дополнений в Положение о бюджетном процессе в муниципальном образовании </w:t>
      </w:r>
      <w:r w:rsidR="00B76ADD" w:rsidRPr="00F0731A">
        <w:rPr>
          <w:rFonts w:ascii="Times New Roman" w:hAnsi="Times New Roman" w:cs="Times New Roman"/>
          <w:color w:val="000000" w:themeColor="text1"/>
          <w:sz w:val="24"/>
          <w:szCs w:val="24"/>
        </w:rPr>
        <w:t>«Городской округ Ногликский»</w:t>
      </w:r>
      <w:r w:rsidR="00F23904" w:rsidRPr="00F0731A">
        <w:rPr>
          <w:rFonts w:ascii="Times New Roman" w:hAnsi="Times New Roman" w:cs="Times New Roman"/>
          <w:color w:val="000000" w:themeColor="text1"/>
          <w:sz w:val="24"/>
          <w:szCs w:val="24"/>
        </w:rPr>
        <w:t>;</w:t>
      </w:r>
    </w:p>
    <w:p w14:paraId="08D6363A" w14:textId="04F84C81" w:rsidR="00F23904" w:rsidRPr="00F0731A" w:rsidRDefault="00F23904"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 xml:space="preserve">- 16.11.2017 № 172 «О внесении изменений в Положение о бюджетном процессе в муниципальном образовании </w:t>
      </w:r>
      <w:r w:rsidR="00B76ADD" w:rsidRPr="00F0731A">
        <w:rPr>
          <w:rFonts w:ascii="Times New Roman" w:hAnsi="Times New Roman" w:cs="Times New Roman"/>
          <w:color w:val="000000" w:themeColor="text1"/>
          <w:sz w:val="24"/>
          <w:szCs w:val="24"/>
        </w:rPr>
        <w:t>«Городской округ Ногликский»</w:t>
      </w:r>
      <w:r w:rsidRPr="00F0731A">
        <w:rPr>
          <w:rFonts w:ascii="Times New Roman" w:hAnsi="Times New Roman" w:cs="Times New Roman"/>
          <w:color w:val="000000" w:themeColor="text1"/>
          <w:sz w:val="24"/>
          <w:szCs w:val="24"/>
        </w:rPr>
        <w:t>;</w:t>
      </w:r>
    </w:p>
    <w:p w14:paraId="4BB65197" w14:textId="21F0EFCC" w:rsidR="00F23904" w:rsidRPr="00F0731A" w:rsidRDefault="00F23904"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 xml:space="preserve">- 27.03.2018 № 190 «О внесении изменений в Положение о бюджетном процессе в муниципальном образовании </w:t>
      </w:r>
      <w:r w:rsidR="00B76ADD" w:rsidRPr="00F0731A">
        <w:rPr>
          <w:rFonts w:ascii="Times New Roman" w:hAnsi="Times New Roman" w:cs="Times New Roman"/>
          <w:color w:val="000000" w:themeColor="text1"/>
          <w:sz w:val="24"/>
          <w:szCs w:val="24"/>
        </w:rPr>
        <w:t>«Городской округ Ногликский»</w:t>
      </w:r>
      <w:r w:rsidRPr="00F0731A">
        <w:rPr>
          <w:rFonts w:ascii="Times New Roman" w:hAnsi="Times New Roman" w:cs="Times New Roman"/>
          <w:color w:val="000000" w:themeColor="text1"/>
          <w:sz w:val="24"/>
          <w:szCs w:val="24"/>
        </w:rPr>
        <w:t>;</w:t>
      </w:r>
    </w:p>
    <w:p w14:paraId="1792C7E0" w14:textId="77777777" w:rsidR="00871A00" w:rsidRDefault="00871A00" w:rsidP="00F0731A">
      <w:pPr>
        <w:pStyle w:val="ConsPlusNormal"/>
        <w:ind w:firstLine="851"/>
        <w:jc w:val="both"/>
        <w:rPr>
          <w:rFonts w:ascii="Times New Roman" w:hAnsi="Times New Roman" w:cs="Times New Roman"/>
          <w:color w:val="000000" w:themeColor="text1"/>
          <w:sz w:val="24"/>
          <w:szCs w:val="24"/>
        </w:rPr>
      </w:pPr>
    </w:p>
    <w:p w14:paraId="05E70D79" w14:textId="401F287D" w:rsidR="00F23904" w:rsidRPr="00F0731A" w:rsidRDefault="00F23904" w:rsidP="00F0731A">
      <w:pPr>
        <w:pStyle w:val="ConsPlusNormal"/>
        <w:ind w:firstLine="851"/>
        <w:jc w:val="both"/>
        <w:rPr>
          <w:rFonts w:ascii="Times New Roman" w:hAnsi="Times New Roman" w:cs="Times New Roman"/>
          <w:color w:val="000000" w:themeColor="text1"/>
          <w:sz w:val="24"/>
          <w:szCs w:val="24"/>
        </w:rPr>
      </w:pPr>
      <w:bookmarkStart w:id="0" w:name="_GoBack"/>
      <w:bookmarkEnd w:id="0"/>
      <w:r w:rsidRPr="00F0731A">
        <w:rPr>
          <w:rFonts w:ascii="Times New Roman" w:hAnsi="Times New Roman" w:cs="Times New Roman"/>
          <w:color w:val="000000" w:themeColor="text1"/>
          <w:sz w:val="24"/>
          <w:szCs w:val="24"/>
        </w:rPr>
        <w:lastRenderedPageBreak/>
        <w:t xml:space="preserve">- 04.06.2020 № 53 «О внесении изменений в Положение «О бюджетном процессе в муниципальном образовании </w:t>
      </w:r>
      <w:r w:rsidR="00B76ADD" w:rsidRPr="00F0731A">
        <w:rPr>
          <w:rFonts w:ascii="Times New Roman" w:hAnsi="Times New Roman" w:cs="Times New Roman"/>
          <w:color w:val="000000" w:themeColor="text1"/>
          <w:sz w:val="24"/>
          <w:szCs w:val="24"/>
        </w:rPr>
        <w:t>«Городской округ Ногликский»</w:t>
      </w:r>
      <w:r w:rsidRPr="00F0731A">
        <w:rPr>
          <w:rFonts w:ascii="Times New Roman" w:hAnsi="Times New Roman" w:cs="Times New Roman"/>
          <w:color w:val="000000" w:themeColor="text1"/>
          <w:sz w:val="24"/>
          <w:szCs w:val="24"/>
        </w:rPr>
        <w:t>;</w:t>
      </w:r>
    </w:p>
    <w:p w14:paraId="21B788E9" w14:textId="56ABF1EC" w:rsidR="002D5EB3" w:rsidRPr="00F0731A" w:rsidRDefault="002D5EB3"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 xml:space="preserve">- 19.02.2021 № 116 «О внесении изменений в Положение о бюджетном процессе в муниципальном образовании </w:t>
      </w:r>
      <w:r w:rsidR="00B76ADD" w:rsidRPr="00F0731A">
        <w:rPr>
          <w:rFonts w:ascii="Times New Roman" w:hAnsi="Times New Roman" w:cs="Times New Roman"/>
          <w:color w:val="000000" w:themeColor="text1"/>
          <w:sz w:val="24"/>
          <w:szCs w:val="24"/>
        </w:rPr>
        <w:t>«Городской округ Ногликский»</w:t>
      </w:r>
      <w:r w:rsidRPr="00F0731A">
        <w:rPr>
          <w:rFonts w:ascii="Times New Roman" w:hAnsi="Times New Roman" w:cs="Times New Roman"/>
          <w:color w:val="000000" w:themeColor="text1"/>
          <w:sz w:val="24"/>
          <w:szCs w:val="24"/>
        </w:rPr>
        <w:t>;</w:t>
      </w:r>
    </w:p>
    <w:p w14:paraId="4C8B3FAD" w14:textId="70ACCDD9" w:rsidR="002D5EB3" w:rsidRPr="00F0731A" w:rsidRDefault="002D5EB3"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 xml:space="preserve">- 17.02.2022 № 192 «О внесении изменений в Положение о бюджетном процессе в муниципальном образовании </w:t>
      </w:r>
      <w:r w:rsidR="00B76ADD" w:rsidRPr="00F0731A">
        <w:rPr>
          <w:rFonts w:ascii="Times New Roman" w:hAnsi="Times New Roman" w:cs="Times New Roman"/>
          <w:color w:val="000000" w:themeColor="text1"/>
          <w:sz w:val="24"/>
          <w:szCs w:val="24"/>
        </w:rPr>
        <w:t>«Городской округ Ногликский»</w:t>
      </w:r>
      <w:r w:rsidRPr="00F0731A">
        <w:rPr>
          <w:rFonts w:ascii="Times New Roman" w:hAnsi="Times New Roman" w:cs="Times New Roman"/>
          <w:color w:val="000000" w:themeColor="text1"/>
          <w:sz w:val="24"/>
          <w:szCs w:val="24"/>
        </w:rPr>
        <w:t>.</w:t>
      </w:r>
    </w:p>
    <w:p w14:paraId="07675F87" w14:textId="15A9A0B1" w:rsidR="0007521E" w:rsidRPr="00F0731A" w:rsidRDefault="0007521E"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 xml:space="preserve">3. Опубликовать настоящее решение в газете </w:t>
      </w:r>
      <w:r w:rsidR="00B07363" w:rsidRPr="00F0731A">
        <w:rPr>
          <w:rFonts w:ascii="Times New Roman" w:hAnsi="Times New Roman" w:cs="Times New Roman"/>
          <w:color w:val="000000" w:themeColor="text1"/>
          <w:sz w:val="24"/>
          <w:szCs w:val="24"/>
        </w:rPr>
        <w:t>«</w:t>
      </w:r>
      <w:r w:rsidRPr="00F0731A">
        <w:rPr>
          <w:rFonts w:ascii="Times New Roman" w:hAnsi="Times New Roman" w:cs="Times New Roman"/>
          <w:color w:val="000000" w:themeColor="text1"/>
          <w:sz w:val="24"/>
          <w:szCs w:val="24"/>
        </w:rPr>
        <w:t>Знамя труда</w:t>
      </w:r>
      <w:r w:rsidR="00B07363" w:rsidRPr="00F0731A">
        <w:rPr>
          <w:rFonts w:ascii="Times New Roman" w:hAnsi="Times New Roman" w:cs="Times New Roman"/>
          <w:color w:val="000000" w:themeColor="text1"/>
          <w:sz w:val="24"/>
          <w:szCs w:val="24"/>
        </w:rPr>
        <w:t>»</w:t>
      </w:r>
      <w:r w:rsidR="000975E4" w:rsidRPr="00F0731A">
        <w:rPr>
          <w:rFonts w:ascii="Times New Roman" w:hAnsi="Times New Roman" w:cs="Times New Roman"/>
          <w:color w:val="000000" w:themeColor="text1"/>
          <w:sz w:val="24"/>
          <w:szCs w:val="24"/>
        </w:rPr>
        <w:t xml:space="preserve"> и разместить на официальном сайте муниципального образования в информационно – телекоммуникационной сети Интернет.</w:t>
      </w:r>
    </w:p>
    <w:p w14:paraId="5CD1974E" w14:textId="3604321C" w:rsidR="0007521E" w:rsidRPr="00F0731A" w:rsidRDefault="0007521E"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 xml:space="preserve">4. Настоящее решение вступает в силу со дня опубликования </w:t>
      </w:r>
      <w:r w:rsidR="002D5EB3" w:rsidRPr="00F0731A">
        <w:rPr>
          <w:rFonts w:ascii="Times New Roman" w:hAnsi="Times New Roman" w:cs="Times New Roman"/>
          <w:color w:val="000000" w:themeColor="text1"/>
          <w:sz w:val="24"/>
          <w:szCs w:val="24"/>
        </w:rPr>
        <w:t>и</w:t>
      </w:r>
      <w:r w:rsidRPr="00F0731A">
        <w:rPr>
          <w:rFonts w:ascii="Times New Roman" w:hAnsi="Times New Roman" w:cs="Times New Roman"/>
          <w:color w:val="000000" w:themeColor="text1"/>
          <w:sz w:val="24"/>
          <w:szCs w:val="24"/>
        </w:rPr>
        <w:t xml:space="preserve"> применяется к правоотношениям, возник</w:t>
      </w:r>
      <w:r w:rsidR="002D5EB3" w:rsidRPr="00F0731A">
        <w:rPr>
          <w:rFonts w:ascii="Times New Roman" w:hAnsi="Times New Roman" w:cs="Times New Roman"/>
          <w:color w:val="000000" w:themeColor="text1"/>
          <w:sz w:val="24"/>
          <w:szCs w:val="24"/>
        </w:rPr>
        <w:t>ш</w:t>
      </w:r>
      <w:r w:rsidRPr="00F0731A">
        <w:rPr>
          <w:rFonts w:ascii="Times New Roman" w:hAnsi="Times New Roman" w:cs="Times New Roman"/>
          <w:color w:val="000000" w:themeColor="text1"/>
          <w:sz w:val="24"/>
          <w:szCs w:val="24"/>
        </w:rPr>
        <w:t xml:space="preserve">им </w:t>
      </w:r>
      <w:r w:rsidR="00AE2200" w:rsidRPr="00F0731A">
        <w:rPr>
          <w:rFonts w:ascii="Times New Roman" w:hAnsi="Times New Roman" w:cs="Times New Roman"/>
          <w:color w:val="000000" w:themeColor="text1"/>
          <w:sz w:val="24"/>
          <w:szCs w:val="24"/>
        </w:rPr>
        <w:t xml:space="preserve">с </w:t>
      </w:r>
      <w:r w:rsidR="002D5EB3" w:rsidRPr="00F0731A">
        <w:rPr>
          <w:rFonts w:ascii="Times New Roman" w:hAnsi="Times New Roman" w:cs="Times New Roman"/>
          <w:color w:val="000000" w:themeColor="text1"/>
          <w:sz w:val="24"/>
          <w:szCs w:val="24"/>
        </w:rPr>
        <w:t>01 января 2025 года</w:t>
      </w:r>
      <w:r w:rsidR="004C070E" w:rsidRPr="00F0731A">
        <w:rPr>
          <w:rFonts w:ascii="Times New Roman" w:hAnsi="Times New Roman" w:cs="Times New Roman"/>
          <w:color w:val="000000" w:themeColor="text1"/>
          <w:sz w:val="24"/>
          <w:szCs w:val="24"/>
        </w:rPr>
        <w:t>.</w:t>
      </w:r>
    </w:p>
    <w:p w14:paraId="6FA684E8" w14:textId="77777777" w:rsidR="0007521E" w:rsidRPr="00F0731A" w:rsidRDefault="0007521E" w:rsidP="00F0731A">
      <w:pPr>
        <w:pStyle w:val="ConsPlusNormal"/>
        <w:ind w:firstLine="851"/>
        <w:jc w:val="both"/>
        <w:rPr>
          <w:rFonts w:ascii="Times New Roman" w:hAnsi="Times New Roman" w:cs="Times New Roman"/>
          <w:color w:val="000000" w:themeColor="text1"/>
          <w:sz w:val="24"/>
          <w:szCs w:val="24"/>
        </w:rPr>
      </w:pPr>
    </w:p>
    <w:p w14:paraId="37021B2A" w14:textId="77777777" w:rsidR="00B10680" w:rsidRPr="00F0731A" w:rsidRDefault="00B10680" w:rsidP="00F0731A">
      <w:pPr>
        <w:pStyle w:val="ConsPlusNormal"/>
        <w:ind w:firstLine="851"/>
        <w:jc w:val="both"/>
        <w:rPr>
          <w:rFonts w:ascii="Times New Roman" w:hAnsi="Times New Roman" w:cs="Times New Roman"/>
          <w:color w:val="000000" w:themeColor="text1"/>
          <w:sz w:val="24"/>
          <w:szCs w:val="24"/>
        </w:rPr>
      </w:pPr>
    </w:p>
    <w:p w14:paraId="66BC744E" w14:textId="77777777" w:rsidR="0007521E" w:rsidRPr="00F0731A" w:rsidRDefault="0007521E" w:rsidP="00F0731A">
      <w:pPr>
        <w:pStyle w:val="ConsPlusNormal"/>
        <w:ind w:firstLine="851"/>
        <w:jc w:val="right"/>
        <w:rPr>
          <w:rFonts w:ascii="Times New Roman" w:hAnsi="Times New Roman" w:cs="Times New Roman"/>
          <w:color w:val="000000" w:themeColor="text1"/>
          <w:sz w:val="24"/>
          <w:szCs w:val="24"/>
        </w:rPr>
      </w:pPr>
    </w:p>
    <w:p w14:paraId="1E1B653A" w14:textId="77777777" w:rsidR="00F0731A" w:rsidRDefault="00F0731A" w:rsidP="00F0731A">
      <w:pPr>
        <w:pStyle w:val="ConsPlusNormal"/>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Заместитель п</w:t>
      </w:r>
      <w:r w:rsidR="00B07363" w:rsidRPr="00F0731A">
        <w:rPr>
          <w:rFonts w:ascii="Times New Roman" w:hAnsi="Times New Roman" w:cs="Times New Roman"/>
          <w:color w:val="000000" w:themeColor="text1"/>
          <w:sz w:val="24"/>
          <w:szCs w:val="24"/>
        </w:rPr>
        <w:t>редседател</w:t>
      </w:r>
      <w:r>
        <w:rPr>
          <w:rFonts w:ascii="Times New Roman" w:hAnsi="Times New Roman" w:cs="Times New Roman"/>
          <w:color w:val="000000" w:themeColor="text1"/>
          <w:sz w:val="24"/>
          <w:szCs w:val="24"/>
        </w:rPr>
        <w:t>я</w:t>
      </w:r>
    </w:p>
    <w:p w14:paraId="65679059" w14:textId="77777777" w:rsidR="00F0731A" w:rsidRDefault="00B07363" w:rsidP="00F0731A">
      <w:pPr>
        <w:pStyle w:val="ConsPlusNormal"/>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Собрания муниципального</w:t>
      </w:r>
    </w:p>
    <w:p w14:paraId="2841671C" w14:textId="77777777" w:rsidR="00F0731A" w:rsidRDefault="00F0731A" w:rsidP="00F0731A">
      <w:pPr>
        <w:pStyle w:val="ConsPlusNormal"/>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О</w:t>
      </w:r>
      <w:r w:rsidR="00B07363" w:rsidRPr="00F0731A">
        <w:rPr>
          <w:rFonts w:ascii="Times New Roman" w:hAnsi="Times New Roman" w:cs="Times New Roman"/>
          <w:color w:val="000000" w:themeColor="text1"/>
          <w:sz w:val="24"/>
          <w:szCs w:val="24"/>
        </w:rPr>
        <w:t>бразования</w:t>
      </w:r>
      <w:r>
        <w:rPr>
          <w:rFonts w:ascii="Times New Roman" w:hAnsi="Times New Roman" w:cs="Times New Roman"/>
          <w:color w:val="000000" w:themeColor="text1"/>
          <w:sz w:val="24"/>
          <w:szCs w:val="24"/>
        </w:rPr>
        <w:t xml:space="preserve"> </w:t>
      </w:r>
      <w:r w:rsidR="00B07363" w:rsidRPr="00F0731A">
        <w:rPr>
          <w:rFonts w:ascii="Times New Roman" w:hAnsi="Times New Roman" w:cs="Times New Roman"/>
          <w:color w:val="000000" w:themeColor="text1"/>
          <w:sz w:val="24"/>
          <w:szCs w:val="24"/>
        </w:rPr>
        <w:t>Ногликский</w:t>
      </w:r>
    </w:p>
    <w:p w14:paraId="0616FFA7" w14:textId="34EFE553" w:rsidR="00B07363" w:rsidRPr="00F0731A" w:rsidRDefault="00B07363" w:rsidP="00F0731A">
      <w:pPr>
        <w:pStyle w:val="ConsPlusNormal"/>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 xml:space="preserve">муниципальный округ </w:t>
      </w:r>
    </w:p>
    <w:p w14:paraId="3B5A4D42" w14:textId="35C20DE0" w:rsidR="00B07363" w:rsidRPr="00F0731A" w:rsidRDefault="00B07363" w:rsidP="00F0731A">
      <w:pPr>
        <w:pStyle w:val="ConsPlusNormal"/>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 xml:space="preserve">Сахалинской области          </w:t>
      </w:r>
      <w:r w:rsidR="00333D64" w:rsidRPr="00F0731A">
        <w:rPr>
          <w:rFonts w:ascii="Times New Roman" w:hAnsi="Times New Roman" w:cs="Times New Roman"/>
          <w:color w:val="000000" w:themeColor="text1"/>
          <w:sz w:val="24"/>
          <w:szCs w:val="24"/>
        </w:rPr>
        <w:t xml:space="preserve">                                                                                    </w:t>
      </w:r>
      <w:r w:rsidR="00F0731A">
        <w:rPr>
          <w:rFonts w:ascii="Times New Roman" w:hAnsi="Times New Roman" w:cs="Times New Roman"/>
          <w:color w:val="000000" w:themeColor="text1"/>
          <w:sz w:val="24"/>
          <w:szCs w:val="24"/>
        </w:rPr>
        <w:t xml:space="preserve">  </w:t>
      </w:r>
      <w:r w:rsidR="00333D64" w:rsidRPr="00F0731A">
        <w:rPr>
          <w:rFonts w:ascii="Times New Roman" w:hAnsi="Times New Roman" w:cs="Times New Roman"/>
          <w:color w:val="000000" w:themeColor="text1"/>
          <w:sz w:val="24"/>
          <w:szCs w:val="24"/>
        </w:rPr>
        <w:t xml:space="preserve"> </w:t>
      </w:r>
      <w:r w:rsidR="00F0731A">
        <w:rPr>
          <w:rFonts w:ascii="Times New Roman" w:hAnsi="Times New Roman" w:cs="Times New Roman"/>
          <w:color w:val="000000" w:themeColor="text1"/>
          <w:sz w:val="24"/>
          <w:szCs w:val="24"/>
        </w:rPr>
        <w:t>Д</w:t>
      </w:r>
      <w:r w:rsidR="00333D64" w:rsidRPr="00F0731A">
        <w:rPr>
          <w:rFonts w:ascii="Times New Roman" w:hAnsi="Times New Roman" w:cs="Times New Roman"/>
          <w:color w:val="000000" w:themeColor="text1"/>
          <w:sz w:val="24"/>
          <w:szCs w:val="24"/>
        </w:rPr>
        <w:t>.</w:t>
      </w:r>
      <w:r w:rsidR="00F0731A">
        <w:rPr>
          <w:rFonts w:ascii="Times New Roman" w:hAnsi="Times New Roman" w:cs="Times New Roman"/>
          <w:color w:val="000000" w:themeColor="text1"/>
          <w:sz w:val="24"/>
          <w:szCs w:val="24"/>
        </w:rPr>
        <w:t>Г</w:t>
      </w:r>
      <w:r w:rsidR="00333D64" w:rsidRPr="00F0731A">
        <w:rPr>
          <w:rFonts w:ascii="Times New Roman" w:hAnsi="Times New Roman" w:cs="Times New Roman"/>
          <w:color w:val="000000" w:themeColor="text1"/>
          <w:sz w:val="24"/>
          <w:szCs w:val="24"/>
        </w:rPr>
        <w:t xml:space="preserve">. </w:t>
      </w:r>
      <w:r w:rsidR="00F0731A">
        <w:rPr>
          <w:rFonts w:ascii="Times New Roman" w:hAnsi="Times New Roman" w:cs="Times New Roman"/>
          <w:color w:val="000000" w:themeColor="text1"/>
          <w:sz w:val="24"/>
          <w:szCs w:val="24"/>
        </w:rPr>
        <w:t>Решетов</w:t>
      </w:r>
      <w:r w:rsidRPr="00F0731A">
        <w:rPr>
          <w:rFonts w:ascii="Times New Roman" w:hAnsi="Times New Roman" w:cs="Times New Roman"/>
          <w:color w:val="000000" w:themeColor="text1"/>
          <w:sz w:val="24"/>
          <w:szCs w:val="24"/>
        </w:rPr>
        <w:t xml:space="preserve">                                                         </w:t>
      </w:r>
    </w:p>
    <w:p w14:paraId="35284843" w14:textId="77777777" w:rsidR="00B07363" w:rsidRPr="00F0731A" w:rsidRDefault="00B07363" w:rsidP="00F0731A">
      <w:pPr>
        <w:pStyle w:val="ConsPlusNormal"/>
        <w:ind w:firstLine="851"/>
        <w:jc w:val="both"/>
        <w:rPr>
          <w:rFonts w:ascii="Times New Roman" w:hAnsi="Times New Roman" w:cs="Times New Roman"/>
          <w:color w:val="000000" w:themeColor="text1"/>
          <w:sz w:val="24"/>
          <w:szCs w:val="24"/>
        </w:rPr>
      </w:pPr>
    </w:p>
    <w:p w14:paraId="66C6C64D" w14:textId="77777777" w:rsidR="0007521E" w:rsidRPr="00F0731A" w:rsidRDefault="0007521E" w:rsidP="00F0731A">
      <w:pPr>
        <w:pStyle w:val="ConsPlusNormal"/>
        <w:ind w:firstLine="851"/>
        <w:jc w:val="right"/>
        <w:rPr>
          <w:rFonts w:ascii="Times New Roman" w:hAnsi="Times New Roman" w:cs="Times New Roman"/>
          <w:color w:val="000000" w:themeColor="text1"/>
          <w:sz w:val="24"/>
          <w:szCs w:val="24"/>
        </w:rPr>
      </w:pPr>
    </w:p>
    <w:p w14:paraId="72B25C60" w14:textId="77777777" w:rsidR="0007521E" w:rsidRPr="00F0731A" w:rsidRDefault="0007521E" w:rsidP="00F0731A">
      <w:pPr>
        <w:pStyle w:val="ConsPlusNormal"/>
        <w:ind w:firstLine="851"/>
        <w:jc w:val="right"/>
        <w:rPr>
          <w:rFonts w:ascii="Times New Roman" w:hAnsi="Times New Roman" w:cs="Times New Roman"/>
          <w:color w:val="000000" w:themeColor="text1"/>
          <w:sz w:val="24"/>
          <w:szCs w:val="24"/>
        </w:rPr>
      </w:pPr>
    </w:p>
    <w:p w14:paraId="77274FCB" w14:textId="77777777" w:rsidR="00F0731A" w:rsidRPr="00F0731A" w:rsidRDefault="00F0731A" w:rsidP="00F0731A">
      <w:pPr>
        <w:pStyle w:val="ConsPlusNormal"/>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Мэр муниципального образования</w:t>
      </w:r>
    </w:p>
    <w:p w14:paraId="3A2D0C97" w14:textId="77777777" w:rsidR="00F0731A" w:rsidRPr="00F0731A" w:rsidRDefault="00F0731A" w:rsidP="00F0731A">
      <w:pPr>
        <w:pStyle w:val="ConsPlusNormal"/>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 xml:space="preserve">Ногликский муниципальный округ </w:t>
      </w:r>
    </w:p>
    <w:p w14:paraId="6D48E1C8" w14:textId="77777777" w:rsidR="00F0731A" w:rsidRPr="00F0731A" w:rsidRDefault="00F0731A" w:rsidP="00F0731A">
      <w:pPr>
        <w:pStyle w:val="ConsPlusNormal"/>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 xml:space="preserve">Сахалинской области                                                                                                 С.В. Гурьянов                                            </w:t>
      </w:r>
    </w:p>
    <w:p w14:paraId="3F8EB800" w14:textId="77777777" w:rsidR="0007521E" w:rsidRPr="00F0731A" w:rsidRDefault="0007521E" w:rsidP="00F0731A">
      <w:pPr>
        <w:pStyle w:val="ConsPlusNormal"/>
        <w:ind w:firstLine="851"/>
        <w:jc w:val="right"/>
        <w:rPr>
          <w:rFonts w:ascii="Times New Roman" w:hAnsi="Times New Roman" w:cs="Times New Roman"/>
          <w:color w:val="000000" w:themeColor="text1"/>
          <w:sz w:val="24"/>
          <w:szCs w:val="24"/>
        </w:rPr>
      </w:pPr>
    </w:p>
    <w:p w14:paraId="60708DE7" w14:textId="77777777" w:rsidR="00B76ADD" w:rsidRPr="00F0731A" w:rsidRDefault="00B76ADD" w:rsidP="00F0731A">
      <w:pPr>
        <w:pStyle w:val="ConsPlusNormal"/>
        <w:ind w:firstLine="851"/>
        <w:jc w:val="right"/>
        <w:rPr>
          <w:rFonts w:ascii="Times New Roman" w:hAnsi="Times New Roman" w:cs="Times New Roman"/>
          <w:color w:val="000000" w:themeColor="text1"/>
          <w:sz w:val="24"/>
          <w:szCs w:val="24"/>
        </w:rPr>
      </w:pPr>
    </w:p>
    <w:p w14:paraId="0E6F4747" w14:textId="77777777" w:rsidR="00B76ADD" w:rsidRPr="00F0731A" w:rsidRDefault="00B76ADD" w:rsidP="00F0731A">
      <w:pPr>
        <w:pStyle w:val="ConsPlusNormal"/>
        <w:ind w:firstLine="851"/>
        <w:jc w:val="right"/>
        <w:rPr>
          <w:rFonts w:ascii="Times New Roman" w:hAnsi="Times New Roman" w:cs="Times New Roman"/>
          <w:color w:val="000000" w:themeColor="text1"/>
          <w:sz w:val="24"/>
          <w:szCs w:val="24"/>
        </w:rPr>
      </w:pPr>
    </w:p>
    <w:p w14:paraId="4D621C61" w14:textId="77777777" w:rsidR="004C070E" w:rsidRPr="00F0731A" w:rsidRDefault="004C070E" w:rsidP="00F0731A">
      <w:pPr>
        <w:pStyle w:val="ConsPlusNormal"/>
        <w:ind w:firstLine="851"/>
        <w:jc w:val="right"/>
        <w:rPr>
          <w:rFonts w:ascii="Times New Roman" w:hAnsi="Times New Roman" w:cs="Times New Roman"/>
          <w:color w:val="000000" w:themeColor="text1"/>
          <w:sz w:val="24"/>
          <w:szCs w:val="24"/>
        </w:rPr>
      </w:pPr>
    </w:p>
    <w:p w14:paraId="19C1DFEE" w14:textId="77777777" w:rsidR="004C070E" w:rsidRPr="00F0731A" w:rsidRDefault="004C070E" w:rsidP="00F0731A">
      <w:pPr>
        <w:pStyle w:val="ConsPlusNormal"/>
        <w:ind w:firstLine="851"/>
        <w:jc w:val="right"/>
        <w:rPr>
          <w:rFonts w:ascii="Times New Roman" w:hAnsi="Times New Roman" w:cs="Times New Roman"/>
          <w:color w:val="000000" w:themeColor="text1"/>
          <w:sz w:val="24"/>
          <w:szCs w:val="24"/>
        </w:rPr>
      </w:pPr>
    </w:p>
    <w:p w14:paraId="69345D46" w14:textId="77777777" w:rsidR="004C070E" w:rsidRPr="00F0731A" w:rsidRDefault="004C070E" w:rsidP="00F0731A">
      <w:pPr>
        <w:pStyle w:val="ConsPlusNormal"/>
        <w:ind w:firstLine="851"/>
        <w:jc w:val="right"/>
        <w:rPr>
          <w:rFonts w:ascii="Times New Roman" w:hAnsi="Times New Roman" w:cs="Times New Roman"/>
          <w:color w:val="000000" w:themeColor="text1"/>
          <w:sz w:val="24"/>
          <w:szCs w:val="24"/>
        </w:rPr>
      </w:pPr>
    </w:p>
    <w:p w14:paraId="13C8349F" w14:textId="77777777" w:rsidR="004C070E" w:rsidRPr="00F0731A" w:rsidRDefault="004C070E" w:rsidP="00F0731A">
      <w:pPr>
        <w:pStyle w:val="ConsPlusNormal"/>
        <w:ind w:firstLine="851"/>
        <w:jc w:val="right"/>
        <w:rPr>
          <w:rFonts w:ascii="Times New Roman" w:hAnsi="Times New Roman" w:cs="Times New Roman"/>
          <w:color w:val="000000" w:themeColor="text1"/>
          <w:sz w:val="24"/>
          <w:szCs w:val="24"/>
        </w:rPr>
      </w:pPr>
    </w:p>
    <w:p w14:paraId="09FC06AB" w14:textId="77777777" w:rsidR="004C070E" w:rsidRPr="00F0731A" w:rsidRDefault="004C070E" w:rsidP="00F0731A">
      <w:pPr>
        <w:pStyle w:val="ConsPlusNormal"/>
        <w:ind w:firstLine="851"/>
        <w:jc w:val="right"/>
        <w:rPr>
          <w:rFonts w:ascii="Times New Roman" w:hAnsi="Times New Roman" w:cs="Times New Roman"/>
          <w:color w:val="000000" w:themeColor="text1"/>
          <w:sz w:val="24"/>
          <w:szCs w:val="24"/>
        </w:rPr>
      </w:pPr>
    </w:p>
    <w:p w14:paraId="079CEB2D" w14:textId="77777777" w:rsidR="004C070E" w:rsidRPr="00F0731A" w:rsidRDefault="004C070E" w:rsidP="00F0731A">
      <w:pPr>
        <w:pStyle w:val="ConsPlusNormal"/>
        <w:ind w:firstLine="851"/>
        <w:jc w:val="right"/>
        <w:rPr>
          <w:rFonts w:ascii="Times New Roman" w:hAnsi="Times New Roman" w:cs="Times New Roman"/>
          <w:color w:val="000000" w:themeColor="text1"/>
          <w:sz w:val="24"/>
          <w:szCs w:val="24"/>
        </w:rPr>
      </w:pPr>
    </w:p>
    <w:p w14:paraId="7E04E141" w14:textId="77777777" w:rsidR="004C070E" w:rsidRPr="00F0731A" w:rsidRDefault="004C070E" w:rsidP="00F0731A">
      <w:pPr>
        <w:pStyle w:val="ConsPlusNormal"/>
        <w:ind w:firstLine="851"/>
        <w:jc w:val="right"/>
        <w:rPr>
          <w:rFonts w:ascii="Times New Roman" w:hAnsi="Times New Roman" w:cs="Times New Roman"/>
          <w:color w:val="000000" w:themeColor="text1"/>
          <w:sz w:val="24"/>
          <w:szCs w:val="24"/>
        </w:rPr>
      </w:pPr>
    </w:p>
    <w:p w14:paraId="3D47A762" w14:textId="77777777" w:rsidR="004C070E" w:rsidRPr="00F0731A" w:rsidRDefault="004C070E" w:rsidP="00F0731A">
      <w:pPr>
        <w:pStyle w:val="ConsPlusNormal"/>
        <w:ind w:firstLine="851"/>
        <w:jc w:val="right"/>
        <w:rPr>
          <w:rFonts w:ascii="Times New Roman" w:hAnsi="Times New Roman" w:cs="Times New Roman"/>
          <w:color w:val="000000" w:themeColor="text1"/>
          <w:sz w:val="24"/>
          <w:szCs w:val="24"/>
        </w:rPr>
      </w:pPr>
    </w:p>
    <w:p w14:paraId="24D3B976" w14:textId="77777777" w:rsidR="000B110D" w:rsidRPr="00F0731A" w:rsidRDefault="000B110D" w:rsidP="00F0731A">
      <w:pPr>
        <w:pStyle w:val="ConsPlusNormal"/>
        <w:ind w:firstLine="851"/>
        <w:jc w:val="right"/>
        <w:rPr>
          <w:rFonts w:ascii="Times New Roman" w:hAnsi="Times New Roman" w:cs="Times New Roman"/>
          <w:color w:val="000000" w:themeColor="text1"/>
          <w:sz w:val="24"/>
          <w:szCs w:val="24"/>
        </w:rPr>
      </w:pPr>
    </w:p>
    <w:p w14:paraId="697EB35D" w14:textId="77777777" w:rsidR="000B110D" w:rsidRPr="00F0731A" w:rsidRDefault="000B110D" w:rsidP="00F0731A">
      <w:pPr>
        <w:pStyle w:val="ConsPlusNormal"/>
        <w:ind w:firstLine="851"/>
        <w:jc w:val="right"/>
        <w:rPr>
          <w:rFonts w:ascii="Times New Roman" w:hAnsi="Times New Roman" w:cs="Times New Roman"/>
          <w:color w:val="000000" w:themeColor="text1"/>
          <w:sz w:val="24"/>
          <w:szCs w:val="24"/>
        </w:rPr>
      </w:pPr>
    </w:p>
    <w:p w14:paraId="3CB3EC46" w14:textId="77777777" w:rsidR="000B110D" w:rsidRPr="00F0731A" w:rsidRDefault="000B110D" w:rsidP="00F0731A">
      <w:pPr>
        <w:pStyle w:val="ConsPlusNormal"/>
        <w:ind w:firstLine="851"/>
        <w:jc w:val="right"/>
        <w:rPr>
          <w:rFonts w:ascii="Times New Roman" w:hAnsi="Times New Roman" w:cs="Times New Roman"/>
          <w:color w:val="000000" w:themeColor="text1"/>
          <w:sz w:val="24"/>
          <w:szCs w:val="24"/>
        </w:rPr>
      </w:pPr>
    </w:p>
    <w:p w14:paraId="5D7C0C13" w14:textId="77777777" w:rsidR="000B110D" w:rsidRPr="00F0731A" w:rsidRDefault="000B110D" w:rsidP="00F0731A">
      <w:pPr>
        <w:pStyle w:val="ConsPlusNormal"/>
        <w:ind w:firstLine="851"/>
        <w:jc w:val="right"/>
        <w:rPr>
          <w:rFonts w:ascii="Times New Roman" w:hAnsi="Times New Roman" w:cs="Times New Roman"/>
          <w:color w:val="000000" w:themeColor="text1"/>
          <w:sz w:val="24"/>
          <w:szCs w:val="24"/>
        </w:rPr>
      </w:pPr>
    </w:p>
    <w:p w14:paraId="7AE81C26" w14:textId="77777777" w:rsidR="000B110D" w:rsidRPr="00F0731A" w:rsidRDefault="000B110D" w:rsidP="00F0731A">
      <w:pPr>
        <w:pStyle w:val="ConsPlusNormal"/>
        <w:ind w:firstLine="851"/>
        <w:jc w:val="right"/>
        <w:rPr>
          <w:rFonts w:ascii="Times New Roman" w:hAnsi="Times New Roman" w:cs="Times New Roman"/>
          <w:color w:val="000000" w:themeColor="text1"/>
          <w:sz w:val="24"/>
          <w:szCs w:val="24"/>
        </w:rPr>
      </w:pPr>
    </w:p>
    <w:p w14:paraId="358CE98C" w14:textId="77777777" w:rsidR="000B110D" w:rsidRPr="00F0731A" w:rsidRDefault="000B110D" w:rsidP="00F0731A">
      <w:pPr>
        <w:pStyle w:val="ConsPlusNormal"/>
        <w:ind w:firstLine="851"/>
        <w:jc w:val="right"/>
        <w:rPr>
          <w:rFonts w:ascii="Times New Roman" w:hAnsi="Times New Roman" w:cs="Times New Roman"/>
          <w:color w:val="000000" w:themeColor="text1"/>
          <w:sz w:val="24"/>
          <w:szCs w:val="24"/>
        </w:rPr>
      </w:pPr>
    </w:p>
    <w:p w14:paraId="79E8708E" w14:textId="77777777" w:rsidR="000B110D" w:rsidRPr="00F0731A" w:rsidRDefault="000B110D" w:rsidP="00F0731A">
      <w:pPr>
        <w:pStyle w:val="ConsPlusNormal"/>
        <w:ind w:firstLine="851"/>
        <w:jc w:val="right"/>
        <w:rPr>
          <w:rFonts w:ascii="Times New Roman" w:hAnsi="Times New Roman" w:cs="Times New Roman"/>
          <w:color w:val="000000" w:themeColor="text1"/>
          <w:sz w:val="24"/>
          <w:szCs w:val="24"/>
        </w:rPr>
      </w:pPr>
    </w:p>
    <w:p w14:paraId="6532E97A" w14:textId="77777777" w:rsidR="000B110D" w:rsidRPr="00F0731A" w:rsidRDefault="000B110D" w:rsidP="00F0731A">
      <w:pPr>
        <w:pStyle w:val="ConsPlusNormal"/>
        <w:ind w:firstLine="851"/>
        <w:jc w:val="right"/>
        <w:rPr>
          <w:rFonts w:ascii="Times New Roman" w:hAnsi="Times New Roman" w:cs="Times New Roman"/>
          <w:color w:val="000000" w:themeColor="text1"/>
          <w:sz w:val="24"/>
          <w:szCs w:val="24"/>
        </w:rPr>
      </w:pPr>
    </w:p>
    <w:p w14:paraId="244CE3E4" w14:textId="77777777" w:rsidR="004C070E" w:rsidRPr="00F0731A" w:rsidRDefault="004C070E" w:rsidP="00F0731A">
      <w:pPr>
        <w:pStyle w:val="ConsPlusNormal"/>
        <w:ind w:firstLine="851"/>
        <w:jc w:val="right"/>
        <w:rPr>
          <w:rFonts w:ascii="Times New Roman" w:hAnsi="Times New Roman" w:cs="Times New Roman"/>
          <w:color w:val="000000" w:themeColor="text1"/>
          <w:sz w:val="24"/>
          <w:szCs w:val="24"/>
        </w:rPr>
      </w:pPr>
    </w:p>
    <w:p w14:paraId="325C6350" w14:textId="77777777" w:rsidR="004C070E" w:rsidRPr="00F0731A" w:rsidRDefault="004C070E" w:rsidP="00F0731A">
      <w:pPr>
        <w:pStyle w:val="ConsPlusNormal"/>
        <w:ind w:firstLine="851"/>
        <w:rPr>
          <w:rFonts w:ascii="Times New Roman" w:hAnsi="Times New Roman" w:cs="Times New Roman"/>
          <w:color w:val="000000" w:themeColor="text1"/>
          <w:sz w:val="24"/>
          <w:szCs w:val="24"/>
        </w:rPr>
      </w:pPr>
    </w:p>
    <w:p w14:paraId="412BE747" w14:textId="77777777" w:rsidR="00D646F0" w:rsidRPr="00F0731A" w:rsidRDefault="00D646F0" w:rsidP="00F0731A">
      <w:pPr>
        <w:pStyle w:val="ConsPlusNormal"/>
        <w:ind w:firstLine="851"/>
        <w:rPr>
          <w:rFonts w:ascii="Times New Roman" w:hAnsi="Times New Roman" w:cs="Times New Roman"/>
          <w:color w:val="000000" w:themeColor="text1"/>
          <w:sz w:val="24"/>
          <w:szCs w:val="24"/>
        </w:rPr>
      </w:pPr>
    </w:p>
    <w:p w14:paraId="1A8DCE0A" w14:textId="77777777" w:rsidR="00F0731A" w:rsidRDefault="00F0731A" w:rsidP="00F0731A">
      <w:pPr>
        <w:pStyle w:val="ConsPlusNormal"/>
        <w:ind w:firstLine="851"/>
        <w:jc w:val="right"/>
        <w:outlineLvl w:val="0"/>
        <w:rPr>
          <w:rFonts w:ascii="Times New Roman" w:hAnsi="Times New Roman" w:cs="Times New Roman"/>
          <w:color w:val="000000" w:themeColor="text1"/>
          <w:sz w:val="24"/>
          <w:szCs w:val="24"/>
        </w:rPr>
      </w:pPr>
    </w:p>
    <w:p w14:paraId="4D260AD5" w14:textId="77777777" w:rsidR="00F0731A" w:rsidRDefault="00F0731A" w:rsidP="00F0731A">
      <w:pPr>
        <w:pStyle w:val="ConsPlusNormal"/>
        <w:ind w:firstLine="851"/>
        <w:jc w:val="right"/>
        <w:outlineLvl w:val="0"/>
        <w:rPr>
          <w:rFonts w:ascii="Times New Roman" w:hAnsi="Times New Roman" w:cs="Times New Roman"/>
          <w:color w:val="000000" w:themeColor="text1"/>
          <w:sz w:val="24"/>
          <w:szCs w:val="24"/>
        </w:rPr>
      </w:pPr>
    </w:p>
    <w:p w14:paraId="477A65DE" w14:textId="77777777" w:rsidR="00F0731A" w:rsidRDefault="00F0731A" w:rsidP="00F0731A">
      <w:pPr>
        <w:pStyle w:val="ConsPlusNormal"/>
        <w:ind w:firstLine="851"/>
        <w:jc w:val="right"/>
        <w:outlineLvl w:val="0"/>
        <w:rPr>
          <w:rFonts w:ascii="Times New Roman" w:hAnsi="Times New Roman" w:cs="Times New Roman"/>
          <w:color w:val="000000" w:themeColor="text1"/>
          <w:sz w:val="24"/>
          <w:szCs w:val="24"/>
        </w:rPr>
      </w:pPr>
    </w:p>
    <w:p w14:paraId="3DA2E358" w14:textId="77777777" w:rsidR="00F0731A" w:rsidRDefault="00F0731A" w:rsidP="00F0731A">
      <w:pPr>
        <w:pStyle w:val="ConsPlusNormal"/>
        <w:ind w:firstLine="851"/>
        <w:jc w:val="right"/>
        <w:outlineLvl w:val="0"/>
        <w:rPr>
          <w:rFonts w:ascii="Times New Roman" w:hAnsi="Times New Roman" w:cs="Times New Roman"/>
          <w:color w:val="000000" w:themeColor="text1"/>
          <w:sz w:val="24"/>
          <w:szCs w:val="24"/>
        </w:rPr>
      </w:pPr>
    </w:p>
    <w:p w14:paraId="2CF87DD0" w14:textId="77777777" w:rsidR="00F0731A" w:rsidRDefault="00F0731A" w:rsidP="00F0731A">
      <w:pPr>
        <w:pStyle w:val="ConsPlusNormal"/>
        <w:ind w:firstLine="851"/>
        <w:jc w:val="right"/>
        <w:outlineLvl w:val="0"/>
        <w:rPr>
          <w:rFonts w:ascii="Times New Roman" w:hAnsi="Times New Roman" w:cs="Times New Roman"/>
          <w:color w:val="000000" w:themeColor="text1"/>
          <w:sz w:val="24"/>
          <w:szCs w:val="24"/>
        </w:rPr>
      </w:pPr>
    </w:p>
    <w:p w14:paraId="53FF5C0B" w14:textId="77777777" w:rsidR="00F0731A" w:rsidRDefault="00F0731A" w:rsidP="00F0731A">
      <w:pPr>
        <w:pStyle w:val="ConsPlusNormal"/>
        <w:ind w:firstLine="851"/>
        <w:jc w:val="right"/>
        <w:outlineLvl w:val="0"/>
        <w:rPr>
          <w:rFonts w:ascii="Times New Roman" w:hAnsi="Times New Roman" w:cs="Times New Roman"/>
          <w:color w:val="000000" w:themeColor="text1"/>
          <w:sz w:val="24"/>
          <w:szCs w:val="24"/>
        </w:rPr>
      </w:pPr>
    </w:p>
    <w:p w14:paraId="067AF6C7" w14:textId="77777777" w:rsidR="00F0731A" w:rsidRDefault="00F0731A" w:rsidP="00F0731A">
      <w:pPr>
        <w:pStyle w:val="ConsPlusNormal"/>
        <w:ind w:firstLine="851"/>
        <w:jc w:val="right"/>
        <w:outlineLvl w:val="0"/>
        <w:rPr>
          <w:rFonts w:ascii="Times New Roman" w:hAnsi="Times New Roman" w:cs="Times New Roman"/>
          <w:color w:val="000000" w:themeColor="text1"/>
          <w:sz w:val="24"/>
          <w:szCs w:val="24"/>
        </w:rPr>
      </w:pPr>
    </w:p>
    <w:p w14:paraId="5F500BF7" w14:textId="77777777" w:rsidR="000B110D" w:rsidRPr="00F0731A" w:rsidRDefault="000B110D" w:rsidP="00F0731A">
      <w:pPr>
        <w:pStyle w:val="ConsPlusNormal"/>
        <w:ind w:firstLine="851"/>
        <w:jc w:val="right"/>
        <w:outlineLvl w:val="0"/>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Утверждено</w:t>
      </w:r>
    </w:p>
    <w:p w14:paraId="1CE7F0F4" w14:textId="77777777" w:rsidR="000B110D" w:rsidRPr="00F0731A" w:rsidRDefault="000B110D" w:rsidP="00F0731A">
      <w:pPr>
        <w:pStyle w:val="ConsPlusNormal"/>
        <w:ind w:firstLine="851"/>
        <w:jc w:val="right"/>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 xml:space="preserve">решением Собрания </w:t>
      </w:r>
    </w:p>
    <w:p w14:paraId="09137B8A" w14:textId="77777777" w:rsidR="000B110D" w:rsidRPr="00F0731A" w:rsidRDefault="000B110D" w:rsidP="00F0731A">
      <w:pPr>
        <w:pStyle w:val="ConsPlusNormal"/>
        <w:ind w:firstLine="851"/>
        <w:jc w:val="right"/>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муниципального образования</w:t>
      </w:r>
    </w:p>
    <w:p w14:paraId="4B7707C4" w14:textId="77777777" w:rsidR="000B110D" w:rsidRPr="00F0731A" w:rsidRDefault="000B110D" w:rsidP="00F0731A">
      <w:pPr>
        <w:pStyle w:val="ConsPlusNormal"/>
        <w:ind w:firstLine="851"/>
        <w:jc w:val="right"/>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 xml:space="preserve">Ногликский муниципальный округ </w:t>
      </w:r>
    </w:p>
    <w:p w14:paraId="3071D19B" w14:textId="77777777" w:rsidR="000B110D" w:rsidRPr="00F0731A" w:rsidRDefault="000B110D" w:rsidP="00F0731A">
      <w:pPr>
        <w:pStyle w:val="ConsPlusNormal"/>
        <w:ind w:firstLine="851"/>
        <w:jc w:val="right"/>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Сахалинской области</w:t>
      </w:r>
    </w:p>
    <w:p w14:paraId="1982F443" w14:textId="0415A1C5" w:rsidR="000B110D" w:rsidRPr="00F0731A" w:rsidRDefault="000B110D" w:rsidP="00F0731A">
      <w:pPr>
        <w:pStyle w:val="ConsPlusNormal"/>
        <w:ind w:firstLine="851"/>
        <w:jc w:val="right"/>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 xml:space="preserve">от   </w:t>
      </w:r>
      <w:proofErr w:type="gramStart"/>
      <w:r w:rsidR="00F0731A">
        <w:rPr>
          <w:rFonts w:ascii="Times New Roman" w:hAnsi="Times New Roman" w:cs="Times New Roman"/>
          <w:color w:val="000000" w:themeColor="text1"/>
          <w:sz w:val="24"/>
          <w:szCs w:val="24"/>
        </w:rPr>
        <w:t>30.10.2025</w:t>
      </w:r>
      <w:r w:rsidRPr="00F0731A">
        <w:rPr>
          <w:rFonts w:ascii="Times New Roman" w:hAnsi="Times New Roman" w:cs="Times New Roman"/>
          <w:color w:val="000000" w:themeColor="text1"/>
          <w:sz w:val="24"/>
          <w:szCs w:val="24"/>
        </w:rPr>
        <w:t xml:space="preserve">  №</w:t>
      </w:r>
      <w:proofErr w:type="gramEnd"/>
      <w:r w:rsidRPr="00F0731A">
        <w:rPr>
          <w:rFonts w:ascii="Times New Roman" w:hAnsi="Times New Roman" w:cs="Times New Roman"/>
          <w:color w:val="000000" w:themeColor="text1"/>
          <w:sz w:val="24"/>
          <w:szCs w:val="24"/>
        </w:rPr>
        <w:t xml:space="preserve"> </w:t>
      </w:r>
      <w:r w:rsidR="00F0731A">
        <w:rPr>
          <w:rFonts w:ascii="Times New Roman" w:hAnsi="Times New Roman" w:cs="Times New Roman"/>
          <w:color w:val="000000" w:themeColor="text1"/>
          <w:sz w:val="24"/>
          <w:szCs w:val="24"/>
        </w:rPr>
        <w:t>100</w:t>
      </w:r>
    </w:p>
    <w:p w14:paraId="4FE176B8" w14:textId="77777777" w:rsidR="000B110D" w:rsidRPr="00F0731A" w:rsidRDefault="000B110D" w:rsidP="00F0731A">
      <w:pPr>
        <w:pStyle w:val="ConsPlusNormal"/>
        <w:ind w:firstLine="851"/>
        <w:jc w:val="center"/>
        <w:rPr>
          <w:rFonts w:ascii="Times New Roman" w:hAnsi="Times New Roman" w:cs="Times New Roman"/>
          <w:color w:val="000000" w:themeColor="text1"/>
          <w:sz w:val="24"/>
          <w:szCs w:val="24"/>
        </w:rPr>
      </w:pPr>
    </w:p>
    <w:p w14:paraId="17945C85" w14:textId="77777777" w:rsidR="000B110D" w:rsidRPr="00F0731A" w:rsidRDefault="000B110D" w:rsidP="00F0731A">
      <w:pPr>
        <w:pStyle w:val="ConsPlusTitle"/>
        <w:ind w:firstLine="851"/>
        <w:jc w:val="center"/>
        <w:rPr>
          <w:rFonts w:ascii="Times New Roman" w:hAnsi="Times New Roman" w:cs="Times New Roman"/>
          <w:color w:val="000000" w:themeColor="text1"/>
          <w:sz w:val="24"/>
          <w:szCs w:val="24"/>
        </w:rPr>
      </w:pPr>
      <w:bookmarkStart w:id="1" w:name="P44"/>
      <w:bookmarkEnd w:id="1"/>
      <w:r w:rsidRPr="00F0731A">
        <w:rPr>
          <w:rFonts w:ascii="Times New Roman" w:hAnsi="Times New Roman" w:cs="Times New Roman"/>
          <w:color w:val="000000" w:themeColor="text1"/>
          <w:sz w:val="24"/>
          <w:szCs w:val="24"/>
        </w:rPr>
        <w:t>ПОЛОЖЕНИЕ</w:t>
      </w:r>
    </w:p>
    <w:p w14:paraId="31AE0E78" w14:textId="77777777" w:rsidR="000B110D" w:rsidRPr="00F0731A" w:rsidRDefault="000B110D" w:rsidP="00F0731A">
      <w:pPr>
        <w:pStyle w:val="ConsPlusTitle"/>
        <w:ind w:firstLine="851"/>
        <w:jc w:val="center"/>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о бюджетном процессе в муниципальном образовании</w:t>
      </w:r>
    </w:p>
    <w:p w14:paraId="7D6DD540" w14:textId="77777777" w:rsidR="000B110D" w:rsidRPr="00F0731A" w:rsidRDefault="000B110D" w:rsidP="00F0731A">
      <w:pPr>
        <w:pStyle w:val="ConsPlusTitle"/>
        <w:ind w:firstLine="851"/>
        <w:jc w:val="center"/>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Ногликский муниципальный округ Сахалинской области</w:t>
      </w:r>
    </w:p>
    <w:p w14:paraId="799AF946" w14:textId="77777777" w:rsidR="000B110D" w:rsidRPr="00F0731A" w:rsidRDefault="000B110D" w:rsidP="00F0731A">
      <w:pPr>
        <w:pStyle w:val="ConsPlusNormal"/>
        <w:ind w:firstLine="851"/>
        <w:rPr>
          <w:rFonts w:ascii="Times New Roman" w:hAnsi="Times New Roman" w:cs="Times New Roman"/>
          <w:color w:val="000000" w:themeColor="text1"/>
          <w:sz w:val="24"/>
          <w:szCs w:val="24"/>
        </w:rPr>
      </w:pPr>
    </w:p>
    <w:p w14:paraId="4959EA8A" w14:textId="77777777" w:rsidR="000B110D" w:rsidRPr="00F0731A" w:rsidRDefault="000B110D" w:rsidP="00F0731A">
      <w:pPr>
        <w:pStyle w:val="ConsPlusTitle"/>
        <w:ind w:firstLine="851"/>
        <w:jc w:val="center"/>
        <w:outlineLvl w:val="1"/>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Раздел I. ОБЩИЕ ПОЛОЖЕНИЯ</w:t>
      </w:r>
    </w:p>
    <w:p w14:paraId="19879091" w14:textId="77777777" w:rsidR="000B110D" w:rsidRPr="00F0731A" w:rsidRDefault="000B110D" w:rsidP="00F0731A">
      <w:pPr>
        <w:pStyle w:val="ConsPlusNormal"/>
        <w:ind w:firstLine="851"/>
        <w:jc w:val="center"/>
        <w:rPr>
          <w:rFonts w:ascii="Times New Roman" w:hAnsi="Times New Roman" w:cs="Times New Roman"/>
          <w:color w:val="000000" w:themeColor="text1"/>
          <w:sz w:val="24"/>
          <w:szCs w:val="24"/>
        </w:rPr>
      </w:pPr>
    </w:p>
    <w:p w14:paraId="00C1DBC1" w14:textId="77777777" w:rsidR="000B110D" w:rsidRPr="00F0731A" w:rsidRDefault="000B110D" w:rsidP="00F0731A">
      <w:pPr>
        <w:pStyle w:val="ConsPlusTitle"/>
        <w:ind w:firstLine="851"/>
        <w:jc w:val="center"/>
        <w:outlineLvl w:val="2"/>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Статья 1. Правоотношения, регулируемые настоящим Положением</w:t>
      </w:r>
    </w:p>
    <w:p w14:paraId="28181CC2"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p>
    <w:p w14:paraId="4014074F"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Настоящее Положение регулирует отношения, возникающие между субъектами бюджетных правоотношений в процессе:</w:t>
      </w:r>
    </w:p>
    <w:p w14:paraId="5B6935F4"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формирования доходов и осуществления расходов бюджета муниципального образования Ногликский муниципальный округ Сахалинской области (далее - местный бюджет, бюджет или бюджет муниципального образования), осуществления муниципальных заимствований, регулирования муниципального долга;</w:t>
      </w:r>
    </w:p>
    <w:p w14:paraId="6E47C879"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составления и рассмотрения проекта местного бюджета, утверждения и исполнения бюджета муниципального образования, контроля за его исполнением, осуществления бюджетного учета, составления, рассмотрения и утверждения бюджетной отчетности.</w:t>
      </w:r>
    </w:p>
    <w:p w14:paraId="52E2CD4E" w14:textId="77777777" w:rsidR="000B110D" w:rsidRPr="00F0731A" w:rsidRDefault="000B110D" w:rsidP="00F0731A">
      <w:pPr>
        <w:pStyle w:val="ConsPlusNormal"/>
        <w:ind w:firstLine="851"/>
        <w:jc w:val="center"/>
        <w:rPr>
          <w:rFonts w:ascii="Times New Roman" w:hAnsi="Times New Roman" w:cs="Times New Roman"/>
          <w:color w:val="000000" w:themeColor="text1"/>
          <w:sz w:val="24"/>
          <w:szCs w:val="24"/>
        </w:rPr>
      </w:pPr>
    </w:p>
    <w:p w14:paraId="61EB1335" w14:textId="77777777" w:rsidR="000B110D" w:rsidRPr="00F0731A" w:rsidRDefault="000B110D" w:rsidP="00F0731A">
      <w:pPr>
        <w:pStyle w:val="ConsPlusTitle"/>
        <w:ind w:firstLine="851"/>
        <w:jc w:val="center"/>
        <w:outlineLvl w:val="2"/>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Статья 2. Правовые основы осуществления</w:t>
      </w:r>
    </w:p>
    <w:p w14:paraId="124CCB59" w14:textId="77777777" w:rsidR="000B110D" w:rsidRPr="00F0731A" w:rsidRDefault="000B110D" w:rsidP="00F0731A">
      <w:pPr>
        <w:pStyle w:val="ConsPlusTitle"/>
        <w:ind w:firstLine="851"/>
        <w:jc w:val="center"/>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бюджетных правоотношений в муниципальном образовании</w:t>
      </w:r>
    </w:p>
    <w:p w14:paraId="2721C8CF" w14:textId="77777777" w:rsidR="000B110D" w:rsidRPr="00F0731A" w:rsidRDefault="000B110D" w:rsidP="00F0731A">
      <w:pPr>
        <w:pStyle w:val="ConsPlusNormal"/>
        <w:ind w:firstLine="851"/>
        <w:jc w:val="center"/>
        <w:rPr>
          <w:rFonts w:ascii="Times New Roman" w:hAnsi="Times New Roman" w:cs="Times New Roman"/>
          <w:color w:val="000000" w:themeColor="text1"/>
          <w:sz w:val="24"/>
          <w:szCs w:val="24"/>
        </w:rPr>
      </w:pPr>
    </w:p>
    <w:p w14:paraId="56217EDF"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Бюджетные правоотношения в муниципальном образовании осуществляются в соответствии с Бюджетным кодексом Российской Федерации, нормативными актами Российской Федерации, законами Сахалинской области, настоящим Положением, иными актами, регулирующими бюджетные правоотношения в Российской Федерации.</w:t>
      </w:r>
    </w:p>
    <w:p w14:paraId="5E0D0A66" w14:textId="77777777" w:rsidR="000B110D" w:rsidRPr="00F0731A" w:rsidRDefault="000B110D" w:rsidP="00F0731A">
      <w:pPr>
        <w:pStyle w:val="ConsPlusNormal"/>
        <w:ind w:firstLine="851"/>
        <w:jc w:val="center"/>
        <w:rPr>
          <w:rFonts w:ascii="Times New Roman" w:hAnsi="Times New Roman" w:cs="Times New Roman"/>
          <w:color w:val="000000" w:themeColor="text1"/>
          <w:sz w:val="24"/>
          <w:szCs w:val="24"/>
        </w:rPr>
      </w:pPr>
    </w:p>
    <w:p w14:paraId="3554DFA5" w14:textId="77777777" w:rsidR="000B110D" w:rsidRPr="00F0731A" w:rsidRDefault="000B110D" w:rsidP="00F0731A">
      <w:pPr>
        <w:pStyle w:val="ConsPlusTitle"/>
        <w:ind w:firstLine="851"/>
        <w:jc w:val="center"/>
        <w:outlineLvl w:val="2"/>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Статья 3. Понятия и термины,</w:t>
      </w:r>
    </w:p>
    <w:p w14:paraId="141488B2" w14:textId="77777777" w:rsidR="000B110D" w:rsidRPr="00F0731A" w:rsidRDefault="000B110D" w:rsidP="00F0731A">
      <w:pPr>
        <w:pStyle w:val="ConsPlusTitle"/>
        <w:ind w:firstLine="851"/>
        <w:jc w:val="center"/>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применяемые в настоящем Положении</w:t>
      </w:r>
    </w:p>
    <w:p w14:paraId="72CCE0A3" w14:textId="77777777" w:rsidR="000B110D" w:rsidRPr="00F0731A" w:rsidRDefault="000B110D" w:rsidP="00F0731A">
      <w:pPr>
        <w:pStyle w:val="ConsPlusNormal"/>
        <w:ind w:firstLine="851"/>
        <w:jc w:val="center"/>
        <w:rPr>
          <w:rFonts w:ascii="Times New Roman" w:hAnsi="Times New Roman" w:cs="Times New Roman"/>
          <w:color w:val="000000" w:themeColor="text1"/>
          <w:sz w:val="24"/>
          <w:szCs w:val="24"/>
        </w:rPr>
      </w:pPr>
    </w:p>
    <w:p w14:paraId="38D2D476"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В целях настоящего Положения применяются понятия и термины в значениях, определенных Бюджетным кодексом Российской Федерации и иными федеральными законами, законами Сахалинской области, регулирующими бюджетные правоотношения.</w:t>
      </w:r>
    </w:p>
    <w:p w14:paraId="0B2D8777" w14:textId="77777777" w:rsidR="000B110D" w:rsidRPr="00F0731A" w:rsidRDefault="000B110D" w:rsidP="00F0731A">
      <w:pPr>
        <w:pStyle w:val="ConsPlusNormal"/>
        <w:ind w:firstLine="851"/>
        <w:jc w:val="center"/>
        <w:rPr>
          <w:rFonts w:ascii="Times New Roman" w:hAnsi="Times New Roman" w:cs="Times New Roman"/>
          <w:color w:val="000000" w:themeColor="text1"/>
          <w:sz w:val="24"/>
          <w:szCs w:val="24"/>
        </w:rPr>
      </w:pPr>
    </w:p>
    <w:p w14:paraId="6CB2967A" w14:textId="77777777" w:rsidR="000B110D" w:rsidRPr="00F0731A" w:rsidRDefault="000B110D" w:rsidP="00F0731A">
      <w:pPr>
        <w:pStyle w:val="ConsPlusTitle"/>
        <w:ind w:firstLine="851"/>
        <w:jc w:val="center"/>
        <w:outlineLvl w:val="2"/>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Статья 4. Особенности применения бюджетной классификации</w:t>
      </w:r>
    </w:p>
    <w:p w14:paraId="1A43B3A5" w14:textId="77777777" w:rsidR="000B110D" w:rsidRPr="00F0731A" w:rsidRDefault="000B110D" w:rsidP="00F0731A">
      <w:pPr>
        <w:pStyle w:val="ConsPlusTitle"/>
        <w:ind w:firstLine="851"/>
        <w:jc w:val="center"/>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Российской Федерации в муниципальном образовании</w:t>
      </w:r>
    </w:p>
    <w:p w14:paraId="324F7505" w14:textId="77777777" w:rsidR="000B110D" w:rsidRPr="00F0731A" w:rsidRDefault="000B110D" w:rsidP="00F0731A">
      <w:pPr>
        <w:pStyle w:val="ConsPlusNormal"/>
        <w:ind w:firstLine="851"/>
        <w:jc w:val="center"/>
        <w:rPr>
          <w:rFonts w:ascii="Times New Roman" w:hAnsi="Times New Roman" w:cs="Times New Roman"/>
          <w:color w:val="000000" w:themeColor="text1"/>
          <w:sz w:val="24"/>
          <w:szCs w:val="24"/>
        </w:rPr>
      </w:pPr>
    </w:p>
    <w:p w14:paraId="2D48FD83"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1. В целях обеспечения сопоставимости показателей местного бюджета с бюджетами других уровней бюджетной системы Российской Федерации при составлении, исполнении местного бюджета, формировании отчетности о его исполнении применяется бюджетная классификация Российской Федерации.</w:t>
      </w:r>
    </w:p>
    <w:p w14:paraId="64324302"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 xml:space="preserve">2. Перечень главных администраторов доходов местного бюджета утверждается администрацией муниципального образования Ногликский муниципальный округ </w:t>
      </w:r>
      <w:r w:rsidRPr="00F0731A">
        <w:rPr>
          <w:rFonts w:ascii="Times New Roman" w:hAnsi="Times New Roman" w:cs="Times New Roman"/>
          <w:color w:val="000000" w:themeColor="text1"/>
          <w:sz w:val="24"/>
          <w:szCs w:val="24"/>
        </w:rPr>
        <w:lastRenderedPageBreak/>
        <w:t>Сахалинской области в соответствии с общими требованиями, установленными Правительством Российской Федерации.</w:t>
      </w:r>
    </w:p>
    <w:p w14:paraId="77419B4F"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Перечень кодов подвидов по видам доходов, главными администраторами которых являются органы местного самоуправления и (или) находящиеся в их ведении казенные учреждения, утверждает финансовое управление муниципального образования.</w:t>
      </w:r>
    </w:p>
    <w:p w14:paraId="2AF02202"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3. Перечень главных распорядителей средств местного бюджета утверждается решением о местном бюджете в составе ведомственной структуры расходов.</w:t>
      </w:r>
    </w:p>
    <w:p w14:paraId="59556763"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 xml:space="preserve">Перечень разделов, подразделов, целевых статей (муниципальных программ и непрограммных направлений деятельности), групп (групп и подгрупп) видов расходов бюджета утверждается в составе ведомственной структуры расходов бюджета решением о местном бюджете либо в установленных Бюджетным </w:t>
      </w:r>
      <w:hyperlink r:id="rId8">
        <w:r w:rsidRPr="00F0731A">
          <w:rPr>
            <w:rFonts w:ascii="Times New Roman" w:hAnsi="Times New Roman" w:cs="Times New Roman"/>
            <w:color w:val="000000" w:themeColor="text1"/>
            <w:sz w:val="24"/>
            <w:szCs w:val="24"/>
          </w:rPr>
          <w:t>кодексом</w:t>
        </w:r>
      </w:hyperlink>
      <w:r w:rsidRPr="00F0731A">
        <w:rPr>
          <w:rFonts w:ascii="Times New Roman" w:hAnsi="Times New Roman" w:cs="Times New Roman"/>
          <w:color w:val="000000" w:themeColor="text1"/>
          <w:sz w:val="24"/>
          <w:szCs w:val="24"/>
        </w:rPr>
        <w:t xml:space="preserve"> случаях сводной бюджетной росписью бюджета муниципального образования.</w:t>
      </w:r>
    </w:p>
    <w:p w14:paraId="3C6C37CD"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Целевые статьи расходов местного бюджета формируются в соответствии с муниципальными программами, не включенными в муниципальные программы направлениями деятельности органов местного самоуправления, органов администрации муниципального образования, наиболее значимых учреждений образования, культуры, указанных в ведомственной структуре расходов бюджета (включая непрограммные направления деятельности), и (или) расходными обязательствами, подлежащими исполнению за счет средств местного бюджета.</w:t>
      </w:r>
    </w:p>
    <w:p w14:paraId="1EA59076"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Каждому публичному нормативному обязательству, а также инициативному проекту, предусмотренному Уставом муниципального образования и поддержанному органами местного самоуправления, присваиваются уникальные коды классификации расходов бюджетов.</w:t>
      </w:r>
    </w:p>
    <w:p w14:paraId="50A3C24D"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Перечень и коды целевых статей расходов бюджета муниципального образования устанавливаются финансовым управлением муниципального образования, если иное не установлено Бюджетным кодексом.</w:t>
      </w:r>
    </w:p>
    <w:p w14:paraId="3561F018"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4. Перечень главных администраторов источников финансирования дефицита местного бюджета утверждается администрацией муниципального образования Ногликский муниципальный округ Сахалинской области в соответствии с общими требованиями, установленными Правительством Российской Федерации.</w:t>
      </w:r>
    </w:p>
    <w:p w14:paraId="0944A6AF"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Перечень статей источников финансирования дефицита местного бюджета утверждается решением Собрания муниципального образования Ногликский муниципальный округ Сахалинской области о бюджете муниципального образования при утверждении источников финансирования дефицита бюджета.</w:t>
      </w:r>
    </w:p>
    <w:p w14:paraId="29BB3283"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Перечень кодов видов источников финансирования дефицита местного бюджета, главными администраторами которых являются органы местного самоуправления и (или) находящиеся в их ведении казенные учреждения, утверждается финансовым управлением муниципального образования Ногликский муниципальный округ Сахалинской области.</w:t>
      </w:r>
    </w:p>
    <w:p w14:paraId="0D8D8224" w14:textId="77777777" w:rsidR="000B110D" w:rsidRPr="00F0731A" w:rsidRDefault="000B110D" w:rsidP="00F0731A">
      <w:pPr>
        <w:pStyle w:val="ConsPlusNormal"/>
        <w:ind w:firstLine="851"/>
        <w:jc w:val="center"/>
        <w:rPr>
          <w:rFonts w:ascii="Times New Roman" w:hAnsi="Times New Roman" w:cs="Times New Roman"/>
          <w:color w:val="000000" w:themeColor="text1"/>
          <w:sz w:val="24"/>
          <w:szCs w:val="24"/>
        </w:rPr>
      </w:pPr>
    </w:p>
    <w:p w14:paraId="08C65B8D" w14:textId="77777777" w:rsidR="000B110D" w:rsidRPr="00F0731A" w:rsidRDefault="000B110D" w:rsidP="00F0731A">
      <w:pPr>
        <w:pStyle w:val="ConsPlusTitle"/>
        <w:ind w:firstLine="851"/>
        <w:jc w:val="center"/>
        <w:outlineLvl w:val="2"/>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Статья 5. Основные этапы бюджетного процесса</w:t>
      </w:r>
    </w:p>
    <w:p w14:paraId="3CB2D3BD" w14:textId="77777777" w:rsidR="000B110D" w:rsidRPr="00F0731A" w:rsidRDefault="000B110D" w:rsidP="00F0731A">
      <w:pPr>
        <w:pStyle w:val="ConsPlusTitle"/>
        <w:ind w:firstLine="851"/>
        <w:jc w:val="center"/>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в муниципальном образовании</w:t>
      </w:r>
    </w:p>
    <w:p w14:paraId="3371D73F" w14:textId="77777777" w:rsidR="000B110D" w:rsidRPr="00F0731A" w:rsidRDefault="000B110D" w:rsidP="00F0731A">
      <w:pPr>
        <w:pStyle w:val="ConsPlusNormal"/>
        <w:ind w:firstLine="851"/>
        <w:jc w:val="center"/>
        <w:rPr>
          <w:rFonts w:ascii="Times New Roman" w:hAnsi="Times New Roman" w:cs="Times New Roman"/>
          <w:color w:val="000000" w:themeColor="text1"/>
          <w:sz w:val="24"/>
          <w:szCs w:val="24"/>
        </w:rPr>
      </w:pPr>
    </w:p>
    <w:p w14:paraId="315B60B5"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Бюджетный процесс в муниципальном образовании включает следующие этапы:</w:t>
      </w:r>
    </w:p>
    <w:p w14:paraId="1999CAE9"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составление и рассмотрение проекта бюджета муниципального образования;</w:t>
      </w:r>
    </w:p>
    <w:p w14:paraId="3C0A073D"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утверждение бюджета муниципального образования;</w:t>
      </w:r>
    </w:p>
    <w:p w14:paraId="67C48AA5"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исполнение бюджета муниципального образования;</w:t>
      </w:r>
    </w:p>
    <w:p w14:paraId="7A07D3D3"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муниципальный финансовый контроль.</w:t>
      </w:r>
    </w:p>
    <w:p w14:paraId="19563779" w14:textId="77777777" w:rsidR="000B110D" w:rsidRPr="00F0731A" w:rsidRDefault="000B110D" w:rsidP="00F0731A">
      <w:pPr>
        <w:pStyle w:val="ConsPlusNormal"/>
        <w:ind w:firstLine="851"/>
        <w:jc w:val="center"/>
        <w:rPr>
          <w:rFonts w:ascii="Times New Roman" w:hAnsi="Times New Roman" w:cs="Times New Roman"/>
          <w:color w:val="000000" w:themeColor="text1"/>
          <w:sz w:val="24"/>
          <w:szCs w:val="24"/>
        </w:rPr>
      </w:pPr>
    </w:p>
    <w:p w14:paraId="1B9ACD23" w14:textId="77777777" w:rsidR="000B110D" w:rsidRPr="00F0731A" w:rsidRDefault="000B110D" w:rsidP="00F0731A">
      <w:pPr>
        <w:pStyle w:val="ConsPlusTitle"/>
        <w:ind w:firstLine="851"/>
        <w:jc w:val="center"/>
        <w:outlineLvl w:val="2"/>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Статья 6. Участники бюджетного процесса</w:t>
      </w:r>
    </w:p>
    <w:p w14:paraId="1CBC89B0" w14:textId="77777777" w:rsidR="000B110D" w:rsidRPr="00F0731A" w:rsidRDefault="000B110D" w:rsidP="00F0731A">
      <w:pPr>
        <w:pStyle w:val="ConsPlusTitle"/>
        <w:ind w:firstLine="851"/>
        <w:jc w:val="center"/>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в муниципальном образовании</w:t>
      </w:r>
    </w:p>
    <w:p w14:paraId="07FAF3D7" w14:textId="77777777" w:rsidR="000B110D" w:rsidRPr="00F0731A" w:rsidRDefault="000B110D" w:rsidP="00F0731A">
      <w:pPr>
        <w:pStyle w:val="ConsPlusNormal"/>
        <w:ind w:firstLine="851"/>
        <w:jc w:val="center"/>
        <w:rPr>
          <w:rFonts w:ascii="Times New Roman" w:hAnsi="Times New Roman" w:cs="Times New Roman"/>
          <w:color w:val="000000" w:themeColor="text1"/>
          <w:sz w:val="24"/>
          <w:szCs w:val="24"/>
        </w:rPr>
      </w:pPr>
    </w:p>
    <w:p w14:paraId="41693CD9"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Участниками бюджетного процесса в муниципальном образовании являются:</w:t>
      </w:r>
    </w:p>
    <w:p w14:paraId="7D501E14"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lastRenderedPageBreak/>
        <w:t>мэр муниципального образования Ногликский муниципальный округ Сахалинской области (далее - мэр муниципального образования или мэр);</w:t>
      </w:r>
    </w:p>
    <w:p w14:paraId="059EEFE3"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Собрание муниципального образования Ногликский муниципальный округ Сахалинской области (далее - Собрание муниципального образования или Собрание);</w:t>
      </w:r>
    </w:p>
    <w:p w14:paraId="3D658C71"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администрация муниципального образования Ногликский муниципальный округ Сахалинской области (далее - администрация муниципального образования или администрация);</w:t>
      </w:r>
    </w:p>
    <w:p w14:paraId="7BC98EA2"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финансовое управление муниципального образования Ногликский муниципальный округ Сахалинской области (далее - финансовое управление муниципального образования или финансовое управление);</w:t>
      </w:r>
    </w:p>
    <w:p w14:paraId="7E71D6E8"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контрольно-счетная палата муниципального образования Ногликский муниципальный округ Сахалинской области (далее - контрольно-счетная палата);</w:t>
      </w:r>
    </w:p>
    <w:p w14:paraId="704E7E6F"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главные распорядители (распорядители) бюджетных средств;</w:t>
      </w:r>
    </w:p>
    <w:p w14:paraId="0E5567C8"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главные администраторы (администраторы) доходов бюджета;</w:t>
      </w:r>
    </w:p>
    <w:p w14:paraId="7D7B1614"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главные администраторы (администраторы) источников финансирования дефицита бюджета;</w:t>
      </w:r>
    </w:p>
    <w:p w14:paraId="760B06D5"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получатели бюджетных средств.</w:t>
      </w:r>
    </w:p>
    <w:p w14:paraId="2012061A" w14:textId="77777777" w:rsidR="000B110D" w:rsidRPr="00F0731A" w:rsidRDefault="000B110D" w:rsidP="00F0731A">
      <w:pPr>
        <w:pStyle w:val="ConsPlusNormal"/>
        <w:ind w:firstLine="851"/>
        <w:jc w:val="center"/>
        <w:rPr>
          <w:rFonts w:ascii="Times New Roman" w:hAnsi="Times New Roman" w:cs="Times New Roman"/>
          <w:color w:val="000000" w:themeColor="text1"/>
          <w:sz w:val="24"/>
          <w:szCs w:val="24"/>
        </w:rPr>
      </w:pPr>
    </w:p>
    <w:p w14:paraId="6E80DC7F" w14:textId="77777777" w:rsidR="000B110D" w:rsidRPr="00F0731A" w:rsidRDefault="000B110D" w:rsidP="00F0731A">
      <w:pPr>
        <w:pStyle w:val="ConsPlusTitle"/>
        <w:ind w:firstLine="851"/>
        <w:jc w:val="center"/>
        <w:outlineLvl w:val="2"/>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Статья 7. Бюджетные полномочия участников</w:t>
      </w:r>
    </w:p>
    <w:p w14:paraId="6097F829" w14:textId="77777777" w:rsidR="000B110D" w:rsidRPr="00F0731A" w:rsidRDefault="000B110D" w:rsidP="00F0731A">
      <w:pPr>
        <w:pStyle w:val="ConsPlusTitle"/>
        <w:ind w:firstLine="851"/>
        <w:jc w:val="center"/>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бюджетного процесса</w:t>
      </w:r>
    </w:p>
    <w:p w14:paraId="411818D5" w14:textId="77777777" w:rsidR="000B110D" w:rsidRPr="00F0731A" w:rsidRDefault="000B110D" w:rsidP="00F0731A">
      <w:pPr>
        <w:pStyle w:val="ConsPlusNormal"/>
        <w:ind w:firstLine="851"/>
        <w:jc w:val="center"/>
        <w:rPr>
          <w:rFonts w:ascii="Times New Roman" w:hAnsi="Times New Roman" w:cs="Times New Roman"/>
          <w:color w:val="000000" w:themeColor="text1"/>
          <w:sz w:val="24"/>
          <w:szCs w:val="24"/>
        </w:rPr>
      </w:pPr>
    </w:p>
    <w:p w14:paraId="547D7859" w14:textId="77777777" w:rsidR="000B110D" w:rsidRPr="00F0731A" w:rsidRDefault="000B110D" w:rsidP="00F0731A">
      <w:pPr>
        <w:pStyle w:val="ConsPlusNormal"/>
        <w:ind w:firstLine="851"/>
        <w:contextualSpacing/>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1. Мэр муниципального образования:</w:t>
      </w:r>
    </w:p>
    <w:p w14:paraId="6C7EC76B" w14:textId="77777777" w:rsidR="000B110D" w:rsidRPr="00F0731A" w:rsidRDefault="000B110D" w:rsidP="00F0731A">
      <w:pPr>
        <w:pStyle w:val="ConsPlusNormal"/>
        <w:ind w:firstLine="851"/>
        <w:contextualSpacing/>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подписывает и обнародует принятые Собранием муниципального образования решения о местном бюджете на очередной финансовый год и плановый период и годовом отчете об исполнении местного бюджета;</w:t>
      </w:r>
    </w:p>
    <w:p w14:paraId="56B552F3" w14:textId="77777777" w:rsidR="000B110D" w:rsidRPr="00F0731A" w:rsidRDefault="000B110D" w:rsidP="00F0731A">
      <w:pPr>
        <w:pStyle w:val="ConsPlusNormal"/>
        <w:ind w:firstLine="851"/>
        <w:contextualSpacing/>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осуществляет иные бюджетные полномочия в соответствии с Бюджетным кодексом Российской Федерации и настоящим Положением.</w:t>
      </w:r>
    </w:p>
    <w:p w14:paraId="053C1085" w14:textId="77777777" w:rsidR="000B110D" w:rsidRPr="00F0731A" w:rsidRDefault="000B110D" w:rsidP="00F0731A">
      <w:pPr>
        <w:pStyle w:val="ConsPlusNormal"/>
        <w:ind w:firstLine="851"/>
        <w:contextualSpacing/>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2. Собрание муниципального образования:</w:t>
      </w:r>
    </w:p>
    <w:p w14:paraId="6C52626E" w14:textId="77777777" w:rsidR="000B110D" w:rsidRPr="00F0731A" w:rsidRDefault="000B110D" w:rsidP="00F0731A">
      <w:pPr>
        <w:pStyle w:val="ConsPlusNormal"/>
        <w:ind w:firstLine="851"/>
        <w:contextualSpacing/>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рассматривает проект бюджета и утверждает бюджет муниципального образования и годовой отчет об его исполнении;</w:t>
      </w:r>
    </w:p>
    <w:p w14:paraId="2F9704EE" w14:textId="77777777" w:rsidR="000B110D" w:rsidRPr="00F0731A" w:rsidRDefault="000B110D" w:rsidP="00F0731A">
      <w:pPr>
        <w:pStyle w:val="ConsPlusNormal"/>
        <w:ind w:firstLine="851"/>
        <w:contextualSpacing/>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принимает решение о создании муниципального дорожного фонда, утверждает порядок формирования и использования бюджетных ассигнований муниципального дорожного фонда;</w:t>
      </w:r>
    </w:p>
    <w:p w14:paraId="4FA4F8C0" w14:textId="77777777" w:rsidR="000B110D" w:rsidRPr="00F0731A" w:rsidRDefault="000B110D" w:rsidP="00F0731A">
      <w:pPr>
        <w:pStyle w:val="ConsPlusNormal"/>
        <w:ind w:firstLine="851"/>
        <w:contextualSpacing/>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осуществляет контроль в ходе рассмотрения отдельных вопросов исполнения бюджета муниципального образования на своих заседаниях, заседаниях комитетов, комиссий, рабочих групп Собрания, в ходе проводимых Собранием слушаний и в связи с депутатскими запросами;</w:t>
      </w:r>
    </w:p>
    <w:p w14:paraId="06E7B2DF" w14:textId="77777777" w:rsidR="000B110D" w:rsidRPr="00F0731A" w:rsidRDefault="000B110D" w:rsidP="00F0731A">
      <w:pPr>
        <w:pStyle w:val="ConsPlusNormal"/>
        <w:ind w:firstLine="851"/>
        <w:contextualSpacing/>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формирует и определяет правовой статус органов внешнего муниципального финансового контроля;</w:t>
      </w:r>
    </w:p>
    <w:p w14:paraId="01C5D5AE" w14:textId="77777777" w:rsidR="000B110D" w:rsidRPr="00F0731A" w:rsidRDefault="000B110D" w:rsidP="00F0731A">
      <w:pPr>
        <w:pStyle w:val="ConsPlusNormal"/>
        <w:ind w:firstLine="851"/>
        <w:contextualSpacing/>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устанавливает, изменяет и отменяет местные налоги и сборы в соответствии с законодательством Российской Федерации о налогах и сборах;</w:t>
      </w:r>
    </w:p>
    <w:p w14:paraId="1DA31E53" w14:textId="77777777" w:rsidR="000B110D" w:rsidRPr="00F0731A" w:rsidRDefault="000B110D" w:rsidP="00F0731A">
      <w:pPr>
        <w:pStyle w:val="ConsPlusNormal"/>
        <w:ind w:firstLine="851"/>
        <w:contextualSpacing/>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устанавливает налоговые льготы по местным налогам, основания и порядок их применения;</w:t>
      </w:r>
    </w:p>
    <w:p w14:paraId="15CF0CC8" w14:textId="77777777" w:rsidR="000B110D" w:rsidRPr="00F0731A" w:rsidRDefault="000B110D" w:rsidP="00F0731A">
      <w:pPr>
        <w:pStyle w:val="ConsPlusNormal"/>
        <w:ind w:firstLine="851"/>
        <w:contextualSpacing/>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определяет порядок управления и распоряжения имуществом, находящимся в муниципальной собственности, порядок направления в местный бюджет доходов от его использования;</w:t>
      </w:r>
    </w:p>
    <w:p w14:paraId="432A08BB" w14:textId="77777777" w:rsidR="000B110D" w:rsidRPr="00F0731A" w:rsidRDefault="000B110D" w:rsidP="00F0731A">
      <w:pPr>
        <w:pStyle w:val="ConsPlusNormal"/>
        <w:ind w:firstLine="851"/>
        <w:contextualSpacing/>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осуществляет иные бюджетные полномочия в соответствии с Бюджетным кодексом Российской Федерации и настоящим Положением.</w:t>
      </w:r>
    </w:p>
    <w:p w14:paraId="3E9DD0FD" w14:textId="77777777" w:rsidR="000B110D" w:rsidRPr="00F0731A" w:rsidRDefault="000B110D" w:rsidP="00F0731A">
      <w:pPr>
        <w:pStyle w:val="ConsPlusNormal"/>
        <w:ind w:firstLine="851"/>
        <w:contextualSpacing/>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Собрание муниципального образования имеет право на:</w:t>
      </w:r>
    </w:p>
    <w:p w14:paraId="476758B2" w14:textId="77777777" w:rsidR="000B110D" w:rsidRPr="00F0731A" w:rsidRDefault="000B110D" w:rsidP="00F0731A">
      <w:pPr>
        <w:pStyle w:val="ConsPlusNormal"/>
        <w:ind w:firstLine="851"/>
        <w:contextualSpacing/>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получение от администрации муниципального образования сопроводительных материалов в ходе рассмотрения и утверждения проекта бюджета муниципального образования Ногликский муниципальный округ Сахалинской области;</w:t>
      </w:r>
    </w:p>
    <w:p w14:paraId="62C275E2" w14:textId="77777777" w:rsidR="000B110D" w:rsidRPr="00F0731A" w:rsidRDefault="000B110D" w:rsidP="00F0731A">
      <w:pPr>
        <w:pStyle w:val="ConsPlusNormal"/>
        <w:ind w:firstLine="851"/>
        <w:contextualSpacing/>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lastRenderedPageBreak/>
        <w:t>получение от финансового управления муниципального образования оперативной информации об исполнении бюджета муниципального образования;</w:t>
      </w:r>
    </w:p>
    <w:p w14:paraId="59315B68" w14:textId="2F335DEE" w:rsidR="000B110D" w:rsidRPr="00F0731A" w:rsidRDefault="000B110D" w:rsidP="00F0731A">
      <w:pPr>
        <w:pStyle w:val="ConsPlusNormal"/>
        <w:ind w:firstLine="851"/>
        <w:contextualSpacing/>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утверждение (не</w:t>
      </w:r>
      <w:r w:rsidR="00F0731A">
        <w:rPr>
          <w:rFonts w:ascii="Times New Roman" w:hAnsi="Times New Roman" w:cs="Times New Roman"/>
          <w:color w:val="000000" w:themeColor="text1"/>
          <w:sz w:val="24"/>
          <w:szCs w:val="24"/>
        </w:rPr>
        <w:t xml:space="preserve"> </w:t>
      </w:r>
      <w:r w:rsidRPr="00F0731A">
        <w:rPr>
          <w:rFonts w:ascii="Times New Roman" w:hAnsi="Times New Roman" w:cs="Times New Roman"/>
          <w:color w:val="000000" w:themeColor="text1"/>
          <w:sz w:val="24"/>
          <w:szCs w:val="24"/>
        </w:rPr>
        <w:t>утверждение) отчета об исполнении бюджета муниципального образования Ногликский муниципальный округ Сахалинской области;</w:t>
      </w:r>
    </w:p>
    <w:p w14:paraId="558C8BBB" w14:textId="77777777" w:rsidR="000B110D" w:rsidRPr="00F0731A" w:rsidRDefault="000B110D" w:rsidP="00F0731A">
      <w:pPr>
        <w:pStyle w:val="ConsPlusNormal"/>
        <w:ind w:firstLine="851"/>
        <w:contextualSpacing/>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 xml:space="preserve">рассмотрение проектов муниципальных программ и предложений о внесении изменений в муниципальные программы в порядке, установленном своим нормативным правовым актом. </w:t>
      </w:r>
    </w:p>
    <w:p w14:paraId="0BD974CE" w14:textId="77777777" w:rsidR="000B110D" w:rsidRPr="00F0731A" w:rsidRDefault="000B110D" w:rsidP="00F0731A">
      <w:pPr>
        <w:pStyle w:val="ConsPlusNormal"/>
        <w:ind w:firstLine="851"/>
        <w:contextualSpacing/>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3. Администрация муниципального образования:</w:t>
      </w:r>
    </w:p>
    <w:p w14:paraId="3062BD95" w14:textId="77777777" w:rsidR="000B110D" w:rsidRPr="00F0731A" w:rsidRDefault="000B110D" w:rsidP="00F0731A">
      <w:pPr>
        <w:pStyle w:val="ConsPlusNormal"/>
        <w:ind w:firstLine="851"/>
        <w:contextualSpacing/>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устанавливает порядок составления проекта местного бюджета;</w:t>
      </w:r>
    </w:p>
    <w:p w14:paraId="570FC030" w14:textId="77777777" w:rsidR="000B110D" w:rsidRPr="00F0731A" w:rsidRDefault="000B110D" w:rsidP="00F0731A">
      <w:pPr>
        <w:pStyle w:val="ConsPlusNormal"/>
        <w:ind w:firstLine="851"/>
        <w:contextualSpacing/>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устанавливает порядок разработки прогноза социально-экономического развития;</w:t>
      </w:r>
    </w:p>
    <w:p w14:paraId="124CE115" w14:textId="77777777" w:rsidR="000B110D" w:rsidRPr="00F0731A" w:rsidRDefault="000B110D" w:rsidP="00F0731A">
      <w:pPr>
        <w:pStyle w:val="ConsPlusNormal"/>
        <w:ind w:firstLine="851"/>
        <w:contextualSpacing/>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устанавливает порядок принятия решений о разработке муниципальных программ, их формирования, реализации и проведения оценки эффективности реализации;</w:t>
      </w:r>
    </w:p>
    <w:p w14:paraId="2A63AED5" w14:textId="77777777" w:rsidR="000B110D" w:rsidRPr="00F0731A" w:rsidRDefault="000B110D" w:rsidP="00F0731A">
      <w:pPr>
        <w:pStyle w:val="ConsPlusNormal"/>
        <w:ind w:firstLine="851"/>
        <w:contextualSpacing/>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утверждает муниципальные программы;</w:t>
      </w:r>
    </w:p>
    <w:p w14:paraId="4D36F0CD" w14:textId="77777777" w:rsidR="000B110D" w:rsidRPr="00F0731A" w:rsidRDefault="000B110D" w:rsidP="00F0731A">
      <w:pPr>
        <w:pStyle w:val="ConsPlusNormal"/>
        <w:ind w:firstLine="851"/>
        <w:contextualSpacing/>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устанавливает порядок разработки, утверждения и реализации ведомственных целевых программ;</w:t>
      </w:r>
    </w:p>
    <w:p w14:paraId="4FC0D6FE" w14:textId="77777777" w:rsidR="000B110D" w:rsidRPr="00F0731A" w:rsidRDefault="000B110D" w:rsidP="00F0731A">
      <w:pPr>
        <w:pStyle w:val="ConsPlusNormal"/>
        <w:ind w:firstLine="851"/>
        <w:contextualSpacing/>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утверждает перечень главных администраторов доходов местного бюджета;</w:t>
      </w:r>
    </w:p>
    <w:p w14:paraId="3404A50B" w14:textId="77777777" w:rsidR="000B110D" w:rsidRPr="00F0731A" w:rsidRDefault="000B110D" w:rsidP="00F0731A">
      <w:pPr>
        <w:pStyle w:val="ConsPlusNormal"/>
        <w:ind w:firstLine="851"/>
        <w:contextualSpacing/>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утверждает перечень главных администраторов источников финансирования дефицита местного бюджета;</w:t>
      </w:r>
    </w:p>
    <w:p w14:paraId="313C5783" w14:textId="77777777" w:rsidR="000B110D" w:rsidRPr="00F0731A" w:rsidRDefault="000B110D" w:rsidP="00F0731A">
      <w:pPr>
        <w:pStyle w:val="ConsPlusNormal"/>
        <w:ind w:firstLine="851"/>
        <w:contextualSpacing/>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устанавливает порядок ведения реестра расходных обязательств муниципального образования;</w:t>
      </w:r>
    </w:p>
    <w:p w14:paraId="72F5FF20" w14:textId="77777777" w:rsidR="000B110D" w:rsidRPr="00F0731A" w:rsidRDefault="000B110D" w:rsidP="00F0731A">
      <w:pPr>
        <w:pStyle w:val="ConsPlusNormal"/>
        <w:ind w:firstLine="851"/>
        <w:contextualSpacing/>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организует составление прогноза социально-экономического развития муниципального образования, проекта бюджета муниципального образования на три года;</w:t>
      </w:r>
    </w:p>
    <w:p w14:paraId="624953DA" w14:textId="77777777" w:rsidR="000B110D" w:rsidRPr="00F0731A" w:rsidRDefault="000B110D" w:rsidP="00F0731A">
      <w:pPr>
        <w:pStyle w:val="ConsPlusNormal"/>
        <w:ind w:firstLine="851"/>
        <w:contextualSpacing/>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вносит на рассмотрение Собрания проект местного бюджета, проект (проекты) решения (решений) о внесении изменений в решение о бюджете муниципального образования;</w:t>
      </w:r>
    </w:p>
    <w:p w14:paraId="3222BB52" w14:textId="77777777" w:rsidR="000B110D" w:rsidRPr="00F0731A" w:rsidRDefault="000B110D" w:rsidP="00F0731A">
      <w:pPr>
        <w:pStyle w:val="ConsPlusNormal"/>
        <w:ind w:firstLine="851"/>
        <w:contextualSpacing/>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утверждает и направляет в Собрание и контрольно-счетную палату отчет об исполнении местного бюджета за 1 квартал, полугодие и 9 месяцев;</w:t>
      </w:r>
    </w:p>
    <w:p w14:paraId="79790C8E" w14:textId="77777777" w:rsidR="000B110D" w:rsidRPr="00F0731A" w:rsidRDefault="000B110D" w:rsidP="00F0731A">
      <w:pPr>
        <w:pStyle w:val="ConsPlusNormal"/>
        <w:ind w:firstLine="851"/>
        <w:contextualSpacing/>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утверждает порядок ведения муниципальной долговой книги;</w:t>
      </w:r>
    </w:p>
    <w:p w14:paraId="33E3A6A3" w14:textId="77777777" w:rsidR="000B110D" w:rsidRPr="00F0731A" w:rsidRDefault="000B110D" w:rsidP="00F0731A">
      <w:pPr>
        <w:pStyle w:val="ConsPlusNormal"/>
        <w:ind w:firstLine="851"/>
        <w:contextualSpacing/>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осуществляет муниципальные заимствования от имени муниципального образования;</w:t>
      </w:r>
    </w:p>
    <w:p w14:paraId="3F7C8937" w14:textId="77777777" w:rsidR="000B110D" w:rsidRPr="00F0731A" w:rsidRDefault="000B110D" w:rsidP="00F0731A">
      <w:pPr>
        <w:pStyle w:val="ConsPlusNormal"/>
        <w:ind w:firstLine="851"/>
        <w:contextualSpacing/>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предоставляет муниципальные гарантии в пределах общей суммы предоставляемых гарантий, указанной в решении Собрания о бюджете муниципального образования;</w:t>
      </w:r>
    </w:p>
    <w:p w14:paraId="27A8E031" w14:textId="77777777" w:rsidR="000B110D" w:rsidRPr="00F0731A" w:rsidRDefault="000B110D" w:rsidP="00F0731A">
      <w:pPr>
        <w:pStyle w:val="ConsPlusNormal"/>
        <w:ind w:firstLine="851"/>
        <w:contextualSpacing/>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обеспечивает управление муниципальным долгом;</w:t>
      </w:r>
    </w:p>
    <w:p w14:paraId="14AD9025" w14:textId="77777777" w:rsidR="000B110D" w:rsidRPr="00F0731A" w:rsidRDefault="000B110D" w:rsidP="00F0731A">
      <w:pPr>
        <w:pStyle w:val="ConsPlusNormal"/>
        <w:ind w:firstLine="851"/>
        <w:contextualSpacing/>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устанавливает порядок осуществления бюджетных полномочий главными администраторами доходов бюджетов бюджетной системы Российской Федерации, являющимися органами местного самоуправления и (или) находящимися в их ведении казенными учреждениями;</w:t>
      </w:r>
    </w:p>
    <w:p w14:paraId="617F94D6" w14:textId="77777777" w:rsidR="000B110D" w:rsidRPr="00F0731A" w:rsidRDefault="000B110D" w:rsidP="00F0731A">
      <w:pPr>
        <w:pStyle w:val="ConsPlusNormal"/>
        <w:ind w:firstLine="851"/>
        <w:contextualSpacing/>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обеспечивает исполнение бюджета;</w:t>
      </w:r>
    </w:p>
    <w:p w14:paraId="767DB4D3" w14:textId="77777777" w:rsidR="000B110D" w:rsidRPr="00F0731A" w:rsidRDefault="000B110D" w:rsidP="00F0731A">
      <w:pPr>
        <w:pStyle w:val="ConsPlusNormal"/>
        <w:ind w:firstLine="851"/>
        <w:contextualSpacing/>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осуществляет иные полномочия, определенные бюджетным законодательством Российской Федерации и принятыми в соответствии с ним муниципальными правовыми актами.</w:t>
      </w:r>
    </w:p>
    <w:p w14:paraId="4F8EEFBF" w14:textId="77777777" w:rsidR="000B110D" w:rsidRPr="00F0731A" w:rsidRDefault="000B110D" w:rsidP="00F0731A">
      <w:pPr>
        <w:pStyle w:val="ConsPlusNormal"/>
        <w:ind w:firstLine="851"/>
        <w:contextualSpacing/>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4. Финансовое управление муниципального образования:</w:t>
      </w:r>
    </w:p>
    <w:p w14:paraId="39905E36" w14:textId="77777777" w:rsidR="000B110D" w:rsidRPr="00F0731A" w:rsidRDefault="000B110D" w:rsidP="00F0731A">
      <w:pPr>
        <w:pStyle w:val="ConsPlusNormal"/>
        <w:ind w:firstLine="851"/>
        <w:contextualSpacing/>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составляет проект местного бюджета и представляет его с необходимыми документами и материалами в администрацию для внесения в Собрание;</w:t>
      </w:r>
    </w:p>
    <w:p w14:paraId="727AFFB4" w14:textId="77777777" w:rsidR="000B110D" w:rsidRPr="00F0731A" w:rsidRDefault="000B110D" w:rsidP="00F0731A">
      <w:pPr>
        <w:pStyle w:val="ConsPlusNormal"/>
        <w:ind w:firstLine="851"/>
        <w:contextualSpacing/>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устанавливает порядок и методику планирования бюджетных ассигнований;</w:t>
      </w:r>
    </w:p>
    <w:p w14:paraId="73B07E2B" w14:textId="77777777" w:rsidR="000B110D" w:rsidRPr="00F0731A" w:rsidRDefault="000B110D" w:rsidP="00F0731A">
      <w:pPr>
        <w:pStyle w:val="ConsPlusNormal"/>
        <w:ind w:firstLine="851"/>
        <w:contextualSpacing/>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имеет право в целях своевременного и качественного составления проекта местного бюджета получать необходимые сведения от иных финансовых органов, а также от иных органов государственной власти, органов местного самоуправления;</w:t>
      </w:r>
    </w:p>
    <w:p w14:paraId="54E53979" w14:textId="77777777" w:rsidR="000B110D" w:rsidRPr="00F0731A" w:rsidRDefault="000B110D" w:rsidP="00F0731A">
      <w:pPr>
        <w:pStyle w:val="ConsPlusNormal"/>
        <w:ind w:firstLine="851"/>
        <w:contextualSpacing/>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организует исполнение местного бюджета;</w:t>
      </w:r>
    </w:p>
    <w:p w14:paraId="78DAA88D" w14:textId="77777777" w:rsidR="000B110D" w:rsidRPr="00F0731A" w:rsidRDefault="000B110D" w:rsidP="00F0731A">
      <w:pPr>
        <w:pStyle w:val="ConsPlusNormal"/>
        <w:ind w:firstLine="851"/>
        <w:contextualSpacing/>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устанавливает порядок составления бюджетной отчетности;</w:t>
      </w:r>
    </w:p>
    <w:p w14:paraId="77812201" w14:textId="77777777" w:rsidR="000B110D" w:rsidRPr="00F0731A" w:rsidRDefault="000B110D" w:rsidP="00F0731A">
      <w:pPr>
        <w:pStyle w:val="ConsPlusNormal"/>
        <w:ind w:firstLine="851"/>
        <w:contextualSpacing/>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 xml:space="preserve">ежемесячно составляет и представляет отчет о кассовом исполнении местного </w:t>
      </w:r>
      <w:r w:rsidRPr="00F0731A">
        <w:rPr>
          <w:rFonts w:ascii="Times New Roman" w:hAnsi="Times New Roman" w:cs="Times New Roman"/>
          <w:color w:val="000000" w:themeColor="text1"/>
          <w:sz w:val="24"/>
          <w:szCs w:val="24"/>
        </w:rPr>
        <w:lastRenderedPageBreak/>
        <w:t>бюджета в порядке, установленном Министерством финансов РФ;</w:t>
      </w:r>
    </w:p>
    <w:p w14:paraId="30027913" w14:textId="77777777" w:rsidR="000B110D" w:rsidRPr="00F0731A" w:rsidRDefault="000B110D" w:rsidP="00F0731A">
      <w:pPr>
        <w:pStyle w:val="ConsPlusNormal"/>
        <w:ind w:firstLine="851"/>
        <w:contextualSpacing/>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осуществляет ведение муниципальной долговой книги и передает информацию о долговых обязательствах муниципального образования в министерство финансов Сахалинской области;</w:t>
      </w:r>
    </w:p>
    <w:p w14:paraId="69EB995A" w14:textId="77777777" w:rsidR="000B110D" w:rsidRPr="00F0731A" w:rsidRDefault="000B110D" w:rsidP="00F0731A">
      <w:pPr>
        <w:pStyle w:val="ConsPlusNormal"/>
        <w:ind w:firstLine="851"/>
        <w:contextualSpacing/>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участвует в процессе формирования перечня источников доходов Российской Федерации;</w:t>
      </w:r>
    </w:p>
    <w:p w14:paraId="0E670E87" w14:textId="77777777" w:rsidR="000B110D" w:rsidRPr="00F0731A" w:rsidRDefault="000B110D" w:rsidP="00F0731A">
      <w:pPr>
        <w:pStyle w:val="ConsPlusNormal"/>
        <w:ind w:firstLine="851"/>
        <w:contextualSpacing/>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ведет реестр источников доходов местного бюджета;</w:t>
      </w:r>
    </w:p>
    <w:p w14:paraId="22A51C0C" w14:textId="77777777" w:rsidR="000B110D" w:rsidRPr="00F0731A" w:rsidRDefault="000B110D" w:rsidP="00F0731A">
      <w:pPr>
        <w:pStyle w:val="ConsPlusNormal"/>
        <w:ind w:firstLine="851"/>
        <w:contextualSpacing/>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 xml:space="preserve">устанавливает порядок составления и ведения сводной бюджетной росписи бюджета муниципального образования; </w:t>
      </w:r>
    </w:p>
    <w:p w14:paraId="3331CB62" w14:textId="77777777" w:rsidR="000B110D" w:rsidRPr="00F0731A" w:rsidRDefault="000B110D" w:rsidP="00F0731A">
      <w:pPr>
        <w:pStyle w:val="ConsPlusNormal"/>
        <w:ind w:firstLine="851"/>
        <w:contextualSpacing/>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составляет и ведет сводную бюджетную роспись бюджета муниципального образования;</w:t>
      </w:r>
    </w:p>
    <w:p w14:paraId="18542BF8" w14:textId="77777777" w:rsidR="000B110D" w:rsidRPr="00F0731A" w:rsidRDefault="000B110D" w:rsidP="00F0731A">
      <w:pPr>
        <w:pStyle w:val="ConsPlusNormal"/>
        <w:ind w:firstLine="851"/>
        <w:contextualSpacing/>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устанавливает порядок составления и ведения бюджетных росписей главных распорядителей (распорядителей) бюджетных средств, включая внесение изменений в них;</w:t>
      </w:r>
    </w:p>
    <w:p w14:paraId="702799DD" w14:textId="77777777" w:rsidR="000B110D" w:rsidRPr="00F0731A" w:rsidRDefault="000B110D" w:rsidP="00F0731A">
      <w:pPr>
        <w:pStyle w:val="ConsPlusNormal"/>
        <w:ind w:firstLine="851"/>
        <w:contextualSpacing/>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устанавливает перечень и коды целевых статей расходов местного бюджета;</w:t>
      </w:r>
    </w:p>
    <w:p w14:paraId="3A46AC25" w14:textId="77777777" w:rsidR="000B110D" w:rsidRPr="00F0731A" w:rsidRDefault="000B110D" w:rsidP="00F0731A">
      <w:pPr>
        <w:pStyle w:val="ConsPlusNormal"/>
        <w:ind w:firstLine="851"/>
        <w:contextualSpacing/>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ведет реестр расходных обязательств муниципального образования;</w:t>
      </w:r>
    </w:p>
    <w:p w14:paraId="4446E0D5" w14:textId="77777777" w:rsidR="000B110D" w:rsidRPr="00F0731A" w:rsidRDefault="000B110D" w:rsidP="00F0731A">
      <w:pPr>
        <w:pStyle w:val="ConsPlusNormal"/>
        <w:ind w:firstLine="851"/>
        <w:contextualSpacing/>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составляет отчет об исполнении местного бюджета и представляет на утверждение в администрацию;</w:t>
      </w:r>
    </w:p>
    <w:p w14:paraId="6E2C199A" w14:textId="77777777" w:rsidR="000B110D" w:rsidRPr="00F0731A" w:rsidRDefault="000B110D" w:rsidP="00F0731A">
      <w:pPr>
        <w:pStyle w:val="ConsPlusNormal"/>
        <w:ind w:firstLine="851"/>
        <w:contextualSpacing/>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осуществляет контроль за целевым расходованием средств местного бюджета;</w:t>
      </w:r>
    </w:p>
    <w:p w14:paraId="2CDF1B10" w14:textId="77777777" w:rsidR="000B110D" w:rsidRPr="00F0731A" w:rsidRDefault="000B110D" w:rsidP="00F0731A">
      <w:pPr>
        <w:pStyle w:val="ConsPlusNormal"/>
        <w:ind w:firstLine="851"/>
        <w:contextualSpacing/>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подготавливает предложения и реализует меры, направленные на совершенствование структуры расходов местного бюджета;</w:t>
      </w:r>
    </w:p>
    <w:p w14:paraId="061E00DE" w14:textId="77777777" w:rsidR="000B110D" w:rsidRPr="00F0731A" w:rsidRDefault="000B110D" w:rsidP="00F0731A">
      <w:pPr>
        <w:pStyle w:val="ConsPlusNormal"/>
        <w:ind w:firstLine="851"/>
        <w:contextualSpacing/>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осуществляет внутренний финансовый контроль;</w:t>
      </w:r>
    </w:p>
    <w:p w14:paraId="48140623" w14:textId="77777777" w:rsidR="000B110D" w:rsidRPr="00F0731A" w:rsidRDefault="000B110D" w:rsidP="00F0731A">
      <w:pPr>
        <w:pStyle w:val="ConsPlusNormal"/>
        <w:ind w:firstLine="851"/>
        <w:contextualSpacing/>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определяет порядок доведения бюджетных ассигнований и лимитов бюджетных обязательств до главных распорядителей бюджетных средств;</w:t>
      </w:r>
    </w:p>
    <w:p w14:paraId="433C3D1D" w14:textId="77777777" w:rsidR="000B110D" w:rsidRPr="00F0731A" w:rsidRDefault="000B110D" w:rsidP="00F0731A">
      <w:pPr>
        <w:pStyle w:val="ConsPlusNormal"/>
        <w:ind w:firstLine="851"/>
        <w:contextualSpacing/>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устанавливает порядок планирования бюджетных ассигнований на исполнение действующих и принимаемых обязательств;</w:t>
      </w:r>
    </w:p>
    <w:p w14:paraId="7901578D" w14:textId="77777777" w:rsidR="000B110D" w:rsidRPr="00F0731A" w:rsidRDefault="000B110D" w:rsidP="00F0731A">
      <w:pPr>
        <w:pStyle w:val="ConsPlusNormal"/>
        <w:ind w:firstLine="851"/>
        <w:contextualSpacing/>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устанавливает порядок санкционирования оплаты денежных обязательств;</w:t>
      </w:r>
    </w:p>
    <w:p w14:paraId="4388AA24" w14:textId="77777777" w:rsidR="000B110D" w:rsidRPr="00F0731A" w:rsidRDefault="000B110D" w:rsidP="00F0731A">
      <w:pPr>
        <w:pStyle w:val="ConsPlusNormal"/>
        <w:ind w:firstLine="851"/>
        <w:contextualSpacing/>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устанавливает порядок составления и ведения кассового плана;</w:t>
      </w:r>
    </w:p>
    <w:p w14:paraId="6CF412E6" w14:textId="77777777" w:rsidR="000B110D" w:rsidRPr="00F0731A" w:rsidRDefault="000B110D" w:rsidP="00F0731A">
      <w:pPr>
        <w:pStyle w:val="ConsPlusNormal"/>
        <w:ind w:firstLine="851"/>
        <w:contextualSpacing/>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составляет и ведет кассовый план;</w:t>
      </w:r>
    </w:p>
    <w:p w14:paraId="6A85EA01" w14:textId="77777777" w:rsidR="000B110D" w:rsidRPr="00F0731A" w:rsidRDefault="000B110D" w:rsidP="00F0731A">
      <w:pPr>
        <w:pStyle w:val="ConsPlusNormal"/>
        <w:ind w:firstLine="851"/>
        <w:contextualSpacing/>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устанавливает порядок исполнения бюджета муниципального образования по расходам и источникам финансирования дефицита бюджета;</w:t>
      </w:r>
    </w:p>
    <w:p w14:paraId="2E6F0A4C" w14:textId="77777777" w:rsidR="000B110D" w:rsidRPr="00F0731A" w:rsidRDefault="000B110D" w:rsidP="00F0731A">
      <w:pPr>
        <w:pStyle w:val="ConsPlusNormal"/>
        <w:ind w:firstLine="851"/>
        <w:contextualSpacing/>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 xml:space="preserve">устанавливает порядок открытия и ведения лицевых счетов для учета операций со средствами местного бюджета в финансовом управлении муниципального образования; </w:t>
      </w:r>
    </w:p>
    <w:p w14:paraId="74EAC898" w14:textId="77777777" w:rsidR="000B110D" w:rsidRPr="00F0731A" w:rsidRDefault="000B110D" w:rsidP="00F0731A">
      <w:pPr>
        <w:pStyle w:val="ConsPlusNormal"/>
        <w:ind w:firstLine="851"/>
        <w:contextualSpacing/>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открывает и ведет лицевые счета для учета операций со средствами местного бюджета в финансовом управлении муниципального образования;</w:t>
      </w:r>
    </w:p>
    <w:p w14:paraId="6E1E57E4" w14:textId="77777777" w:rsidR="000B110D" w:rsidRPr="00F0731A" w:rsidRDefault="000B110D" w:rsidP="00F0731A">
      <w:pPr>
        <w:pStyle w:val="ConsPlusNormal"/>
        <w:ind w:firstLine="851"/>
        <w:contextualSpacing/>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устанавливает порядок закрытия финансового года;</w:t>
      </w:r>
    </w:p>
    <w:p w14:paraId="1D1EBC98" w14:textId="77777777" w:rsidR="000B110D" w:rsidRPr="00F0731A" w:rsidRDefault="000B110D" w:rsidP="00F0731A">
      <w:pPr>
        <w:pStyle w:val="ConsPlusNormal"/>
        <w:ind w:firstLine="851"/>
        <w:contextualSpacing/>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устанавливает порядок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14:paraId="3F35C2F3" w14:textId="77777777" w:rsidR="000B110D" w:rsidRPr="00F0731A" w:rsidRDefault="000B110D" w:rsidP="00F0731A">
      <w:pPr>
        <w:pStyle w:val="ConsPlusNormal"/>
        <w:ind w:firstLine="851"/>
        <w:contextualSpacing/>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исполняет судебные акты по обращению взыскания на средства местного бюджета в порядке, предусмотренном Бюджетным кодексом Российской Федерации;</w:t>
      </w:r>
    </w:p>
    <w:p w14:paraId="0C84B2CE" w14:textId="77777777" w:rsidR="000B110D" w:rsidRPr="00F0731A" w:rsidRDefault="000B110D" w:rsidP="00F0731A">
      <w:pPr>
        <w:pStyle w:val="ConsPlusNormal"/>
        <w:ind w:firstLine="851"/>
        <w:contextualSpacing/>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принимает решения о применении бюджетных мер принуждения, решения об изменении (отмене) указанных решений или решения об отказе в применении бюджетных мер принуждения в случаях и порядке, установленных Правительством Российской Федерации;</w:t>
      </w:r>
    </w:p>
    <w:p w14:paraId="59CC4A19" w14:textId="77777777" w:rsidR="000B110D" w:rsidRPr="00F0731A" w:rsidRDefault="000B110D" w:rsidP="00F0731A">
      <w:pPr>
        <w:pStyle w:val="ConsPlusNormal"/>
        <w:ind w:firstLine="851"/>
        <w:contextualSpacing/>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применяет бюджетные меры принуждения, предусмотренные главой 30 Бюджетного кодекса Российской Федерации, на основании уведомления о применении бюджетных мер принуждения органа муниципального финансового контроля;</w:t>
      </w:r>
    </w:p>
    <w:p w14:paraId="0D4382F1" w14:textId="77777777" w:rsidR="000B110D" w:rsidRPr="00F0731A" w:rsidRDefault="000B110D" w:rsidP="00F0731A">
      <w:pPr>
        <w:pStyle w:val="ConsPlusNormal"/>
        <w:ind w:firstLine="851"/>
        <w:contextualSpacing/>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осуществляет иные полномочия, определенные Бюджетным кодексом и (или) принимаемыми в соответствии с ним нормативными правовыми актами (муниципальными правовыми актами), регулирующими бюджетные правоотношения.</w:t>
      </w:r>
    </w:p>
    <w:p w14:paraId="72031391" w14:textId="77777777" w:rsidR="000B110D" w:rsidRPr="00F0731A" w:rsidRDefault="000B110D" w:rsidP="00F0731A">
      <w:pPr>
        <w:pStyle w:val="ConsPlusNormal"/>
        <w:ind w:firstLine="851"/>
        <w:contextualSpacing/>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 xml:space="preserve">5. Контрольно-счетная палата муниципального образования Ногликский </w:t>
      </w:r>
      <w:r w:rsidRPr="00F0731A">
        <w:rPr>
          <w:rFonts w:ascii="Times New Roman" w:hAnsi="Times New Roman" w:cs="Times New Roman"/>
          <w:color w:val="000000" w:themeColor="text1"/>
          <w:sz w:val="24"/>
          <w:szCs w:val="24"/>
        </w:rPr>
        <w:lastRenderedPageBreak/>
        <w:t>муниципальный округ Сахалинской области:</w:t>
      </w:r>
    </w:p>
    <w:p w14:paraId="7B128E78" w14:textId="77777777" w:rsidR="000B110D" w:rsidRPr="00F0731A" w:rsidRDefault="000B110D" w:rsidP="00F0731A">
      <w:pPr>
        <w:pStyle w:val="ConsPlusNormal"/>
        <w:ind w:firstLine="851"/>
        <w:contextualSpacing/>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осуществляет аудит эффективности, направленный на определение экономности и результативности использования бюджетных средств;</w:t>
      </w:r>
    </w:p>
    <w:p w14:paraId="11F087E9" w14:textId="77777777" w:rsidR="000B110D" w:rsidRPr="00F0731A" w:rsidRDefault="000B110D" w:rsidP="00F0731A">
      <w:pPr>
        <w:pStyle w:val="ConsPlusNormal"/>
        <w:ind w:firstLine="851"/>
        <w:contextualSpacing/>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проводит экспертизу проекта решения о бюджете, иных нормативных правовых актов бюджетного законодательства Российской Федерации, в том числе обоснованности показателей (параметров и характеристик) местного бюджета;</w:t>
      </w:r>
    </w:p>
    <w:p w14:paraId="539AA1ED" w14:textId="77777777" w:rsidR="000B110D" w:rsidRPr="00F0731A" w:rsidRDefault="000B110D" w:rsidP="00F0731A">
      <w:pPr>
        <w:pStyle w:val="ConsPlusNormal"/>
        <w:ind w:firstLine="851"/>
        <w:contextualSpacing/>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проводит экспертизу муниципальных программ;</w:t>
      </w:r>
    </w:p>
    <w:p w14:paraId="6E42E859" w14:textId="77777777" w:rsidR="000B110D" w:rsidRPr="00F0731A" w:rsidRDefault="000B110D" w:rsidP="00F0731A">
      <w:pPr>
        <w:pStyle w:val="ConsPlusNormal"/>
        <w:ind w:firstLine="851"/>
        <w:contextualSpacing/>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осуществляет анализ и мониторинг бюджетного процесса, в том числе подготовку предложений по устранению выявленных отклонений в бюджетном процессе и совершенствованию бюджетного законодательства Российской Федерации;</w:t>
      </w:r>
    </w:p>
    <w:p w14:paraId="17D883B6" w14:textId="77777777" w:rsidR="000B110D" w:rsidRPr="00F0731A" w:rsidRDefault="000B110D" w:rsidP="00F0731A">
      <w:pPr>
        <w:pStyle w:val="ConsPlusNormal"/>
        <w:ind w:firstLine="851"/>
        <w:contextualSpacing/>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готовит предложения по совершенствованию осуществления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(далее - главные администраторы бюджетных средств) внутреннего финансового аудита;</w:t>
      </w:r>
    </w:p>
    <w:p w14:paraId="6841ADD0" w14:textId="77777777" w:rsidR="000B110D" w:rsidRPr="00F0731A" w:rsidRDefault="000B110D" w:rsidP="00F0731A">
      <w:pPr>
        <w:pStyle w:val="ConsPlusNormal"/>
        <w:ind w:firstLine="851"/>
        <w:contextualSpacing/>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осуществляет бюджетные полномочия по другим вопросам, установленным Федеральным законом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w:t>
      </w:r>
    </w:p>
    <w:p w14:paraId="3AB5F674" w14:textId="77777777" w:rsidR="000B110D" w:rsidRPr="00F0731A" w:rsidRDefault="000B110D" w:rsidP="00F0731A">
      <w:pPr>
        <w:pStyle w:val="ConsPlusNormal"/>
        <w:ind w:firstLine="851"/>
        <w:contextualSpacing/>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6. Главный распорядитель бюджетных средств:</w:t>
      </w:r>
    </w:p>
    <w:p w14:paraId="71BC9D93"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14:paraId="6BF5FDA5"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формирует перечень подведомственных ему распорядителей и получателей бюджетных средств;</w:t>
      </w:r>
    </w:p>
    <w:p w14:paraId="57109CD9"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14:paraId="335E1F0D"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осуществляет планирование соответствующих расходов бюджета, составляет обоснования бюджетных ассигнований;</w:t>
      </w:r>
    </w:p>
    <w:p w14:paraId="3CDA16FB"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14:paraId="15B06C2F"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вносит предложения по формированию и изменению лимитов бюджетных обязательств;</w:t>
      </w:r>
    </w:p>
    <w:p w14:paraId="2C33081D"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вносит предложения по формированию и изменению сводной бюджетной росписи;</w:t>
      </w:r>
    </w:p>
    <w:p w14:paraId="3CCB0D7D"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устанавливает случаи и порядок осуществления подведомственными распорядителями бюджетных средств отдельных бюджетных полномочий главного распорядителя бюджетных средств;</w:t>
      </w:r>
    </w:p>
    <w:p w14:paraId="54D13CCA"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определяет порядок утверждения и ведения бюджетных смет подведомственных получателей бюджетных средств, являющихся казенными учреждениями;</w:t>
      </w:r>
    </w:p>
    <w:p w14:paraId="7A15FD0D"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формирует и утверждает муниципальные задания;</w:t>
      </w:r>
    </w:p>
    <w:p w14:paraId="3899DC9A"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условий, целей и порядка, установленных при их предоставлении;</w:t>
      </w:r>
    </w:p>
    <w:p w14:paraId="01B0C39C"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формирует бюджетную отчетность главного распорядителя бюджетных средств;</w:t>
      </w:r>
    </w:p>
    <w:p w14:paraId="754CEBF8"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отвечает от имени муниципального образования по денежным обязательствам подведомственных ему получателей бюджетных средств;</w:t>
      </w:r>
    </w:p>
    <w:p w14:paraId="2305810F"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выступает в суде от имени муниципального образования в качестве представителя ответчика по искам к муниципальному образованию:</w:t>
      </w:r>
    </w:p>
    <w:p w14:paraId="2534DF83"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 xml:space="preserve">1) о возмещении вреда, причиненного физическому лицу или юридическому лицу в результате незаконных действий (бездействия) органов местного самоуправления или должностных лиц этих органов по ведомственной принадлежности, в том числе в </w:t>
      </w:r>
      <w:r w:rsidRPr="00F0731A">
        <w:rPr>
          <w:rFonts w:ascii="Times New Roman" w:hAnsi="Times New Roman" w:cs="Times New Roman"/>
          <w:color w:val="000000" w:themeColor="text1"/>
          <w:sz w:val="24"/>
          <w:szCs w:val="24"/>
        </w:rPr>
        <w:lastRenderedPageBreak/>
        <w:t>результате издания актов органов местного самоуправления, не соответствующих закону или иному правовому акту;</w:t>
      </w:r>
    </w:p>
    <w:p w14:paraId="786F6DDE"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2) 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p>
    <w:p w14:paraId="65D6D036"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3) по иным искам к муниципальному образованию, по которым в соответствии с федеральным законом интересы муниципального образования представляет орган, осуществляющий в соответствии с бюджетным законодательством Российской Федерации полномочия главного распорядителя средств местного бюджета;</w:t>
      </w:r>
    </w:p>
    <w:p w14:paraId="7CFE9D7A" w14:textId="60A734A6"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формирует в государственной интегрированной информационной системе управления общественными финансами «Электронный бюджет» сведения об объектах капитального строительства и объектах недвижимого имущества, источником финансового обеспечения (со</w:t>
      </w:r>
      <w:r w:rsidR="00F0731A">
        <w:rPr>
          <w:rFonts w:ascii="Times New Roman" w:hAnsi="Times New Roman" w:cs="Times New Roman"/>
          <w:color w:val="000000" w:themeColor="text1"/>
          <w:sz w:val="24"/>
          <w:szCs w:val="24"/>
        </w:rPr>
        <w:t xml:space="preserve"> </w:t>
      </w:r>
      <w:r w:rsidRPr="00F0731A">
        <w:rPr>
          <w:rFonts w:ascii="Times New Roman" w:hAnsi="Times New Roman" w:cs="Times New Roman"/>
          <w:color w:val="000000" w:themeColor="text1"/>
          <w:sz w:val="24"/>
          <w:szCs w:val="24"/>
        </w:rPr>
        <w:t>финансирования) капитальных вложений в которые являются средства федерального бюджета (кроме объектов капитального строительства и объектов недвижимого имущества, включенных в государственный оборонный заказ);</w:t>
      </w:r>
    </w:p>
    <w:p w14:paraId="4EEC46CF"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осуществляет иные полномочия, определенные бюджетным законодательством Российской Федерации и принимаемыми в соответствии с ним муниципальными правовыми актами.</w:t>
      </w:r>
    </w:p>
    <w:p w14:paraId="596545D8"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7. Распорядитель бюджетных средств:</w:t>
      </w:r>
    </w:p>
    <w:p w14:paraId="1D3556B9"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осуществляет планирование соответствующих расходов бюджета;</w:t>
      </w:r>
    </w:p>
    <w:p w14:paraId="224CB639"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w:t>
      </w:r>
    </w:p>
    <w:p w14:paraId="73F77954"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вносит предложения главному распорядителю бюджетных средств, в ведении которого находится, по формированию и изменению бюджетной росписи;</w:t>
      </w:r>
    </w:p>
    <w:p w14:paraId="77F6766F"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 xml:space="preserve">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w:t>
      </w:r>
      <w:hyperlink r:id="rId9">
        <w:r w:rsidRPr="00F0731A">
          <w:rPr>
            <w:rFonts w:ascii="Times New Roman" w:hAnsi="Times New Roman" w:cs="Times New Roman"/>
            <w:color w:val="000000" w:themeColor="text1"/>
            <w:sz w:val="24"/>
            <w:szCs w:val="24"/>
          </w:rPr>
          <w:t>кодексом</w:t>
        </w:r>
      </w:hyperlink>
      <w:r w:rsidRPr="00F0731A">
        <w:rPr>
          <w:rFonts w:ascii="Times New Roman" w:hAnsi="Times New Roman" w:cs="Times New Roman"/>
          <w:color w:val="000000" w:themeColor="text1"/>
          <w:sz w:val="24"/>
          <w:szCs w:val="24"/>
        </w:rPr>
        <w:t>, условий, целей и порядка, установленных при их предоставлении;</w:t>
      </w:r>
    </w:p>
    <w:p w14:paraId="452A8852"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14:paraId="0BBC7F58"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8. Получатель бюджетных средств:</w:t>
      </w:r>
    </w:p>
    <w:p w14:paraId="596E065E"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составляет и исполняет бюджетную смету;</w:t>
      </w:r>
    </w:p>
    <w:p w14:paraId="6CF73536"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принимает и исполняет в пределах доведенных лимитов бюджетных обязательств и бюджетных ассигнований бюджетные обязательства;</w:t>
      </w:r>
    </w:p>
    <w:p w14:paraId="62C15C7D"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обеспечивает результативность, целевой характер использования предусмотренных ему бюджетных ассигнований;</w:t>
      </w:r>
    </w:p>
    <w:p w14:paraId="2F061BA0"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вносит соответствующему главному распорядителю (распорядителю) бюджетных средств предложения по изменению бюджетной росписи;</w:t>
      </w:r>
    </w:p>
    <w:p w14:paraId="185E9867"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ведет бюджетный учет (обеспечивает ведение бюджетного учета);</w:t>
      </w:r>
    </w:p>
    <w:p w14:paraId="000961A4"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формирует (обеспечивает формирование) и представляет бюджетную отчетность получателя бюджетных средств соответствующему главному распорядителю (распорядителю) бюджетных средств;</w:t>
      </w:r>
    </w:p>
    <w:p w14:paraId="02F3893A"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осуществляет иные полномочия, определенные бюджетным законодательством Российской Федерации и принимаемыми в соответствии с ним муниципальными правовыми актами.</w:t>
      </w:r>
    </w:p>
    <w:p w14:paraId="53E435D6"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9. Главный администратор доходов бюджета:</w:t>
      </w:r>
    </w:p>
    <w:p w14:paraId="74F229F9"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формирует перечень подведомственных ему администраторов доходов бюджета;</w:t>
      </w:r>
    </w:p>
    <w:p w14:paraId="09413E48"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представляет сведения, необходимые для составления проекта бюджета;</w:t>
      </w:r>
    </w:p>
    <w:p w14:paraId="26FEF758"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представляет сведения для составления и ведения кассового плана;</w:t>
      </w:r>
    </w:p>
    <w:p w14:paraId="1E63C4BC"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 xml:space="preserve">формирует и представляет бюджетную отчетность главного администратора </w:t>
      </w:r>
      <w:r w:rsidRPr="00F0731A">
        <w:rPr>
          <w:rFonts w:ascii="Times New Roman" w:hAnsi="Times New Roman" w:cs="Times New Roman"/>
          <w:color w:val="000000" w:themeColor="text1"/>
          <w:sz w:val="24"/>
          <w:szCs w:val="24"/>
        </w:rPr>
        <w:lastRenderedPageBreak/>
        <w:t>доходов бюджета;</w:t>
      </w:r>
    </w:p>
    <w:p w14:paraId="747F2AFF"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представляет для включения в перечень источников доходов Российской Федерации и реестр источников доходов бюджета сведения о закрепленных за ним источниках доходов;</w:t>
      </w:r>
    </w:p>
    <w:p w14:paraId="4DA17C83"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утверждает методику прогнозирования поступлений доходов в бюджет в соответствии с общими требованиями к такой методике, установленными Правительством Российской Федерации;</w:t>
      </w:r>
    </w:p>
    <w:p w14:paraId="47327B71"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осуществляет иные полномочия, определенные бюджетным законодательством Российской Федерации и принимаемыми в соответствии с ним муниципальными правовыми актами.</w:t>
      </w:r>
    </w:p>
    <w:p w14:paraId="76B66D52"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Бюджетные полномочия главных администраторов доходов бюджетов бюджетной системы Российской Федерации, являющихся органами местного самоуправления и (или) находящимися в их ведении казенными учреждениями, осуществляются в порядке, установленном администрацией муниципального образования.</w:t>
      </w:r>
    </w:p>
    <w:p w14:paraId="4F8CE9BC"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10. Администратор доходов бюджета:</w:t>
      </w:r>
    </w:p>
    <w:p w14:paraId="6BEFB061"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14:paraId="654E6655"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осуществляет взыскание задолженности по платежам в бюджет, пеней и штрафов;</w:t>
      </w:r>
    </w:p>
    <w:p w14:paraId="0BB8B6B4"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принимает решение о возврате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14:paraId="4845D97A"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14:paraId="3AB4FF1A"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в случае и порядке, установленных главным администратором доходов бюджета, формирует и представляет главному администратору доходов бюджета сведения и бюджетную отчетность, необходимые для осуществления полномочий соответствующего главного администратора доходов бюджета;</w:t>
      </w:r>
    </w:p>
    <w:p w14:paraId="4CAB63DB"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предоставляет не позднее дня осуществления начисления суммы информацию, необходимую для уплаты денежных средств физическими и юридическими лицами за муниципальные услуги, а также иных платежей, являющихся источниками формирования доходов бюджетов бюджетной системы Российской Федерации, в Государственную информационную систему о государственных и муниципальных платежах в соответствии с порядком, установленным Федеральным законом от 27 июля 2010 года № 210-ФЗ «Об организации предоставления государственных и муниципальных услуг», за исключением случаев, предусмотренных законодательством Российской Федерации;</w:t>
      </w:r>
    </w:p>
    <w:p w14:paraId="6622B979"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принимает решение о признании безнадежной к взысканию задолженности по платежам в бюджет;</w:t>
      </w:r>
    </w:p>
    <w:p w14:paraId="5D324CE5"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устанавливает регламент реализации полномочий по взысканию дебиторской задолженности по платежам в бюджет, пеням и штрафам по ним, разработанный в соответствии с общими требованиями, установленными Министерством финансов Российской Федерации;</w:t>
      </w:r>
    </w:p>
    <w:p w14:paraId="6DBCC348"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осуществляет иные полномочия, определенные бюджетным законодательством Российской Федерации и принимаемыми в соответствии с ним муниципальными правовыми актами.</w:t>
      </w:r>
    </w:p>
    <w:p w14:paraId="7D9C960A"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Бюджетные полномочия администраторов доходов бюджета осуществляются в порядке, установленном законодательством Российской Федерации, а также в соответствии с доведенными до них главными администраторами доходов бюджета, в ведении которых они находятся, правовыми актами, наделяющими их полномочиями администратора доходов бюджета.</w:t>
      </w:r>
    </w:p>
    <w:p w14:paraId="7B350B9E"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lastRenderedPageBreak/>
        <w:t>11. Главный администратор источников финансирования дефицита бюджета:</w:t>
      </w:r>
    </w:p>
    <w:p w14:paraId="3D0BB4B2" w14:textId="77777777" w:rsidR="000B110D" w:rsidRPr="00F0731A" w:rsidRDefault="000B110D" w:rsidP="00F0731A">
      <w:pPr>
        <w:pStyle w:val="ConsPlusNormal"/>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формирует перечни подведомственных ему администраторов источников финансирования дефицита бюджета;</w:t>
      </w:r>
    </w:p>
    <w:p w14:paraId="051FD3BB"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осуществляет планирование (прогнозирование) поступлений и выплат по источникам финансирования дефицита бюджета, за исключением операций по управлению остатками средств на едином счете бюджета и операций, связанных с единым налоговым платежом;</w:t>
      </w:r>
    </w:p>
    <w:p w14:paraId="310A4FDA"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w:t>
      </w:r>
    </w:p>
    <w:p w14:paraId="73A62A65"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w:t>
      </w:r>
    </w:p>
    <w:p w14:paraId="48B55A7A"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устанавливает случаи и порядок, осуществления подведомственными администраторами источников финансирования дефицита местного бюджета отдельных бюджетных полномочий главного администратора источников финансирования дефицита местного бюджета;</w:t>
      </w:r>
    </w:p>
    <w:p w14:paraId="705CE8D6"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формирует бюджетную отчетность главного администратора источников финансирования дефицита бюджета;</w:t>
      </w:r>
    </w:p>
    <w:p w14:paraId="375D56E0"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утверждает методику прогнозирования поступлений по источникам финансирования дефицита бюджета в соответствии с общими требованиями к такой методике, установленными Правительством Российской Федерации;</w:t>
      </w:r>
    </w:p>
    <w:p w14:paraId="12DA900B"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составляет обоснования бюджетных ассигнований.</w:t>
      </w:r>
    </w:p>
    <w:p w14:paraId="65D4A01B"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12. Администратор источников финансирования дефицита бюджета:</w:t>
      </w:r>
    </w:p>
    <w:p w14:paraId="290F08CC"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осуществляет планирование (прогнозирование) поступлений и выплат по источникам финансирования дефицита бюджета, кроме операций по управлению остатками средств на едином счете бюджета и операций, связанных с единым налоговым платежом;</w:t>
      </w:r>
    </w:p>
    <w:p w14:paraId="40D13D8C"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осуществляет контроль за полнотой и своевременностью поступления в бюджет источников финансирования дефицита бюджета;</w:t>
      </w:r>
    </w:p>
    <w:p w14:paraId="3632E99E"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обеспечивает поступления в бюджет и выплаты из бюджета по источникам финансирования дефицита бюджета;</w:t>
      </w:r>
    </w:p>
    <w:p w14:paraId="5A39305B"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формирует и представляет бюджетную отчетность;</w:t>
      </w:r>
    </w:p>
    <w:p w14:paraId="5F010AB8"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в случае и порядке, установленных соответствующим главным администратором источников финансирования дефицита бюджета, осуществляет отдельные бюджетные полномочия главного администратора источников финансирования дефицита бюджета, в ведении которого находится;</w:t>
      </w:r>
    </w:p>
    <w:p w14:paraId="460511C1"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 осуществляет иные полномочия, определенные бюджетным законодательством Российской Федерации и принимаемыми в соответствии с ним муниципальными правовыми актами.</w:t>
      </w:r>
    </w:p>
    <w:p w14:paraId="4B86FBF1" w14:textId="77777777" w:rsidR="000B110D" w:rsidRPr="00F0731A" w:rsidRDefault="000B110D" w:rsidP="00F0731A">
      <w:pPr>
        <w:pStyle w:val="ConsPlusNormal"/>
        <w:ind w:firstLine="851"/>
        <w:jc w:val="center"/>
        <w:rPr>
          <w:rFonts w:ascii="Times New Roman" w:hAnsi="Times New Roman" w:cs="Times New Roman"/>
          <w:color w:val="000000" w:themeColor="text1"/>
          <w:sz w:val="24"/>
          <w:szCs w:val="24"/>
        </w:rPr>
      </w:pPr>
    </w:p>
    <w:p w14:paraId="147C3CCC" w14:textId="77777777" w:rsidR="000B110D" w:rsidRPr="00F0731A" w:rsidRDefault="000B110D" w:rsidP="00F0731A">
      <w:pPr>
        <w:pStyle w:val="ConsPlusTitle"/>
        <w:ind w:firstLine="851"/>
        <w:jc w:val="center"/>
        <w:outlineLvl w:val="2"/>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Статья 8. Бюджетные полномочия отдельных участников</w:t>
      </w:r>
    </w:p>
    <w:p w14:paraId="7D351554" w14:textId="77777777" w:rsidR="000B110D" w:rsidRPr="00F0731A" w:rsidRDefault="000B110D" w:rsidP="00F0731A">
      <w:pPr>
        <w:pStyle w:val="ConsPlusTitle"/>
        <w:ind w:firstLine="851"/>
        <w:jc w:val="center"/>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бюджетного процесса по организации и осуществлению</w:t>
      </w:r>
    </w:p>
    <w:p w14:paraId="788032B2" w14:textId="77777777" w:rsidR="000B110D" w:rsidRPr="00F0731A" w:rsidRDefault="000B110D" w:rsidP="00F0731A">
      <w:pPr>
        <w:pStyle w:val="ConsPlusTitle"/>
        <w:ind w:firstLine="851"/>
        <w:jc w:val="center"/>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внутреннего финансового аудита</w:t>
      </w:r>
    </w:p>
    <w:p w14:paraId="6925C82E" w14:textId="77777777" w:rsidR="000B110D" w:rsidRPr="00F0731A" w:rsidRDefault="000B110D" w:rsidP="00F0731A">
      <w:pPr>
        <w:pStyle w:val="ConsPlusNormal"/>
        <w:ind w:firstLine="851"/>
        <w:jc w:val="center"/>
        <w:rPr>
          <w:rFonts w:ascii="Times New Roman" w:hAnsi="Times New Roman" w:cs="Times New Roman"/>
          <w:color w:val="000000" w:themeColor="text1"/>
          <w:sz w:val="24"/>
          <w:szCs w:val="24"/>
        </w:rPr>
      </w:pPr>
    </w:p>
    <w:p w14:paraId="697D6DBE"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p>
    <w:p w14:paraId="0BE7F47C"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1. Внутренний финансовый аудит является деятельностью по формированию и предоставлению руководителю главного администратора бюджетных средств, руководителю распорядителя бюджетных средств, руководителю получателя бюджетных средств, руководителю администратора доходов бюджета, руководителю администратора источников финансирования дефицита бюджета:</w:t>
      </w:r>
    </w:p>
    <w:p w14:paraId="5C9AE015"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 xml:space="preserve">1) информации о результатах оценки исполнения бюджетных полномочий </w:t>
      </w:r>
      <w:r w:rsidRPr="00F0731A">
        <w:rPr>
          <w:rFonts w:ascii="Times New Roman" w:hAnsi="Times New Roman" w:cs="Times New Roman"/>
          <w:color w:val="000000" w:themeColor="text1"/>
          <w:sz w:val="24"/>
          <w:szCs w:val="24"/>
        </w:rPr>
        <w:lastRenderedPageBreak/>
        <w:t>распорядителя бюджетных средств, получателя бюджетных средств, администратора доходов бюджета, администратора источников финансирования дефицита бюджета (далее - администратор бюджетных средств), главного администратора бюджетных средств, в том числе заключения о достоверности бюджетной отчетности;</w:t>
      </w:r>
    </w:p>
    <w:p w14:paraId="3C9377D2"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2) предложений о повышении качества финансового менеджмента, в том числе о повышении результативности и экономности использования бюджетных средств;</w:t>
      </w:r>
    </w:p>
    <w:p w14:paraId="0068863D"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3) заключения о результатах исполнения решений, направленных на повышение качества финансового менеджмента.</w:t>
      </w:r>
    </w:p>
    <w:p w14:paraId="44F2888F"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2. Внутренний финансовый аудит осуществляется в целях:</w:t>
      </w:r>
    </w:p>
    <w:p w14:paraId="276DAAD9"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1) оценки надежности внутреннего процесса главного администратора бюджетных средств, администратора бюджетных средств, осуществляемого в целях соблюдения установленных правовыми актами, регулирующими бюджетные правоотношения, требований к исполнению своих бюджетных полномочий (далее - внутренний финансовый контроль), и подготовки предложений об организации внутреннего финансового контроля;</w:t>
      </w:r>
    </w:p>
    <w:p w14:paraId="354000FA"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2) подтверждения достоверности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 установленной Министерством финансов Российской Федерации, а также ведомственным (внутренним) актам, принятым в соответствии с пунктом 5 статьи 31 настоящего Положения;</w:t>
      </w:r>
    </w:p>
    <w:p w14:paraId="73724EDC"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3) повышения качества финансового менеджмента.</w:t>
      </w:r>
    </w:p>
    <w:p w14:paraId="0348382D"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3. Внутренний финансовый аудит осуществляется на основе принципа функциональной независимости структурными подразделениями или в случаях, предусмотренных федеральными стандартами внутреннего финансового аудита, уполномоченными должностными лицами (работниками) главного администратора бюджетных средств, администратора бюджетных средств, наделенными полномочиями по осуществлению внутреннего финансового аудита, а в случаях передачи полномочий, предусмотренных настоящей статьей, - структурными подразделениями или уполномоченными должностными лицами (работниками) главного администратора бюджетных средств (администратора бюджетных средств), которому передаются указанные полномочия.</w:t>
      </w:r>
    </w:p>
    <w:p w14:paraId="049FB958"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4. Администратор бюджетных средств вправе передать полномочия по осуществлению внутреннего финансового аудита главному администратору бюджетных средств, в ведении которого он находится, или другому администратору бюджетных средств, находящемуся в ведении данного главного администратора бюджетных средств, в соответствии с федеральными стандартами внутреннего финансового аудита.</w:t>
      </w:r>
    </w:p>
    <w:p w14:paraId="7E9611C6"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5. Внутренний финансовый аудит осуществляется в соответствии с федеральными стандартами внутреннего финансового аудита, установленными Министерством финансов Российской Федерации.</w:t>
      </w:r>
    </w:p>
    <w:p w14:paraId="5E34E197"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Главные администраторы бюджетных средств, администраторы бюджетных средств, осуществляющие внутренний финансовый аудит, издают ведомственные (внутренние) акты, обеспечивающие осуществление внутреннего финансового аудита с соблюдением федеральных стандартов внутреннего финансового аудита.</w:t>
      </w:r>
    </w:p>
    <w:p w14:paraId="2DBF348D"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6. Мониторинг качества финансового менеджмента, включающий мониторинг качества исполнения бюджетных полномочий, а также качества управления активами, осуществления закупок товаров, работ и услуг для обеспечения муниципальных нужд, проводится:</w:t>
      </w:r>
    </w:p>
    <w:p w14:paraId="1B4FBEC5"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1) финансовым управлением в установленном им порядке в отношении главных администраторов средств бюджета;</w:t>
      </w:r>
    </w:p>
    <w:p w14:paraId="5D565239"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2) главным администратором бюджетных средств в установленном им порядке в отношении подведомственных ему администраторов бюджетных средств.</w:t>
      </w:r>
    </w:p>
    <w:p w14:paraId="539D398F"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7. Порядок проведения мониторинга качества финансового менеджмента определяет в том числе:</w:t>
      </w:r>
    </w:p>
    <w:p w14:paraId="51B60F85"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lastRenderedPageBreak/>
        <w:t>1) правила расчета и анализа значений показателей качества финансового менеджмента, формирования и представления информации, необходимой для проведения указанного мониторинга;</w:t>
      </w:r>
    </w:p>
    <w:p w14:paraId="507E42B9"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2) правила формирования и представления отчета о результатах мониторинга качества финансового менеджмента.</w:t>
      </w:r>
    </w:p>
    <w:p w14:paraId="16D29225" w14:textId="77777777" w:rsidR="000B110D" w:rsidRPr="00F0731A" w:rsidRDefault="000B110D" w:rsidP="00F0731A">
      <w:pPr>
        <w:pStyle w:val="ConsPlusNormal"/>
        <w:ind w:firstLine="851"/>
        <w:jc w:val="center"/>
        <w:rPr>
          <w:rFonts w:ascii="Times New Roman" w:hAnsi="Times New Roman" w:cs="Times New Roman"/>
          <w:color w:val="000000" w:themeColor="text1"/>
          <w:sz w:val="24"/>
          <w:szCs w:val="24"/>
        </w:rPr>
      </w:pPr>
    </w:p>
    <w:p w14:paraId="273D4E3D" w14:textId="77777777" w:rsidR="000B110D" w:rsidRPr="00F0731A" w:rsidRDefault="000B110D" w:rsidP="00F0731A">
      <w:pPr>
        <w:pStyle w:val="ConsPlusTitle"/>
        <w:ind w:firstLine="851"/>
        <w:jc w:val="center"/>
        <w:outlineLvl w:val="1"/>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Раздел II. СОСТАВЛЕНИЕ ПРОЕКТА БЮДЖЕТА</w:t>
      </w:r>
    </w:p>
    <w:p w14:paraId="75EF47DC" w14:textId="77777777" w:rsidR="000B110D" w:rsidRPr="00F0731A" w:rsidRDefault="000B110D" w:rsidP="00F0731A">
      <w:pPr>
        <w:pStyle w:val="ConsPlusTitle"/>
        <w:ind w:firstLine="851"/>
        <w:jc w:val="center"/>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МУНИЦИПАЛЬНОГО ОБРАЗОВАНИЯ</w:t>
      </w:r>
    </w:p>
    <w:p w14:paraId="77A4AA9F" w14:textId="77777777" w:rsidR="000B110D" w:rsidRPr="00F0731A" w:rsidRDefault="000B110D" w:rsidP="00F0731A">
      <w:pPr>
        <w:pStyle w:val="ConsPlusNormal"/>
        <w:ind w:firstLine="851"/>
        <w:jc w:val="center"/>
        <w:rPr>
          <w:rFonts w:ascii="Times New Roman" w:hAnsi="Times New Roman" w:cs="Times New Roman"/>
          <w:color w:val="000000" w:themeColor="text1"/>
          <w:sz w:val="24"/>
          <w:szCs w:val="24"/>
        </w:rPr>
      </w:pPr>
    </w:p>
    <w:p w14:paraId="03327E97" w14:textId="77777777" w:rsidR="000B110D" w:rsidRPr="00F0731A" w:rsidRDefault="000B110D" w:rsidP="00F0731A">
      <w:pPr>
        <w:pStyle w:val="ConsPlusTitle"/>
        <w:ind w:firstLine="851"/>
        <w:jc w:val="center"/>
        <w:outlineLvl w:val="2"/>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Статья 9. Основы составления проекта бюджета</w:t>
      </w:r>
    </w:p>
    <w:p w14:paraId="432F1ED4" w14:textId="77777777" w:rsidR="000B110D" w:rsidRPr="00F0731A" w:rsidRDefault="000B110D" w:rsidP="00F0731A">
      <w:pPr>
        <w:pStyle w:val="ConsPlusTitle"/>
        <w:ind w:firstLine="851"/>
        <w:jc w:val="center"/>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муниципального образования</w:t>
      </w:r>
    </w:p>
    <w:p w14:paraId="01BE78CC" w14:textId="77777777" w:rsidR="000B110D" w:rsidRPr="00F0731A" w:rsidRDefault="000B110D" w:rsidP="00F0731A">
      <w:pPr>
        <w:pStyle w:val="ConsPlusNormal"/>
        <w:ind w:firstLine="851"/>
        <w:jc w:val="center"/>
        <w:rPr>
          <w:rFonts w:ascii="Times New Roman" w:hAnsi="Times New Roman" w:cs="Times New Roman"/>
          <w:color w:val="000000" w:themeColor="text1"/>
          <w:sz w:val="24"/>
          <w:szCs w:val="24"/>
        </w:rPr>
      </w:pPr>
    </w:p>
    <w:p w14:paraId="032CE30F"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1. Составление проекта местного бюджета - исключительная прерогатива администрации муниципального образования.</w:t>
      </w:r>
    </w:p>
    <w:p w14:paraId="6C0F6BB9"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Непосредственное составление бюджета осуществляет финансовое управление муниципального образования.</w:t>
      </w:r>
    </w:p>
    <w:p w14:paraId="26A48EAA"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2. Проект бюджета составляется на основе прогноза социально-экономического развития в целях финансового обеспечения расходных обязательств.</w:t>
      </w:r>
    </w:p>
    <w:p w14:paraId="1201E8B3"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3. В целях своевременного и качественного составления проекта бюджета финансовое управление имеет право получать необходимые сведения от иных финансовых органов, а также от органов государственной власти, органов местного самоуправления.</w:t>
      </w:r>
    </w:p>
    <w:p w14:paraId="6E48E5CE"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4. Составление проекта бюджета основывается на:</w:t>
      </w:r>
    </w:p>
    <w:p w14:paraId="7DA4F450"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14:paraId="3C3D913B"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14:paraId="20F95B21"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основных направлениях бюджетной и налоговой политики муниципального образования;</w:t>
      </w:r>
    </w:p>
    <w:p w14:paraId="1929BA89"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прогнозе социально-экономического развития;</w:t>
      </w:r>
    </w:p>
    <w:p w14:paraId="70E5E06D"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муниципальных программах (проектах муниципальных программ, проектах изменений указанных программ).</w:t>
      </w:r>
    </w:p>
    <w:p w14:paraId="3DDF9A74"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5. Проект бюджета муниципального образования составляется и утверждается сроком на три года (очередной финансовый год и плановый период).</w:t>
      </w:r>
    </w:p>
    <w:p w14:paraId="46351A80"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6. Порядок и сроки составления проекта местного бюджета устанавливаются администрацией муниципального образования с соблюдением требований, устанавливаемых Бюджетным кодексом и решениями Собрания муниципального образования.</w:t>
      </w:r>
    </w:p>
    <w:p w14:paraId="7E46697A"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7. При составлении проекта бюджета учитываются предложения депутатов Собрания по финансированию за счет средств бюджета муниципального образования мероприятий, имеющих важное социально-экономическое значение для развития муниципального образования Ногликский муниципальный округ Сахалинской области.</w:t>
      </w:r>
    </w:p>
    <w:p w14:paraId="6E496A60"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Предложения депутатов Собрания направляются в письменном виде в финансовое управление муниципального образования не позднее 31 августа текущего года. В письме с предложениями должны быть указаны объект или мероприятие, требующие финансирования, обоснование необходимости финансирования и сумма предполагаемых расходов на реализацию предложения.</w:t>
      </w:r>
    </w:p>
    <w:p w14:paraId="1182C4DC" w14:textId="77777777" w:rsidR="000B110D" w:rsidRPr="00F0731A" w:rsidRDefault="000B110D" w:rsidP="00F0731A">
      <w:pPr>
        <w:pStyle w:val="ConsPlusNormal"/>
        <w:ind w:firstLine="851"/>
        <w:jc w:val="center"/>
        <w:rPr>
          <w:rFonts w:ascii="Times New Roman" w:hAnsi="Times New Roman" w:cs="Times New Roman"/>
          <w:color w:val="000000" w:themeColor="text1"/>
          <w:sz w:val="24"/>
          <w:szCs w:val="24"/>
        </w:rPr>
      </w:pPr>
    </w:p>
    <w:p w14:paraId="60C6F99F" w14:textId="77777777" w:rsidR="000B110D" w:rsidRPr="00F0731A" w:rsidRDefault="000B110D" w:rsidP="00F0731A">
      <w:pPr>
        <w:pStyle w:val="ConsPlusTitle"/>
        <w:ind w:firstLine="851"/>
        <w:jc w:val="center"/>
        <w:outlineLvl w:val="2"/>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Статья 10. Прогноз социально-экономического развития</w:t>
      </w:r>
    </w:p>
    <w:p w14:paraId="4C633076" w14:textId="77777777" w:rsidR="000B110D" w:rsidRPr="00F0731A" w:rsidRDefault="000B110D" w:rsidP="00F0731A">
      <w:pPr>
        <w:pStyle w:val="ConsPlusTitle"/>
        <w:ind w:firstLine="851"/>
        <w:jc w:val="center"/>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муниципального образования</w:t>
      </w:r>
    </w:p>
    <w:p w14:paraId="144707B2" w14:textId="77777777" w:rsidR="000B110D" w:rsidRPr="00F0731A" w:rsidRDefault="000B110D" w:rsidP="00F0731A">
      <w:pPr>
        <w:pStyle w:val="ConsPlusNormal"/>
        <w:ind w:firstLine="851"/>
        <w:jc w:val="center"/>
        <w:rPr>
          <w:rFonts w:ascii="Times New Roman" w:hAnsi="Times New Roman" w:cs="Times New Roman"/>
          <w:color w:val="000000" w:themeColor="text1"/>
          <w:sz w:val="24"/>
          <w:szCs w:val="24"/>
        </w:rPr>
      </w:pPr>
    </w:p>
    <w:p w14:paraId="03FEEF91"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 xml:space="preserve">Прогноз социально-экономического развития муниципального образования </w:t>
      </w:r>
      <w:r w:rsidRPr="00F0731A">
        <w:rPr>
          <w:rFonts w:ascii="Times New Roman" w:hAnsi="Times New Roman" w:cs="Times New Roman"/>
          <w:color w:val="000000" w:themeColor="text1"/>
          <w:sz w:val="24"/>
          <w:szCs w:val="24"/>
        </w:rPr>
        <w:lastRenderedPageBreak/>
        <w:t>разрабатывается на период не менее трех лет.</w:t>
      </w:r>
    </w:p>
    <w:p w14:paraId="66392E1E"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Прогноз социально-экономического развития муниципального образования ежегодно разрабатывается в порядке, установленном администрацией муниципального образования.</w:t>
      </w:r>
    </w:p>
    <w:p w14:paraId="3AAB27B0"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Прогноз социально-экономического развития муниципального образования одобряется администрацией муниципального образования одновременно с принятием решения о внесении проекта бюджета в Собрание муниципального образования.</w:t>
      </w:r>
    </w:p>
    <w:p w14:paraId="531E6F44"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14:paraId="519F65DC"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14:paraId="6B1380CF"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Изменение прогноза социально-экономического развития муниципального образования в ходе составления и рассмотрения проекта местного бюджета влечет за собой изменение основных характеристик проекта бюджета.</w:t>
      </w:r>
    </w:p>
    <w:p w14:paraId="664187DF"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Разработка прогноза социально-экономического развития муниципального образования осуществляется уполномоченным администрацией муниципального образования органом (должностным лицом) администрации муниципального образования.</w:t>
      </w:r>
    </w:p>
    <w:p w14:paraId="7B066DD2" w14:textId="77777777" w:rsidR="000B110D" w:rsidRPr="00F0731A" w:rsidRDefault="000B110D" w:rsidP="00F0731A">
      <w:pPr>
        <w:pStyle w:val="ConsPlusNormal"/>
        <w:ind w:firstLine="851"/>
        <w:jc w:val="center"/>
        <w:rPr>
          <w:rFonts w:ascii="Times New Roman" w:hAnsi="Times New Roman" w:cs="Times New Roman"/>
          <w:color w:val="000000" w:themeColor="text1"/>
          <w:sz w:val="24"/>
          <w:szCs w:val="24"/>
        </w:rPr>
      </w:pPr>
    </w:p>
    <w:p w14:paraId="40AFFC23" w14:textId="77777777" w:rsidR="000B110D" w:rsidRPr="00F0731A" w:rsidRDefault="000B110D" w:rsidP="00F0731A">
      <w:pPr>
        <w:pStyle w:val="ConsPlusTitle"/>
        <w:ind w:firstLine="851"/>
        <w:jc w:val="center"/>
        <w:outlineLvl w:val="2"/>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Статья 11. Реестр расходных обязательств</w:t>
      </w:r>
    </w:p>
    <w:p w14:paraId="3A68A574" w14:textId="77777777" w:rsidR="000B110D" w:rsidRPr="00F0731A" w:rsidRDefault="000B110D" w:rsidP="00F0731A">
      <w:pPr>
        <w:pStyle w:val="ConsPlusTitle"/>
        <w:ind w:firstLine="851"/>
        <w:jc w:val="center"/>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муниципального образования</w:t>
      </w:r>
    </w:p>
    <w:p w14:paraId="5BA02BB4" w14:textId="77777777" w:rsidR="000B110D" w:rsidRPr="00F0731A" w:rsidRDefault="000B110D" w:rsidP="00F0731A">
      <w:pPr>
        <w:pStyle w:val="ConsPlusNormal"/>
        <w:ind w:firstLine="851"/>
        <w:jc w:val="center"/>
        <w:rPr>
          <w:rFonts w:ascii="Times New Roman" w:hAnsi="Times New Roman" w:cs="Times New Roman"/>
          <w:color w:val="000000" w:themeColor="text1"/>
          <w:sz w:val="24"/>
          <w:szCs w:val="24"/>
        </w:rPr>
      </w:pPr>
    </w:p>
    <w:p w14:paraId="2AB98D0E"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1. Реестр расходных обязательств муниципального образования ведется финансовым управлением муниципального образования и представляется в министерство финансов Сахалинской области в установленном им порядке.</w:t>
      </w:r>
    </w:p>
    <w:p w14:paraId="2B6524CF"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2. Под реестром расходных обязательств понимается используемый при составлении проекта бюджета свод (перечень) законов, иных нормативных правовых актов, муниципальных правовых актов, обусловливающих публичные нормативные обязательства и (или) правовые основания для иных расходных обязательств с указанием соответствующих положений (статей, частей, пунктов, подпунктов, абзацев) законов и иных нормативных правовых актов, муниципальных правовых актов с оценкой объемов бюджетных ассигнований, необходимых для исполнения включенных в реестр обязательств.</w:t>
      </w:r>
    </w:p>
    <w:p w14:paraId="6241E10E"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3. Порядок ведения реестра расходных обязательств муниципального образования устанавливается администрацией муниципального образования Ногликский муниципальный округ Сахалинской области.</w:t>
      </w:r>
    </w:p>
    <w:p w14:paraId="1463B759" w14:textId="77777777" w:rsidR="000B110D" w:rsidRPr="00F0731A" w:rsidRDefault="000B110D" w:rsidP="00F0731A">
      <w:pPr>
        <w:pStyle w:val="ConsPlusNormal"/>
        <w:ind w:firstLine="851"/>
        <w:jc w:val="center"/>
        <w:rPr>
          <w:rFonts w:ascii="Times New Roman" w:hAnsi="Times New Roman" w:cs="Times New Roman"/>
          <w:color w:val="000000" w:themeColor="text1"/>
          <w:sz w:val="24"/>
          <w:szCs w:val="24"/>
        </w:rPr>
      </w:pPr>
    </w:p>
    <w:p w14:paraId="507D7BF7" w14:textId="77777777" w:rsidR="000B110D" w:rsidRPr="00F0731A" w:rsidRDefault="000B110D" w:rsidP="00F0731A">
      <w:pPr>
        <w:pStyle w:val="ConsPlusTitle"/>
        <w:ind w:firstLine="851"/>
        <w:jc w:val="center"/>
        <w:outlineLvl w:val="2"/>
        <w:rPr>
          <w:rFonts w:ascii="Times New Roman" w:hAnsi="Times New Roman" w:cs="Times New Roman"/>
          <w:color w:val="000000" w:themeColor="text1"/>
          <w:sz w:val="24"/>
          <w:szCs w:val="24"/>
        </w:rPr>
      </w:pPr>
      <w:bookmarkStart w:id="2" w:name="P348"/>
      <w:bookmarkEnd w:id="2"/>
      <w:r w:rsidRPr="00F0731A">
        <w:rPr>
          <w:rFonts w:ascii="Times New Roman" w:hAnsi="Times New Roman" w:cs="Times New Roman"/>
          <w:color w:val="000000" w:themeColor="text1"/>
          <w:sz w:val="24"/>
          <w:szCs w:val="24"/>
        </w:rPr>
        <w:t>Статья 12. Муниципальные программы</w:t>
      </w:r>
    </w:p>
    <w:p w14:paraId="79099A21" w14:textId="77777777" w:rsidR="000B110D" w:rsidRPr="00F0731A" w:rsidRDefault="000B110D" w:rsidP="00F0731A">
      <w:pPr>
        <w:pStyle w:val="ConsPlusNormal"/>
        <w:ind w:firstLine="851"/>
        <w:jc w:val="center"/>
        <w:rPr>
          <w:rFonts w:ascii="Times New Roman" w:hAnsi="Times New Roman" w:cs="Times New Roman"/>
          <w:color w:val="000000" w:themeColor="text1"/>
          <w:sz w:val="24"/>
          <w:szCs w:val="24"/>
        </w:rPr>
      </w:pPr>
    </w:p>
    <w:p w14:paraId="006AD74F"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1. Муниципальные программы утверждаются администрацией муниципального образования.</w:t>
      </w:r>
    </w:p>
    <w:p w14:paraId="1DD293CB"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Порядок принятия решений о разработке муниципальных программ и формирования, реализации программ, сроках их реализации устанавливается муниципальным правовым актом администрации муниципального образования.</w:t>
      </w:r>
    </w:p>
    <w:p w14:paraId="327C9F07"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2. Объем бюджетных ассигнований на финансовое обеспечение реализации муниципальных программ утверждается решением о бюджете по соответствующей каждой программе целевой статье расходов бюджета в соответствии с перечнем и структурой муниципальных программ, определенными администрацией муниципального образования.</w:t>
      </w:r>
    </w:p>
    <w:p w14:paraId="71ED8B12"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Муниципальные программы, предлагаемые к реализации начиная с очередного финансового года, а также изменения в ранее муниципальные программы подлежат утверждению в сроки, установленные администрацией муниципального образования.</w:t>
      </w:r>
    </w:p>
    <w:p w14:paraId="40FD2A96"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lastRenderedPageBreak/>
        <w:t>Муниципальные программы подлежат приведению в соответствие с решением о бюджете не позднее трех месяцев со дня вступления его в силу, а с 01.01.2027 – не позднее 1 февраля текущего финансового года.</w:t>
      </w:r>
    </w:p>
    <w:p w14:paraId="4B579415"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3. По каждой муниципальной программе ежегодно проводится оценка эффективности ее реализации. Порядок проведения указанной оценки и ее критерии устанавливаются администрацией муниципального образования.</w:t>
      </w:r>
    </w:p>
    <w:p w14:paraId="79D8D06D"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По результатам указанной оценки администрацией муниципального образования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14:paraId="0DC0EDE5" w14:textId="77777777" w:rsidR="000B110D" w:rsidRPr="00F0731A" w:rsidRDefault="000B110D" w:rsidP="00F0731A">
      <w:pPr>
        <w:pStyle w:val="ConsPlusNormal"/>
        <w:ind w:firstLine="851"/>
        <w:rPr>
          <w:rFonts w:ascii="Times New Roman" w:hAnsi="Times New Roman" w:cs="Times New Roman"/>
          <w:color w:val="000000" w:themeColor="text1"/>
          <w:sz w:val="24"/>
          <w:szCs w:val="24"/>
        </w:rPr>
      </w:pPr>
    </w:p>
    <w:p w14:paraId="3D732D41" w14:textId="77777777" w:rsidR="000B110D" w:rsidRPr="00F0731A" w:rsidRDefault="000B110D" w:rsidP="00F0731A">
      <w:pPr>
        <w:pStyle w:val="ConsPlusTitle"/>
        <w:ind w:firstLine="851"/>
        <w:jc w:val="center"/>
        <w:outlineLvl w:val="2"/>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Статья 13. Муниципальный дорожный фонд</w:t>
      </w:r>
    </w:p>
    <w:p w14:paraId="069BDFE6" w14:textId="77777777" w:rsidR="000B110D" w:rsidRPr="00F0731A" w:rsidRDefault="000B110D" w:rsidP="00F0731A">
      <w:pPr>
        <w:pStyle w:val="ConsPlusNormal"/>
        <w:ind w:firstLine="851"/>
        <w:jc w:val="center"/>
        <w:rPr>
          <w:rFonts w:ascii="Times New Roman" w:hAnsi="Times New Roman" w:cs="Times New Roman"/>
          <w:color w:val="000000" w:themeColor="text1"/>
          <w:sz w:val="24"/>
          <w:szCs w:val="24"/>
        </w:rPr>
      </w:pPr>
    </w:p>
    <w:p w14:paraId="24E92065"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1. Муниципальный дорожный фонд - часть средств местного бюджета, подлежащая использованию в целях финансового обеспечения дорожной деятельности в отношении автомобильных дорог общего пользования муниципального значения муниципального образования,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 муниципального образования.</w:t>
      </w:r>
    </w:p>
    <w:p w14:paraId="1E8C921E"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2. Муниципальный дорожный фонд создается решением Собрания муниципального образования (за исключением решения о местном бюджете).</w:t>
      </w:r>
    </w:p>
    <w:p w14:paraId="11CE510F"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3. Порядок формирования и использования бюджетных ассигнований муниципального дорожного фонда устанавливается решением Собрания муниципального образования.</w:t>
      </w:r>
    </w:p>
    <w:p w14:paraId="33085CDB" w14:textId="77777777" w:rsidR="000B110D" w:rsidRPr="00F0731A" w:rsidRDefault="000B110D" w:rsidP="00F0731A">
      <w:pPr>
        <w:pStyle w:val="ConsPlusNormal"/>
        <w:ind w:firstLine="851"/>
        <w:jc w:val="center"/>
        <w:rPr>
          <w:rFonts w:ascii="Times New Roman" w:hAnsi="Times New Roman" w:cs="Times New Roman"/>
          <w:color w:val="000000" w:themeColor="text1"/>
          <w:sz w:val="24"/>
          <w:szCs w:val="24"/>
        </w:rPr>
      </w:pPr>
    </w:p>
    <w:p w14:paraId="62DEFE12" w14:textId="77777777" w:rsidR="000B110D" w:rsidRPr="00F0731A" w:rsidRDefault="000B110D" w:rsidP="00F0731A">
      <w:pPr>
        <w:pStyle w:val="ConsPlusTitle"/>
        <w:ind w:firstLine="851"/>
        <w:jc w:val="center"/>
        <w:outlineLvl w:val="1"/>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Раздел III. РАССМОТРЕНИЕ И УТВЕРЖДЕНИЕ ПРОЕКТА РЕШЕНИЯ</w:t>
      </w:r>
    </w:p>
    <w:p w14:paraId="1FC5E171" w14:textId="77777777" w:rsidR="000B110D" w:rsidRPr="00F0731A" w:rsidRDefault="000B110D" w:rsidP="00F0731A">
      <w:pPr>
        <w:pStyle w:val="ConsPlusTitle"/>
        <w:ind w:firstLine="851"/>
        <w:jc w:val="center"/>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О БЮДЖЕТЕ МУНИЦИПАЛЬНОГО ОБРАЗОВАНИЯ</w:t>
      </w:r>
    </w:p>
    <w:p w14:paraId="05666AEB" w14:textId="77777777" w:rsidR="000B110D" w:rsidRPr="00F0731A" w:rsidRDefault="000B110D" w:rsidP="00F0731A">
      <w:pPr>
        <w:pStyle w:val="ConsPlusNormal"/>
        <w:ind w:firstLine="851"/>
        <w:jc w:val="center"/>
        <w:rPr>
          <w:rFonts w:ascii="Times New Roman" w:hAnsi="Times New Roman" w:cs="Times New Roman"/>
          <w:color w:val="000000" w:themeColor="text1"/>
          <w:sz w:val="24"/>
          <w:szCs w:val="24"/>
        </w:rPr>
      </w:pPr>
    </w:p>
    <w:p w14:paraId="45207C0F" w14:textId="77777777" w:rsidR="000B110D" w:rsidRPr="00F0731A" w:rsidRDefault="000B110D" w:rsidP="00F0731A">
      <w:pPr>
        <w:pStyle w:val="ConsPlusTitle"/>
        <w:ind w:firstLine="851"/>
        <w:jc w:val="center"/>
        <w:outlineLvl w:val="2"/>
        <w:rPr>
          <w:rFonts w:ascii="Times New Roman" w:hAnsi="Times New Roman" w:cs="Times New Roman"/>
          <w:color w:val="000000" w:themeColor="text1"/>
          <w:sz w:val="24"/>
          <w:szCs w:val="24"/>
        </w:rPr>
      </w:pPr>
      <w:bookmarkStart w:id="3" w:name="P372"/>
      <w:bookmarkEnd w:id="3"/>
      <w:r w:rsidRPr="00F0731A">
        <w:rPr>
          <w:rFonts w:ascii="Times New Roman" w:hAnsi="Times New Roman" w:cs="Times New Roman"/>
          <w:color w:val="000000" w:themeColor="text1"/>
          <w:sz w:val="24"/>
          <w:szCs w:val="24"/>
        </w:rPr>
        <w:t>Статья 14. Общие положения</w:t>
      </w:r>
    </w:p>
    <w:p w14:paraId="0A441841" w14:textId="77777777" w:rsidR="000B110D" w:rsidRPr="00F0731A" w:rsidRDefault="000B110D" w:rsidP="00F0731A">
      <w:pPr>
        <w:pStyle w:val="ConsPlusNormal"/>
        <w:ind w:firstLine="851"/>
        <w:jc w:val="center"/>
        <w:rPr>
          <w:rFonts w:ascii="Times New Roman" w:hAnsi="Times New Roman" w:cs="Times New Roman"/>
          <w:color w:val="000000" w:themeColor="text1"/>
          <w:sz w:val="24"/>
          <w:szCs w:val="24"/>
        </w:rPr>
      </w:pPr>
    </w:p>
    <w:p w14:paraId="7163300E"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1. В решении о бюджете муниципального образования 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 законами Сахалинской области, решениями Собрания муниципального образования (кроме решений о бюджете).</w:t>
      </w:r>
    </w:p>
    <w:p w14:paraId="05377D01"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2. Решением о бюджете утверждаются:</w:t>
      </w:r>
    </w:p>
    <w:p w14:paraId="3CC342D7"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 xml:space="preserve">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 </w:t>
      </w:r>
    </w:p>
    <w:p w14:paraId="29E803C7"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ведомственная структура расходов бюджета на очередной финансовый год и плановый период;</w:t>
      </w:r>
    </w:p>
    <w:p w14:paraId="44E5C2AF"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общий объем бюджетных ассигнований, направляемых на исполнение публичных нормативных обязательств;</w:t>
      </w:r>
    </w:p>
    <w:p w14:paraId="3D6A81CD"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объем межбюджетных трансфертов, получаемых из других бюджетов бюджетной системы РФ в очередном году и плановом периоде;</w:t>
      </w:r>
    </w:p>
    <w:p w14:paraId="3A02613A"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 xml:space="preserve">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w:t>
      </w:r>
      <w:r w:rsidRPr="00F0731A">
        <w:rPr>
          <w:rFonts w:ascii="Times New Roman" w:hAnsi="Times New Roman" w:cs="Times New Roman"/>
          <w:color w:val="000000" w:themeColor="text1"/>
          <w:sz w:val="24"/>
          <w:szCs w:val="24"/>
        </w:rPr>
        <w:lastRenderedPageBreak/>
        <w:t>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14:paraId="0858BA0D"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источники внутреннего финансирования дефицита бюджета на очередной финансовый год и плановый период;</w:t>
      </w:r>
    </w:p>
    <w:p w14:paraId="4EE63F3E"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14:paraId="7215020A"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объем бюджетных ассигнований муниципального дорожного фонда;</w:t>
      </w:r>
    </w:p>
    <w:p w14:paraId="2AFC35A4"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программа муниципальных внутренних заимствований на очередной финансовый год и плановый период;</w:t>
      </w:r>
    </w:p>
    <w:p w14:paraId="28A29FBC"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программа муниципальных гарантий в валюте Российской Федерации на очередной финансовый год и плановый период;</w:t>
      </w:r>
    </w:p>
    <w:p w14:paraId="01D6A9E5"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иные показатели местного бюджета, установленные настоящим Положением.</w:t>
      </w:r>
    </w:p>
    <w:p w14:paraId="23406B51"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3. Проект решения о бюджете муниципального образования на очередной финансовый год и плановый период утверждается путем изменения параметров планового периода утвержденного местного бюджета и добавления к ним параметров второго года планового периода проекта бюджета.</w:t>
      </w:r>
    </w:p>
    <w:p w14:paraId="7961D3F2"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Изменение параметров планового периода бюджета местного бюджета осуществляется в соответствии с решениями Собрания муниципального образования.</w:t>
      </w:r>
    </w:p>
    <w:p w14:paraId="390CF3BC"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4. Под условно утверждаемыми (утвержденными) расходами понимаются не распределенные в плановом периоде в соответствии с классификацией расходов бюджетов бюджетные ассигнования.</w:t>
      </w:r>
    </w:p>
    <w:p w14:paraId="40EF40D9"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5. Решением о бюджете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решением о бюджете, сверх соответствующих бюджетных ассигнований и (или) общего объема расходов бюджета.</w:t>
      </w:r>
    </w:p>
    <w:p w14:paraId="35979E99" w14:textId="77777777" w:rsidR="000B110D" w:rsidRPr="00F0731A" w:rsidRDefault="000B110D" w:rsidP="00F0731A">
      <w:pPr>
        <w:pStyle w:val="ConsPlusNormal"/>
        <w:ind w:firstLine="851"/>
        <w:jc w:val="center"/>
        <w:rPr>
          <w:rFonts w:ascii="Times New Roman" w:hAnsi="Times New Roman" w:cs="Times New Roman"/>
          <w:color w:val="000000" w:themeColor="text1"/>
          <w:sz w:val="24"/>
          <w:szCs w:val="24"/>
        </w:rPr>
      </w:pPr>
    </w:p>
    <w:p w14:paraId="14AC1E4A" w14:textId="77777777" w:rsidR="000B110D" w:rsidRPr="00F0731A" w:rsidRDefault="000B110D" w:rsidP="00F0731A">
      <w:pPr>
        <w:pStyle w:val="ConsPlusTitle"/>
        <w:ind w:firstLine="851"/>
        <w:jc w:val="center"/>
        <w:outlineLvl w:val="2"/>
        <w:rPr>
          <w:rFonts w:ascii="Times New Roman" w:hAnsi="Times New Roman" w:cs="Times New Roman"/>
          <w:color w:val="000000" w:themeColor="text1"/>
          <w:sz w:val="24"/>
          <w:szCs w:val="24"/>
        </w:rPr>
      </w:pPr>
      <w:bookmarkStart w:id="4" w:name="P396"/>
      <w:bookmarkEnd w:id="4"/>
      <w:r w:rsidRPr="00F0731A">
        <w:rPr>
          <w:rFonts w:ascii="Times New Roman" w:hAnsi="Times New Roman" w:cs="Times New Roman"/>
          <w:color w:val="000000" w:themeColor="text1"/>
          <w:sz w:val="24"/>
          <w:szCs w:val="24"/>
        </w:rPr>
        <w:t>Статья 15. Документы и материалы,</w:t>
      </w:r>
    </w:p>
    <w:p w14:paraId="2A12B408" w14:textId="77777777" w:rsidR="000B110D" w:rsidRPr="00F0731A" w:rsidRDefault="000B110D" w:rsidP="00F0731A">
      <w:pPr>
        <w:pStyle w:val="ConsPlusTitle"/>
        <w:ind w:firstLine="851"/>
        <w:jc w:val="center"/>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представляемые одновременно с проектом бюджета</w:t>
      </w:r>
    </w:p>
    <w:p w14:paraId="2A9164C2" w14:textId="77777777" w:rsidR="000B110D" w:rsidRPr="00F0731A" w:rsidRDefault="000B110D" w:rsidP="00F0731A">
      <w:pPr>
        <w:pStyle w:val="ConsPlusNormal"/>
        <w:ind w:firstLine="851"/>
        <w:jc w:val="center"/>
        <w:rPr>
          <w:rFonts w:ascii="Times New Roman" w:hAnsi="Times New Roman" w:cs="Times New Roman"/>
          <w:color w:val="000000" w:themeColor="text1"/>
          <w:sz w:val="24"/>
          <w:szCs w:val="24"/>
        </w:rPr>
      </w:pPr>
    </w:p>
    <w:p w14:paraId="26D335C1"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1. Одновременно с проектом решения о бюджете в Собрание муниципального образования Ногликский муниципальный округ Сахалинской области представляются:</w:t>
      </w:r>
    </w:p>
    <w:p w14:paraId="0FC1E756"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основные направления бюджетной и налоговой политики муниципального образования;</w:t>
      </w:r>
    </w:p>
    <w:p w14:paraId="1CD486E4"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предварительные итоги социально-экономического развития муниципального образования за истекший период текущего финансового года и ожидаемые итоги социально-экономического развития муниципального образования за текущий финансовый год;</w:t>
      </w:r>
    </w:p>
    <w:p w14:paraId="20479898"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прогноз социально-экономического развития муниципального образования;</w:t>
      </w:r>
    </w:p>
    <w:p w14:paraId="75B5C8CC"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прогноз основных характеристик (общий объем доходов, общий объем расходов, дефицита (профицита) бюджета) бюджета муниципального образования на очередной финансовый год и плановый период;</w:t>
      </w:r>
    </w:p>
    <w:p w14:paraId="59E5222F"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пояснительная записка к проекту бюджета;</w:t>
      </w:r>
    </w:p>
    <w:p w14:paraId="465D4A74"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w:t>
      </w:r>
    </w:p>
    <w:p w14:paraId="03FE14C4"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оценка ожидаемого исполнения бюджета на текущий финансовый год;</w:t>
      </w:r>
    </w:p>
    <w:p w14:paraId="456F67C3"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предложенные Собранием муниципального образования, органами муниципального финансового контроля проекты бюджетных смет указанных органов, представляемые в случае возникновения разногласий с финансовым управлением в отношении указанных бюджетных смет;</w:t>
      </w:r>
    </w:p>
    <w:p w14:paraId="5DEC8565"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lastRenderedPageBreak/>
        <w:t>реестры источников доходов бюджетов бюджетной системы Российской Федерации.</w:t>
      </w:r>
    </w:p>
    <w:p w14:paraId="55C66090"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bookmarkStart w:id="5" w:name="P412"/>
      <w:bookmarkEnd w:id="5"/>
      <w:r w:rsidRPr="00F0731A">
        <w:rPr>
          <w:rFonts w:ascii="Times New Roman" w:hAnsi="Times New Roman" w:cs="Times New Roman"/>
          <w:color w:val="000000" w:themeColor="text1"/>
          <w:sz w:val="24"/>
          <w:szCs w:val="24"/>
        </w:rPr>
        <w:t>2. В случае утверждения решением о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(проекты паспортов) муниципальных программ (проекты изменений в указанные паспорта).</w:t>
      </w:r>
    </w:p>
    <w:p w14:paraId="36734B3B" w14:textId="77777777" w:rsidR="000B110D" w:rsidRPr="00F0731A" w:rsidRDefault="000B110D" w:rsidP="00F0731A">
      <w:pPr>
        <w:pStyle w:val="ConsPlusNormal"/>
        <w:ind w:firstLine="851"/>
        <w:jc w:val="center"/>
        <w:rPr>
          <w:rFonts w:ascii="Times New Roman" w:hAnsi="Times New Roman" w:cs="Times New Roman"/>
          <w:color w:val="000000" w:themeColor="text1"/>
          <w:sz w:val="24"/>
          <w:szCs w:val="24"/>
        </w:rPr>
      </w:pPr>
    </w:p>
    <w:p w14:paraId="0019E4E3" w14:textId="77777777" w:rsidR="000B110D" w:rsidRPr="00F0731A" w:rsidRDefault="000B110D" w:rsidP="00F0731A">
      <w:pPr>
        <w:pStyle w:val="ConsPlusTitle"/>
        <w:ind w:firstLine="851"/>
        <w:jc w:val="center"/>
        <w:outlineLvl w:val="2"/>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Статья 16. Внесение проекта решения о бюджете</w:t>
      </w:r>
    </w:p>
    <w:p w14:paraId="7C6E92C1" w14:textId="77777777" w:rsidR="000B110D" w:rsidRPr="00F0731A" w:rsidRDefault="000B110D" w:rsidP="00F0731A">
      <w:pPr>
        <w:pStyle w:val="ConsPlusTitle"/>
        <w:ind w:firstLine="851"/>
        <w:jc w:val="center"/>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на рассмотрение Собрания муниципального образования</w:t>
      </w:r>
    </w:p>
    <w:p w14:paraId="39010275" w14:textId="77777777" w:rsidR="000B110D" w:rsidRPr="00F0731A" w:rsidRDefault="000B110D" w:rsidP="00F0731A">
      <w:pPr>
        <w:pStyle w:val="ConsPlusTitle"/>
        <w:ind w:firstLine="851"/>
        <w:jc w:val="center"/>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Ногликский муниципальный округ Сахалинской области</w:t>
      </w:r>
    </w:p>
    <w:p w14:paraId="76C80BDB" w14:textId="77777777" w:rsidR="000B110D" w:rsidRPr="00F0731A" w:rsidRDefault="000B110D" w:rsidP="00F0731A">
      <w:pPr>
        <w:pStyle w:val="ConsPlusNormal"/>
        <w:ind w:firstLine="851"/>
        <w:jc w:val="center"/>
        <w:rPr>
          <w:rFonts w:ascii="Times New Roman" w:hAnsi="Times New Roman" w:cs="Times New Roman"/>
          <w:color w:val="000000" w:themeColor="text1"/>
          <w:sz w:val="24"/>
          <w:szCs w:val="24"/>
        </w:rPr>
      </w:pPr>
    </w:p>
    <w:p w14:paraId="737BCA17"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1. Администрация муниципального образования вносит на рассмотрение Собрания муниципального образования проект решения о местном бюджете не позднее 15 ноября текущего года.</w:t>
      </w:r>
    </w:p>
    <w:p w14:paraId="6F04C62B"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2. Одновременно с проектом бюджета в Собрание представляются документы и материалы в соответствии со статьей 16 настоящего Положения.</w:t>
      </w:r>
    </w:p>
    <w:p w14:paraId="25335C87" w14:textId="77777777" w:rsidR="000B110D" w:rsidRPr="00F0731A" w:rsidRDefault="000B110D" w:rsidP="00F0731A">
      <w:pPr>
        <w:pStyle w:val="ConsPlusNormal"/>
        <w:ind w:firstLine="851"/>
        <w:jc w:val="center"/>
        <w:rPr>
          <w:rFonts w:ascii="Times New Roman" w:hAnsi="Times New Roman" w:cs="Times New Roman"/>
          <w:color w:val="000000" w:themeColor="text1"/>
          <w:sz w:val="24"/>
          <w:szCs w:val="24"/>
        </w:rPr>
      </w:pPr>
    </w:p>
    <w:p w14:paraId="3E717917" w14:textId="77777777" w:rsidR="000B110D" w:rsidRPr="00F0731A" w:rsidRDefault="000B110D" w:rsidP="00F0731A">
      <w:pPr>
        <w:pStyle w:val="ConsPlusTitle"/>
        <w:ind w:firstLine="851"/>
        <w:jc w:val="center"/>
        <w:outlineLvl w:val="2"/>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Статья 17. Порядок подготовки</w:t>
      </w:r>
    </w:p>
    <w:p w14:paraId="223F3D3A" w14:textId="77777777" w:rsidR="000B110D" w:rsidRPr="00F0731A" w:rsidRDefault="000B110D" w:rsidP="00F0731A">
      <w:pPr>
        <w:pStyle w:val="ConsPlusTitle"/>
        <w:ind w:firstLine="851"/>
        <w:jc w:val="center"/>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к рассмотрению проекта решения о местном бюджете</w:t>
      </w:r>
    </w:p>
    <w:p w14:paraId="6F1C93B0" w14:textId="77777777" w:rsidR="000B110D" w:rsidRPr="00F0731A" w:rsidRDefault="000B110D" w:rsidP="00F0731A">
      <w:pPr>
        <w:pStyle w:val="ConsPlusNormal"/>
        <w:ind w:firstLine="851"/>
        <w:jc w:val="center"/>
        <w:rPr>
          <w:rFonts w:ascii="Times New Roman" w:hAnsi="Times New Roman" w:cs="Times New Roman"/>
          <w:color w:val="000000" w:themeColor="text1"/>
          <w:sz w:val="24"/>
          <w:szCs w:val="24"/>
        </w:rPr>
      </w:pPr>
    </w:p>
    <w:p w14:paraId="365ABAED"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1. До рассмотрения проекта решения Собрания муниципального образования о местном бюджете на очередной финансовый год и плановый период проводятся публичные слушания. Публичные слушания организуются и проводятся в порядке, определенном Положением о публичных слушаниях, утвержденным Собранием муниципального образования Ногликский муниципальный округ Сахалинской области.</w:t>
      </w:r>
    </w:p>
    <w:p w14:paraId="51C1F6D4"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2. В течение суток со дня внесения в Собрание проекта решения о бюджете муниципального образования председатель Собрания направляет его в постоянную комиссию по вопросам экономики, бюджету и финансам для подготовки в течение 3-х дней заключения о соответствии представленных документов и материалов требованиям настоящего Положения.</w:t>
      </w:r>
    </w:p>
    <w:p w14:paraId="19270FF7"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3. Проект решения Собрания о бюджете подлежит возвращению на доработку администрации муниципального образования, если представленные документы и материалы не соответствуют требованиям настоящего Положения.</w:t>
      </w:r>
    </w:p>
    <w:p w14:paraId="0A9C2E42"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Доработанный проект решения Собрания со всеми необходимыми документами и материалами должен быть представлен в Собрание администрацией муниципального образования в течение 7 дней со дня возвращения на доработку и рассмотрен Собранием в порядке, установленном настоящим Положением.</w:t>
      </w:r>
    </w:p>
    <w:p w14:paraId="24A73DF2"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4. Проект решения Собрания о бюджете муниципального образования, внесенный с соблюдением требований настоящего Положения, в течение 3-х дней со дня заключения Постоянной комиссии по вопросам экономики, бюджету и финансам, председатель Собрания направляет на рассмотрение в постоянные депутатские комиссии для подготовки поправок (заключения) и в контрольно-счетную палату муниципального образования для подготовки заключения.</w:t>
      </w:r>
    </w:p>
    <w:p w14:paraId="3F002795"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5. В течение 10 дней со дня направления председателем Собрания в депутатские комиссии проекта решения о бюджете, постоянные депутатские комиссии Собрания готовят и направляют в Постоянную комиссию по вопросам экономики, бюджету и финансам заключения по нему, а также поправки в соответствии с установленной формой.</w:t>
      </w:r>
    </w:p>
    <w:p w14:paraId="03FB6197"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Предложения постоянных депутатских комиссий и комиссии по вопросам экономики, бюджету и финансам, по увеличению расходов (уменьшению доходов) бюджета муниципального образования должны содержать расчеты и обоснования, а также предложения по источникам их покрытия.</w:t>
      </w:r>
    </w:p>
    <w:p w14:paraId="5DDB84E4"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 xml:space="preserve">6. Постоянная комиссия по вопросам экономики, бюджету и финансам </w:t>
      </w:r>
      <w:r w:rsidRPr="00F0731A">
        <w:rPr>
          <w:rFonts w:ascii="Times New Roman" w:hAnsi="Times New Roman" w:cs="Times New Roman"/>
          <w:color w:val="000000" w:themeColor="text1"/>
          <w:sz w:val="24"/>
          <w:szCs w:val="24"/>
        </w:rPr>
        <w:lastRenderedPageBreak/>
        <w:t>рассматривает внесенные поправки, заключение контрольно-счетной палаты, решение о результатах публичных слушаний и в течение пяти дней готовит сводные таблицы поправок, в том числе:</w:t>
      </w:r>
    </w:p>
    <w:p w14:paraId="49861105"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таблица поправок, рекомендуемых к принятию Постоянной комиссией по вопросам экономики, бюджету и финансам;</w:t>
      </w:r>
    </w:p>
    <w:p w14:paraId="3747BFC3"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таблица поправок, рекомендуемых к отклонению Постоянной комиссией по вопросам экономики, бюджету и финансам.</w:t>
      </w:r>
    </w:p>
    <w:p w14:paraId="5694789A"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Подготовленные поправки направляются в администрацию муниципального образования и вносятся для рассмотрения на заседание Собрания.</w:t>
      </w:r>
    </w:p>
    <w:p w14:paraId="18E380D7" w14:textId="77777777" w:rsidR="000B110D" w:rsidRPr="00F0731A" w:rsidRDefault="000B110D" w:rsidP="00F0731A">
      <w:pPr>
        <w:pStyle w:val="ConsPlusNormal"/>
        <w:ind w:firstLine="851"/>
        <w:jc w:val="center"/>
        <w:rPr>
          <w:rFonts w:ascii="Times New Roman" w:hAnsi="Times New Roman" w:cs="Times New Roman"/>
          <w:color w:val="000000" w:themeColor="text1"/>
          <w:sz w:val="24"/>
          <w:szCs w:val="24"/>
        </w:rPr>
      </w:pPr>
    </w:p>
    <w:p w14:paraId="6AD28A39" w14:textId="77777777" w:rsidR="000B110D" w:rsidRPr="00F0731A" w:rsidRDefault="000B110D" w:rsidP="00F0731A">
      <w:pPr>
        <w:pStyle w:val="ConsPlusTitle"/>
        <w:ind w:firstLine="851"/>
        <w:jc w:val="center"/>
        <w:outlineLvl w:val="2"/>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Статья 18. Рассмотрение проекта решения о местном бюджете</w:t>
      </w:r>
    </w:p>
    <w:p w14:paraId="2A0DAFE8" w14:textId="77777777" w:rsidR="000B110D" w:rsidRPr="00F0731A" w:rsidRDefault="000B110D" w:rsidP="00F0731A">
      <w:pPr>
        <w:pStyle w:val="ConsPlusNormal"/>
        <w:ind w:firstLine="851"/>
        <w:jc w:val="center"/>
        <w:rPr>
          <w:rFonts w:ascii="Times New Roman" w:hAnsi="Times New Roman" w:cs="Times New Roman"/>
          <w:color w:val="000000" w:themeColor="text1"/>
          <w:sz w:val="24"/>
          <w:szCs w:val="24"/>
        </w:rPr>
      </w:pPr>
    </w:p>
    <w:p w14:paraId="6A223337"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1. Собрание муниципального образования рассматривает проект решения о местном бюджете на очередной финансовый год и плановый период в одном чтении.</w:t>
      </w:r>
    </w:p>
    <w:p w14:paraId="3D13C050"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2. В течение 35 дней с момента направления проекта решения о бюджете в постоянные депутатские комиссии рассматривается проект решения о бюджете муниципального образования.</w:t>
      </w:r>
    </w:p>
    <w:p w14:paraId="39C59627"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Рассмотрение проекта решения о бюджете муниципального образования на очередной финансовый год и плановый период включает в себя:</w:t>
      </w:r>
    </w:p>
    <w:p w14:paraId="6C1E2EE1"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а) рассмотрение результатов публичных слушаний;</w:t>
      </w:r>
    </w:p>
    <w:p w14:paraId="5CF97056"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б) обсуждение и утверждение основных характеристик бюджета муниципального образования:</w:t>
      </w:r>
    </w:p>
    <w:p w14:paraId="68578428"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прогнозируемого в очередном финансовом году и плановом периоде общего объема доходов бюджета муниципального образования;</w:t>
      </w:r>
    </w:p>
    <w:p w14:paraId="0075E879"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общего объема расходов бюджета муниципального образования;</w:t>
      </w:r>
    </w:p>
    <w:p w14:paraId="466419B0"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утверждение общего объема условно утверждаемых (утвержденных) расходов на первый год планового периода в объеме не менее 2,5 процента общего объема расходов бюджета, на второй год планового периода в объеме не менее 5 процентов общего объема расходов бюджета;</w:t>
      </w:r>
    </w:p>
    <w:p w14:paraId="093A4378"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верхнего предела муниципального долга муниципального образования;</w:t>
      </w:r>
    </w:p>
    <w:p w14:paraId="1B3AF8F6"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утверждение размера резервного фонда администрации муниципального образования;</w:t>
      </w:r>
    </w:p>
    <w:p w14:paraId="406DA8D8"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дефицита (профицита) бюджета муниципального образования;</w:t>
      </w:r>
    </w:p>
    <w:p w14:paraId="49F33824"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в) обсуждение и утверждение иных показателей местного бюджета:</w:t>
      </w:r>
    </w:p>
    <w:p w14:paraId="12BD9678"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 xml:space="preserve">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w:t>
      </w:r>
    </w:p>
    <w:p w14:paraId="0E4247D2"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ведомственная структура расходов бюджета на очередной финансовый год и плановый период;</w:t>
      </w:r>
    </w:p>
    <w:p w14:paraId="1FCA0F0B"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утверждение общего объема бюджетных ассигнований, направляемых на исполнение публичных нормативных обязательств;</w:t>
      </w:r>
    </w:p>
    <w:p w14:paraId="25AFE4FA"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утверждение объема межбюджетных трансфертов, получаемых из других бюджетов;</w:t>
      </w:r>
    </w:p>
    <w:p w14:paraId="67F00556"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утверждение источников финансирования дефицита бюджета;</w:t>
      </w:r>
    </w:p>
    <w:p w14:paraId="7E09AF1F"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утверждение предельного объема расходов на обслуживание муниципального долга;</w:t>
      </w:r>
    </w:p>
    <w:p w14:paraId="54903444"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утверждение объема бюджетных ассигнований муниципального дорожного фонда;</w:t>
      </w:r>
    </w:p>
    <w:p w14:paraId="3B320638"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г) принятие решения о бюджете муниципального образования на очередной финансовый год и плановый период в целом.</w:t>
      </w:r>
    </w:p>
    <w:p w14:paraId="0925734E"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 xml:space="preserve">3. При рассмотрении проекта решения Собрания муниципального образования о местном бюджете на очередной финансовый год и плановый период заслушивается доклад руководителя финансового управления и содоклад председателя Постоянной комиссии по </w:t>
      </w:r>
      <w:r w:rsidRPr="00F0731A">
        <w:rPr>
          <w:rFonts w:ascii="Times New Roman" w:hAnsi="Times New Roman" w:cs="Times New Roman"/>
          <w:color w:val="000000" w:themeColor="text1"/>
          <w:sz w:val="24"/>
          <w:szCs w:val="24"/>
        </w:rPr>
        <w:lastRenderedPageBreak/>
        <w:t>вопросам экономики, бюджету и финансам Собрания.</w:t>
      </w:r>
    </w:p>
    <w:p w14:paraId="7CC52C75"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4. В случае отклонения проекта решения Собрания о бюджете муниципального образования на очередной финансовый год и плановый период Собрание принимает одно из следующих решений:</w:t>
      </w:r>
    </w:p>
    <w:p w14:paraId="33477C64"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о создании согласительной комиссии, состоящей из равного количества представителей от Собрания и администрации муниципального образования для разработки в течение 7 календарных дней согласованного варианта решения проекта решения Собрания о бюджете на очередной финансовый год и плановый период;</w:t>
      </w:r>
    </w:p>
    <w:p w14:paraId="587BD3C8"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о возвращении указанного проекта администрации муниципального образования для доработки.</w:t>
      </w:r>
    </w:p>
    <w:p w14:paraId="21787620"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Согласительная комиссия принимает решение раздельным голосованием представителей Собрания и администрации муниципального образования.</w:t>
      </w:r>
    </w:p>
    <w:p w14:paraId="255874A1"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Решение считается принятым стороной, если за него проголосовало большинство представителей данной стороны, присутствующих на заседании согласительной комиссии.</w:t>
      </w:r>
    </w:p>
    <w:p w14:paraId="4D7F1782"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Результаты голосования каждой стороны принимаются за один голос.</w:t>
      </w:r>
    </w:p>
    <w:p w14:paraId="1FB5B9F5"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Решение считается согласованным, если его поддержали обе стороны.</w:t>
      </w:r>
    </w:p>
    <w:p w14:paraId="19ABBCC7"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Решение, против которого возражает хотя бы одна сторона, считается несогласованным.</w:t>
      </w:r>
    </w:p>
    <w:p w14:paraId="6C75F0C9"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По результатам работы согласительной комиссии уточненный вариант проекта решения о бюджете повторно рассматривается Собранием.</w:t>
      </w:r>
    </w:p>
    <w:p w14:paraId="03A34EB4"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В случае возвращения проекта решения на доработку администрации муниципального образования в течение последующих 10 календарных дней администрация дорабатывает возвращенный проект решения и представляет новый вариант на повторное рассмотрение на очередном заседании Собрания.</w:t>
      </w:r>
    </w:p>
    <w:p w14:paraId="2B0EF049"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5. Принятое Собранием муниципального образования решение о местном бюджете на очередной финансовый год и плановый период в срок до 5 рабочих дней направляется мэру муниципального образования для подписания и обнародования.</w:t>
      </w:r>
    </w:p>
    <w:p w14:paraId="7724F064"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6. Решение о бюджете муниципального образования вступает в силу с 1 января и действует по 31 декабря финансового года, если иное не предусмотрено Бюджетным кодексом Российской Федерации и (или) решением о местном бюджете.</w:t>
      </w:r>
    </w:p>
    <w:p w14:paraId="5F271E4B" w14:textId="77777777" w:rsidR="000B110D" w:rsidRPr="00F0731A" w:rsidRDefault="000B110D" w:rsidP="00F0731A">
      <w:pPr>
        <w:pStyle w:val="ConsPlusNormal"/>
        <w:ind w:firstLine="851"/>
        <w:rPr>
          <w:rFonts w:ascii="Times New Roman" w:hAnsi="Times New Roman" w:cs="Times New Roman"/>
          <w:color w:val="000000" w:themeColor="text1"/>
          <w:sz w:val="24"/>
          <w:szCs w:val="24"/>
        </w:rPr>
      </w:pPr>
    </w:p>
    <w:p w14:paraId="7AC207B9" w14:textId="77777777" w:rsidR="000B110D" w:rsidRPr="00F0731A" w:rsidRDefault="000B110D" w:rsidP="00F0731A">
      <w:pPr>
        <w:pStyle w:val="ConsPlusTitle"/>
        <w:ind w:firstLine="851"/>
        <w:jc w:val="center"/>
        <w:outlineLvl w:val="2"/>
        <w:rPr>
          <w:rFonts w:ascii="Times New Roman" w:hAnsi="Times New Roman" w:cs="Times New Roman"/>
          <w:color w:val="000000" w:themeColor="text1"/>
          <w:sz w:val="24"/>
          <w:szCs w:val="24"/>
        </w:rPr>
      </w:pPr>
      <w:bookmarkStart w:id="6" w:name="P474"/>
      <w:bookmarkEnd w:id="6"/>
      <w:r w:rsidRPr="00F0731A">
        <w:rPr>
          <w:rFonts w:ascii="Times New Roman" w:hAnsi="Times New Roman" w:cs="Times New Roman"/>
          <w:color w:val="000000" w:themeColor="text1"/>
          <w:sz w:val="24"/>
          <w:szCs w:val="24"/>
        </w:rPr>
        <w:t>Статья 19. Временное управление бюджетом</w:t>
      </w:r>
    </w:p>
    <w:p w14:paraId="00AF344E" w14:textId="77777777" w:rsidR="000B110D" w:rsidRPr="00F0731A" w:rsidRDefault="000B110D" w:rsidP="00F0731A">
      <w:pPr>
        <w:pStyle w:val="ConsPlusNormal"/>
        <w:ind w:firstLine="851"/>
        <w:jc w:val="center"/>
        <w:rPr>
          <w:rFonts w:ascii="Times New Roman" w:hAnsi="Times New Roman" w:cs="Times New Roman"/>
          <w:color w:val="000000" w:themeColor="text1"/>
          <w:sz w:val="24"/>
          <w:szCs w:val="24"/>
        </w:rPr>
      </w:pPr>
    </w:p>
    <w:p w14:paraId="5C763D9F"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bookmarkStart w:id="7" w:name="P476"/>
      <w:bookmarkEnd w:id="7"/>
      <w:r w:rsidRPr="00F0731A">
        <w:rPr>
          <w:rFonts w:ascii="Times New Roman" w:hAnsi="Times New Roman" w:cs="Times New Roman"/>
          <w:color w:val="000000" w:themeColor="text1"/>
          <w:sz w:val="24"/>
          <w:szCs w:val="24"/>
        </w:rPr>
        <w:t>1. Если решение о бюджете не вступило в силу с начала финансового года, финансовое управление правомочно ежемесячно доводить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 Иные показатели, определяемые решением о бюджете, применяются в размерах (нормативах) и порядке, которые были установлены решением о бюджете на отчетный финансовый год.</w:t>
      </w:r>
    </w:p>
    <w:p w14:paraId="3F26D9D3"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Финансовое управление правомочно не финансировать расходы, не предусмотренные проектом решения о бюджете на очередной финансовый год.</w:t>
      </w:r>
    </w:p>
    <w:p w14:paraId="507F4985"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bookmarkStart w:id="8" w:name="P478"/>
      <w:bookmarkEnd w:id="8"/>
      <w:r w:rsidRPr="00F0731A">
        <w:rPr>
          <w:rFonts w:ascii="Times New Roman" w:hAnsi="Times New Roman" w:cs="Times New Roman"/>
          <w:color w:val="000000" w:themeColor="text1"/>
          <w:sz w:val="24"/>
          <w:szCs w:val="24"/>
        </w:rPr>
        <w:t>2. Если решение о бюджете не вступило в силу через три месяца после начала финансового года, финансовое управление организует исполнение бюджета при соблюдении условий, определенных пунктом 1 настоящей статьи.</w:t>
      </w:r>
    </w:p>
    <w:p w14:paraId="3E34534D"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При этом финансовое управление не имеет права:</w:t>
      </w:r>
    </w:p>
    <w:p w14:paraId="786C7E98"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доводить лимиты бюджетных обязательств и бюджетные ассигнования на бюджетные инвестиции и субсидии юридическим и физическим лицам, установленные Бюджетным кодексом;</w:t>
      </w:r>
    </w:p>
    <w:p w14:paraId="75419450"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осуществлять заимствования в размере более одной восьмой объема заимствований предыдущего финансового года в расчете на квартал;</w:t>
      </w:r>
    </w:p>
    <w:p w14:paraId="6FE3AE15"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 xml:space="preserve"> формировать резервный фонд администрации.</w:t>
      </w:r>
    </w:p>
    <w:p w14:paraId="0C9A4090"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lastRenderedPageBreak/>
        <w:t>3. Если решение о бюджете вступает в силу после начала текущего финансового года и исполнение бюджета до дня вступления в силу указанного решения осуществляется в соответствии с пунктами 1 и 2 настоящей статьи, в течение одного месяца со дня вступления в силу указанного решения администрация представляет на рассмотрение и утверждение Собрания проект решения о внесении изменений в решение о бюджете, уточняющего показатели бюджета с учетом исполнения бюджета за период временного управления бюджетом.</w:t>
      </w:r>
    </w:p>
    <w:p w14:paraId="14AB7B34"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Указанный проект решения рассматривается и утверждается Собранием в срок, не превышающий 15 дней со дня его представления.</w:t>
      </w:r>
    </w:p>
    <w:p w14:paraId="11A237C9" w14:textId="77777777" w:rsidR="000B110D" w:rsidRPr="00F0731A" w:rsidRDefault="000B110D" w:rsidP="00F0731A">
      <w:pPr>
        <w:pStyle w:val="ConsPlusNormal"/>
        <w:ind w:firstLine="851"/>
        <w:jc w:val="center"/>
        <w:rPr>
          <w:rFonts w:ascii="Times New Roman" w:hAnsi="Times New Roman" w:cs="Times New Roman"/>
          <w:color w:val="000000" w:themeColor="text1"/>
          <w:sz w:val="24"/>
          <w:szCs w:val="24"/>
        </w:rPr>
      </w:pPr>
    </w:p>
    <w:p w14:paraId="1742CED9" w14:textId="77777777" w:rsidR="000B110D" w:rsidRPr="00F0731A" w:rsidRDefault="000B110D" w:rsidP="00F0731A">
      <w:pPr>
        <w:pStyle w:val="ConsPlusTitle"/>
        <w:ind w:firstLine="851"/>
        <w:jc w:val="center"/>
        <w:outlineLvl w:val="2"/>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Статья 20. Внесение изменений и дополнений</w:t>
      </w:r>
    </w:p>
    <w:p w14:paraId="7906107A" w14:textId="77777777" w:rsidR="000B110D" w:rsidRPr="00F0731A" w:rsidRDefault="000B110D" w:rsidP="00F0731A">
      <w:pPr>
        <w:pStyle w:val="ConsPlusTitle"/>
        <w:ind w:firstLine="851"/>
        <w:jc w:val="center"/>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в решение Собрания о бюджете муниципального образования</w:t>
      </w:r>
    </w:p>
    <w:p w14:paraId="78B31A9E" w14:textId="77777777" w:rsidR="000B110D" w:rsidRPr="00F0731A" w:rsidRDefault="000B110D" w:rsidP="00F0731A">
      <w:pPr>
        <w:pStyle w:val="ConsPlusNormal"/>
        <w:ind w:firstLine="851"/>
        <w:jc w:val="center"/>
        <w:rPr>
          <w:rFonts w:ascii="Times New Roman" w:hAnsi="Times New Roman" w:cs="Times New Roman"/>
          <w:color w:val="000000" w:themeColor="text1"/>
          <w:sz w:val="24"/>
          <w:szCs w:val="24"/>
        </w:rPr>
      </w:pPr>
    </w:p>
    <w:p w14:paraId="0A111ACF"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1. Финансовое управление муниципального образования разрабатывает, а администрация муниципального образования представляет в Собрание проекты решений Собрания о внесении изменений и дополнений в решение Собрания о бюджете муниципального образования по всем вопросам, являющимся предметом правового регулирования решения о бюджете, в том числе в части, изменяющей основные характеристики бюджета муниципального образования.</w:t>
      </w:r>
    </w:p>
    <w:p w14:paraId="4D3E30F8"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2. Проект решения о внесении изменений и дополнений в решение Собрания о бюджете муниципального образования рассматривается в одном чтении в порядке, определенном для принятия проекта решения Собрания муниципального образования о местном бюджете на очередной финансовый год и плановый период.</w:t>
      </w:r>
    </w:p>
    <w:p w14:paraId="65E975A7" w14:textId="77777777" w:rsidR="000B110D" w:rsidRPr="00F0731A" w:rsidRDefault="000B110D" w:rsidP="00F0731A">
      <w:pPr>
        <w:pStyle w:val="ConsPlusNormal"/>
        <w:ind w:firstLine="851"/>
        <w:jc w:val="center"/>
        <w:rPr>
          <w:rFonts w:ascii="Times New Roman" w:hAnsi="Times New Roman" w:cs="Times New Roman"/>
          <w:color w:val="000000" w:themeColor="text1"/>
          <w:sz w:val="24"/>
          <w:szCs w:val="24"/>
        </w:rPr>
      </w:pPr>
    </w:p>
    <w:p w14:paraId="48538685" w14:textId="77777777" w:rsidR="000B110D" w:rsidRPr="00F0731A" w:rsidRDefault="000B110D" w:rsidP="00F0731A">
      <w:pPr>
        <w:pStyle w:val="ConsPlusTitle"/>
        <w:ind w:firstLine="851"/>
        <w:jc w:val="center"/>
        <w:outlineLvl w:val="1"/>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Раздел IV. ИСПОЛНЕНИЕ БЮДЖЕТА МУНИЦИПАЛЬНОГО ОБРАЗОВАНИЯ</w:t>
      </w:r>
    </w:p>
    <w:p w14:paraId="475C8A03" w14:textId="77777777" w:rsidR="000B110D" w:rsidRPr="00F0731A" w:rsidRDefault="000B110D" w:rsidP="00F0731A">
      <w:pPr>
        <w:pStyle w:val="ConsPlusNormal"/>
        <w:ind w:firstLine="851"/>
        <w:jc w:val="center"/>
        <w:rPr>
          <w:rFonts w:ascii="Times New Roman" w:hAnsi="Times New Roman" w:cs="Times New Roman"/>
          <w:color w:val="000000" w:themeColor="text1"/>
          <w:sz w:val="24"/>
          <w:szCs w:val="24"/>
        </w:rPr>
      </w:pPr>
    </w:p>
    <w:p w14:paraId="44276BEF" w14:textId="77777777" w:rsidR="000B110D" w:rsidRPr="00F0731A" w:rsidRDefault="000B110D" w:rsidP="00F0731A">
      <w:pPr>
        <w:pStyle w:val="ConsPlusTitle"/>
        <w:ind w:firstLine="851"/>
        <w:jc w:val="center"/>
        <w:outlineLvl w:val="2"/>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Статья 21. Основы исполнения бюджета</w:t>
      </w:r>
    </w:p>
    <w:p w14:paraId="3764774F" w14:textId="77777777" w:rsidR="000B110D" w:rsidRPr="00F0731A" w:rsidRDefault="000B110D" w:rsidP="00F0731A">
      <w:pPr>
        <w:pStyle w:val="ConsPlusNormal"/>
        <w:ind w:firstLine="851"/>
        <w:jc w:val="center"/>
        <w:rPr>
          <w:rFonts w:ascii="Times New Roman" w:hAnsi="Times New Roman" w:cs="Times New Roman"/>
          <w:color w:val="000000" w:themeColor="text1"/>
          <w:sz w:val="24"/>
          <w:szCs w:val="24"/>
        </w:rPr>
      </w:pPr>
    </w:p>
    <w:p w14:paraId="2441D01E" w14:textId="77777777" w:rsidR="000B110D" w:rsidRPr="00F0731A" w:rsidRDefault="000B110D" w:rsidP="00F0731A">
      <w:pPr>
        <w:pStyle w:val="ConsPlusNormal"/>
        <w:numPr>
          <w:ilvl w:val="0"/>
          <w:numId w:val="1"/>
        </w:numPr>
        <w:ind w:left="0"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Исполнение бюджета муниципального образования обеспечивается администрацией муниципального образования.</w:t>
      </w:r>
    </w:p>
    <w:p w14:paraId="0BD9CE24" w14:textId="77777777" w:rsidR="000B110D" w:rsidRPr="00F0731A" w:rsidRDefault="000B110D" w:rsidP="00F0731A">
      <w:pPr>
        <w:pStyle w:val="ConsPlusNormal"/>
        <w:numPr>
          <w:ilvl w:val="0"/>
          <w:numId w:val="1"/>
        </w:numPr>
        <w:ind w:left="0"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Организация исполнения бюджета муниципального образования возлагается на финансовое управление. Исполнение бюджета муниципального образования организуется на основе сводной бюджетной росписи и кассового плана.</w:t>
      </w:r>
    </w:p>
    <w:p w14:paraId="3DC5FA3E" w14:textId="77777777" w:rsidR="000B110D" w:rsidRPr="00F0731A" w:rsidRDefault="000B110D" w:rsidP="00F0731A">
      <w:pPr>
        <w:pStyle w:val="ConsPlusNormal"/>
        <w:numPr>
          <w:ilvl w:val="0"/>
          <w:numId w:val="1"/>
        </w:numPr>
        <w:ind w:left="0"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Казначейское обслуживание исполнения местного бюджета осуществляется в соответствии со статьей 215.1 Бюджетного кодекса Российской Федерации на едином счете местного бюджета, открытом Управлением Федерального казначейства по Сахалинской области.</w:t>
      </w:r>
    </w:p>
    <w:p w14:paraId="6F1DFB15" w14:textId="77777777" w:rsidR="000B110D" w:rsidRPr="00F0731A" w:rsidRDefault="000B110D" w:rsidP="00F0731A">
      <w:pPr>
        <w:pStyle w:val="ConsPlusNormal"/>
        <w:numPr>
          <w:ilvl w:val="0"/>
          <w:numId w:val="1"/>
        </w:numPr>
        <w:ind w:left="0"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Лицевые счета открываются в финансовом управлении для учета операций:</w:t>
      </w:r>
    </w:p>
    <w:p w14:paraId="6C36374F"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по исполнению местного бюджета;</w:t>
      </w:r>
    </w:p>
    <w:p w14:paraId="76F4B414"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со средствами, поступающими в соответствии с законодательством Российской Федерации во временное распоряжение получателей средств местного бюджета и подлежащими возврату или перечислению в случаях и порядке, устанавливаемых Правительством Российской Федерации;</w:t>
      </w:r>
    </w:p>
    <w:p w14:paraId="24AD5023"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со средствами муниципальных бюджетных и автономных учреждений, за исключением случаев, установленных федеральными законами;</w:t>
      </w:r>
    </w:p>
    <w:p w14:paraId="27E825B5"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со средствами получателей средств из местного бюджета, источником финансового обеспечения которых являются средства, предоставленные из местного бюджета, в случаях, установленных федеральными законами;</w:t>
      </w:r>
    </w:p>
    <w:p w14:paraId="0FFB662D"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со средствами участников казначейского сопровождения, источником финансового обеспечения которых являются средства, указанные в статье 242.26 Бюджетного кодекса Российской Федерации, в случаях, установленных федеральными законами.</w:t>
      </w:r>
    </w:p>
    <w:p w14:paraId="3A8B8285" w14:textId="77777777" w:rsidR="000B110D" w:rsidRPr="00F0731A" w:rsidRDefault="000B110D" w:rsidP="00F0731A">
      <w:pPr>
        <w:pStyle w:val="ConsPlusNormal"/>
        <w:ind w:firstLine="851"/>
        <w:jc w:val="center"/>
        <w:rPr>
          <w:rFonts w:ascii="Times New Roman" w:hAnsi="Times New Roman" w:cs="Times New Roman"/>
          <w:color w:val="000000" w:themeColor="text1"/>
          <w:sz w:val="24"/>
          <w:szCs w:val="24"/>
        </w:rPr>
      </w:pPr>
    </w:p>
    <w:p w14:paraId="74668CA1" w14:textId="77777777" w:rsidR="002611BB" w:rsidRDefault="002611BB" w:rsidP="00F0731A">
      <w:pPr>
        <w:pStyle w:val="ConsPlusTitle"/>
        <w:ind w:firstLine="851"/>
        <w:jc w:val="center"/>
        <w:outlineLvl w:val="2"/>
        <w:rPr>
          <w:rFonts w:ascii="Times New Roman" w:hAnsi="Times New Roman" w:cs="Times New Roman"/>
          <w:color w:val="000000" w:themeColor="text1"/>
          <w:sz w:val="24"/>
          <w:szCs w:val="24"/>
        </w:rPr>
      </w:pPr>
    </w:p>
    <w:p w14:paraId="151B0EAC" w14:textId="77777777" w:rsidR="000B110D" w:rsidRPr="00F0731A" w:rsidRDefault="000B110D" w:rsidP="00F0731A">
      <w:pPr>
        <w:pStyle w:val="ConsPlusTitle"/>
        <w:ind w:firstLine="851"/>
        <w:jc w:val="center"/>
        <w:outlineLvl w:val="2"/>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Статья 22. Сводная бюджетная роспись</w:t>
      </w:r>
    </w:p>
    <w:p w14:paraId="4A0E949B" w14:textId="77777777" w:rsidR="000B110D" w:rsidRPr="00F0731A" w:rsidRDefault="000B110D" w:rsidP="00F0731A">
      <w:pPr>
        <w:pStyle w:val="ConsPlusNormal"/>
        <w:ind w:firstLine="851"/>
        <w:jc w:val="center"/>
        <w:rPr>
          <w:rFonts w:ascii="Times New Roman" w:hAnsi="Times New Roman" w:cs="Times New Roman"/>
          <w:color w:val="000000" w:themeColor="text1"/>
          <w:sz w:val="24"/>
          <w:szCs w:val="24"/>
        </w:rPr>
      </w:pPr>
    </w:p>
    <w:p w14:paraId="2C67DA06"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1. Порядок составления и ведения сводной бюджетной росписи устанавливается финансовым управлением.</w:t>
      </w:r>
    </w:p>
    <w:p w14:paraId="2723D83F"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Утверждение сводной бюджетной росписи и внесение изменений в нее осуществляется руководителем финансового управления.</w:t>
      </w:r>
    </w:p>
    <w:p w14:paraId="252BA7FA"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2. Утвержденные показатели сводной бюджетной росписи должны соответствовать решению о бюджете.</w:t>
      </w:r>
    </w:p>
    <w:p w14:paraId="16D7F96A"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В случае принятия решения о внесении изменений в решение о бюджете руководитель финансового управления утверждает соответствующие изменения в сводную бюджетную роспись.</w:t>
      </w:r>
    </w:p>
    <w:p w14:paraId="768817F1"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В ходе исполнения бюджета показатели сводной бюджетной росписи могут быть изменены в соответствии с решениями руководителя финансового управления без внесения изменений в решение о бюджете в случаях, определенных Бюджетным кодексом Российской Федерации, а также по дополнительным основаниям, предусмотренным в решении о местном бюджете.</w:t>
      </w:r>
    </w:p>
    <w:p w14:paraId="5E0B80D8"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3.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 за исключением случаев, предусмотренных статьей 20 настоящего Положения.</w:t>
      </w:r>
    </w:p>
    <w:p w14:paraId="7A5AC7E4"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4. В сводную бюджетную роспись включаются бюджетные ассигнования по источникам финансирования дефицита бюджета, кроме операций по управлению остатками средств на едином счете местного бюджета.</w:t>
      </w:r>
    </w:p>
    <w:p w14:paraId="07B3657A" w14:textId="77777777" w:rsidR="000B110D" w:rsidRPr="00F0731A" w:rsidRDefault="000B110D" w:rsidP="00F0731A">
      <w:pPr>
        <w:pStyle w:val="ConsPlusNormal"/>
        <w:ind w:firstLine="851"/>
        <w:jc w:val="center"/>
        <w:rPr>
          <w:rFonts w:ascii="Times New Roman" w:hAnsi="Times New Roman" w:cs="Times New Roman"/>
          <w:color w:val="000000" w:themeColor="text1"/>
          <w:sz w:val="24"/>
          <w:szCs w:val="24"/>
        </w:rPr>
      </w:pPr>
    </w:p>
    <w:p w14:paraId="08489F50" w14:textId="77777777" w:rsidR="000B110D" w:rsidRPr="00F0731A" w:rsidRDefault="000B110D" w:rsidP="00F0731A">
      <w:pPr>
        <w:pStyle w:val="ConsPlusTitle"/>
        <w:ind w:firstLine="851"/>
        <w:jc w:val="center"/>
        <w:outlineLvl w:val="2"/>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Статья 23. Кассовый план</w:t>
      </w:r>
    </w:p>
    <w:p w14:paraId="6514770F" w14:textId="77777777" w:rsidR="000B110D" w:rsidRPr="00F0731A" w:rsidRDefault="000B110D" w:rsidP="00F0731A">
      <w:pPr>
        <w:pStyle w:val="ConsPlusNormal"/>
        <w:ind w:firstLine="851"/>
        <w:jc w:val="center"/>
        <w:rPr>
          <w:rFonts w:ascii="Times New Roman" w:hAnsi="Times New Roman" w:cs="Times New Roman"/>
          <w:color w:val="000000" w:themeColor="text1"/>
          <w:sz w:val="24"/>
          <w:szCs w:val="24"/>
        </w:rPr>
      </w:pPr>
    </w:p>
    <w:p w14:paraId="5D2860BA"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1. Под кассовым планом понимается прогноз поступлений в бюджет и перечислений из бюджета в текущем финансовом году в целях определения прогнозного состояния единого счета бюджета, включая временный кассовый разрыв и объем временно свободных средств.</w:t>
      </w:r>
    </w:p>
    <w:p w14:paraId="71139715"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2. Финансовое управление устанавливает порядок составления и ведения кассового плана, а также порядок, состав и сроки формирования и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14:paraId="179806D4"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Составление и ведение кассового плана осуществляется финансовым управлением.</w:t>
      </w:r>
    </w:p>
    <w:p w14:paraId="3E4AB2C8" w14:textId="77777777" w:rsidR="000B110D" w:rsidRPr="00F0731A" w:rsidRDefault="000B110D" w:rsidP="00F0731A">
      <w:pPr>
        <w:pStyle w:val="ConsPlusNormal"/>
        <w:ind w:firstLine="851"/>
        <w:jc w:val="center"/>
        <w:rPr>
          <w:rFonts w:ascii="Times New Roman" w:hAnsi="Times New Roman" w:cs="Times New Roman"/>
          <w:color w:val="000000" w:themeColor="text1"/>
          <w:sz w:val="24"/>
          <w:szCs w:val="24"/>
        </w:rPr>
      </w:pPr>
    </w:p>
    <w:p w14:paraId="52B96C3C" w14:textId="77777777" w:rsidR="000B110D" w:rsidRPr="00F0731A" w:rsidRDefault="000B110D" w:rsidP="00F0731A">
      <w:pPr>
        <w:pStyle w:val="ConsPlusTitle"/>
        <w:ind w:firstLine="851"/>
        <w:jc w:val="center"/>
        <w:outlineLvl w:val="2"/>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Статья 24. Исполнение бюджета</w:t>
      </w:r>
    </w:p>
    <w:p w14:paraId="2E7A21E0" w14:textId="77777777" w:rsidR="000B110D" w:rsidRPr="00F0731A" w:rsidRDefault="000B110D" w:rsidP="00F0731A">
      <w:pPr>
        <w:pStyle w:val="ConsPlusTitle"/>
        <w:ind w:firstLine="851"/>
        <w:jc w:val="center"/>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муниципального образования по доходам</w:t>
      </w:r>
    </w:p>
    <w:p w14:paraId="1E724D51" w14:textId="77777777" w:rsidR="000B110D" w:rsidRPr="00F0731A" w:rsidRDefault="000B110D" w:rsidP="00F0731A">
      <w:pPr>
        <w:pStyle w:val="ConsPlusNormal"/>
        <w:ind w:firstLine="851"/>
        <w:jc w:val="center"/>
        <w:rPr>
          <w:rFonts w:ascii="Times New Roman" w:hAnsi="Times New Roman" w:cs="Times New Roman"/>
          <w:color w:val="000000" w:themeColor="text1"/>
          <w:sz w:val="24"/>
          <w:szCs w:val="24"/>
        </w:rPr>
      </w:pPr>
    </w:p>
    <w:p w14:paraId="220CE615"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Исполнение местного бюджета по доходам предусматривает:</w:t>
      </w:r>
    </w:p>
    <w:p w14:paraId="63E37C4F"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зачисление на единый счет бюджета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кодексом Российской Федерации, решением о бюджете и иными законами Сахалинской области и муниципальными правовыми актами, принятыми в соответствии с Бюджетным кодексом Российской Федерации, с казначейских счетов для осуществления и отражения операций по учету и распределению поступлений и иных поступлений в бюджет;</w:t>
      </w:r>
    </w:p>
    <w:p w14:paraId="2924C3E2"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14:paraId="027B7F23"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lastRenderedPageBreak/>
        <w:t>зачет излишне уплаченных или излишне взысканных сумм в соответствии с законодательством Российской Федерации;</w:t>
      </w:r>
    </w:p>
    <w:p w14:paraId="56C90082"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уточнение администратором доходов бюджета муниципального образования платежей в бюджеты бюджетной системы Российской Федерации;</w:t>
      </w:r>
    </w:p>
    <w:p w14:paraId="78256E2A"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перечисление Федеральным казначейством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p w14:paraId="4F004A87" w14:textId="77777777" w:rsidR="000B110D" w:rsidRPr="00F0731A" w:rsidRDefault="000B110D" w:rsidP="00F0731A">
      <w:pPr>
        <w:pStyle w:val="ConsPlusNormal"/>
        <w:ind w:firstLine="851"/>
        <w:rPr>
          <w:rFonts w:ascii="Times New Roman" w:hAnsi="Times New Roman" w:cs="Times New Roman"/>
          <w:color w:val="000000" w:themeColor="text1"/>
          <w:sz w:val="24"/>
          <w:szCs w:val="24"/>
        </w:rPr>
      </w:pPr>
    </w:p>
    <w:p w14:paraId="5937EDE4" w14:textId="77777777" w:rsidR="000B110D" w:rsidRPr="00F0731A" w:rsidRDefault="000B110D" w:rsidP="00F0731A">
      <w:pPr>
        <w:pStyle w:val="ConsPlusTitle"/>
        <w:ind w:firstLine="851"/>
        <w:jc w:val="center"/>
        <w:outlineLvl w:val="2"/>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Статья 25. Исполнение бюджета</w:t>
      </w:r>
    </w:p>
    <w:p w14:paraId="51AE1D4B" w14:textId="77777777" w:rsidR="000B110D" w:rsidRPr="00F0731A" w:rsidRDefault="000B110D" w:rsidP="00F0731A">
      <w:pPr>
        <w:pStyle w:val="ConsPlusTitle"/>
        <w:ind w:firstLine="851"/>
        <w:jc w:val="center"/>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муниципального образования по расходам</w:t>
      </w:r>
    </w:p>
    <w:p w14:paraId="1FA69B71" w14:textId="77777777" w:rsidR="000B110D" w:rsidRPr="00F0731A" w:rsidRDefault="000B110D" w:rsidP="00F0731A">
      <w:pPr>
        <w:pStyle w:val="ConsPlusNormal"/>
        <w:ind w:firstLine="851"/>
        <w:jc w:val="center"/>
        <w:rPr>
          <w:rFonts w:ascii="Times New Roman" w:hAnsi="Times New Roman" w:cs="Times New Roman"/>
          <w:color w:val="000000" w:themeColor="text1"/>
          <w:sz w:val="24"/>
          <w:szCs w:val="24"/>
        </w:rPr>
      </w:pPr>
    </w:p>
    <w:p w14:paraId="55A605AE"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1. Исполнение бюджета муниципального образования по расходам осуществляется в порядке, установленном финансовым управлением, с соблюдением требований Бюджетного кодекса Российской Федерации.</w:t>
      </w:r>
    </w:p>
    <w:p w14:paraId="5D34D6ED"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2. Исполнение бюджета по расходам предусматривает:</w:t>
      </w:r>
    </w:p>
    <w:p w14:paraId="4F261F75"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принятие и учет бюджетных и денежных обязательств;</w:t>
      </w:r>
    </w:p>
    <w:p w14:paraId="0491B1C9"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подтверждение денежных обязательств;</w:t>
      </w:r>
    </w:p>
    <w:p w14:paraId="645E1D2C"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санкционирование оплаты денежных обязательств;</w:t>
      </w:r>
    </w:p>
    <w:p w14:paraId="099200D2"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подтверждение исполнения денежных обязательств.</w:t>
      </w:r>
    </w:p>
    <w:p w14:paraId="413637FA"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3. Принятие бюджетных обязательств, подтверждение обязанности оплатить за счет средств бюджета муниципального образования денежные обязательства в соответствии с распоряжениями о совершении казначейских платежей и иными документами получателями бюджетных средств, санкционирование оплаты денежных обязательств, оплата денежных обязательств, подтверждение исполнения денежных обязательств осуществляется в соответствии с Бюджетным кодексом Российской Федерации.</w:t>
      </w:r>
    </w:p>
    <w:p w14:paraId="580E5ACB" w14:textId="77777777" w:rsidR="000B110D" w:rsidRPr="00F0731A" w:rsidRDefault="000B110D" w:rsidP="00F0731A">
      <w:pPr>
        <w:pStyle w:val="ConsPlusNormal"/>
        <w:ind w:firstLine="851"/>
        <w:jc w:val="center"/>
        <w:rPr>
          <w:rFonts w:ascii="Times New Roman" w:hAnsi="Times New Roman" w:cs="Times New Roman"/>
          <w:color w:val="000000" w:themeColor="text1"/>
          <w:sz w:val="24"/>
          <w:szCs w:val="24"/>
        </w:rPr>
      </w:pPr>
    </w:p>
    <w:p w14:paraId="39BE09F1" w14:textId="77777777" w:rsidR="000B110D" w:rsidRPr="00F0731A" w:rsidRDefault="000B110D" w:rsidP="00F0731A">
      <w:pPr>
        <w:pStyle w:val="ConsPlusTitle"/>
        <w:ind w:firstLine="851"/>
        <w:jc w:val="center"/>
        <w:outlineLvl w:val="2"/>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Статья 26. Бюджетная роспись</w:t>
      </w:r>
    </w:p>
    <w:p w14:paraId="4A90477B" w14:textId="77777777" w:rsidR="000B110D" w:rsidRPr="00F0731A" w:rsidRDefault="000B110D" w:rsidP="00F0731A">
      <w:pPr>
        <w:pStyle w:val="ConsPlusNormal"/>
        <w:ind w:firstLine="851"/>
        <w:jc w:val="center"/>
        <w:rPr>
          <w:rFonts w:ascii="Times New Roman" w:hAnsi="Times New Roman" w:cs="Times New Roman"/>
          <w:color w:val="000000" w:themeColor="text1"/>
          <w:sz w:val="24"/>
          <w:szCs w:val="24"/>
        </w:rPr>
      </w:pPr>
    </w:p>
    <w:p w14:paraId="1C1306DD"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1. 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финансовым управлением.</w:t>
      </w:r>
    </w:p>
    <w:p w14:paraId="20FB0336"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Бюджетные росписи главных распорядителей бюджетных средств составляются в соответствии с бюджетными ассигнованиями, утвержденными сводной бюджетной росписью, и утвержденными финансовым управлением лимитами бюджетных обязательств.</w:t>
      </w:r>
    </w:p>
    <w:p w14:paraId="58B6E790"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14:paraId="7BDE5AF2"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2. Утверждение бюджетной росписи и внесение изменений в нее осуществляются главным распорядителем (распорядителем) бюджетных средств.</w:t>
      </w:r>
    </w:p>
    <w:p w14:paraId="1C53FBBD"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Показатели бюджетной росписи по расходам и лимитов бюджетных обязательств доводятся до подведомственных распорядителей и (или) получателей бюджетных средств до начала очередного финансового года, за исключением случаев, предусмотренных статьей 20 настоящего Положения.</w:t>
      </w:r>
    </w:p>
    <w:p w14:paraId="5CED4505"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3. Изменение показателей, утвержденных бюджетной росписью по расходам главного распорядителя бюджетных средств в соответствии с показателями сводной бюджетной росписи, без внесения соответствующих изменений в сводную бюджетную роспись, не допускается.</w:t>
      </w:r>
    </w:p>
    <w:p w14:paraId="157DB5F9"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 xml:space="preserve">Изменение показателей, утвержденных бюджетной росписью по расходам </w:t>
      </w:r>
      <w:r w:rsidRPr="00F0731A">
        <w:rPr>
          <w:rFonts w:ascii="Times New Roman" w:hAnsi="Times New Roman" w:cs="Times New Roman"/>
          <w:color w:val="000000" w:themeColor="text1"/>
          <w:sz w:val="24"/>
          <w:szCs w:val="24"/>
        </w:rPr>
        <w:lastRenderedPageBreak/>
        <w:t>распорядителя бюджетных средств в соответствии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14:paraId="12BACD2E" w14:textId="77777777" w:rsidR="000B110D" w:rsidRPr="00F0731A" w:rsidRDefault="000B110D" w:rsidP="00F0731A">
      <w:pPr>
        <w:pStyle w:val="ConsPlusNormal"/>
        <w:ind w:firstLine="851"/>
        <w:jc w:val="center"/>
        <w:rPr>
          <w:rFonts w:ascii="Times New Roman" w:hAnsi="Times New Roman" w:cs="Times New Roman"/>
          <w:color w:val="000000" w:themeColor="text1"/>
          <w:sz w:val="24"/>
          <w:szCs w:val="24"/>
        </w:rPr>
      </w:pPr>
    </w:p>
    <w:p w14:paraId="235E0846" w14:textId="77777777" w:rsidR="000B110D" w:rsidRPr="00F0731A" w:rsidRDefault="000B110D" w:rsidP="00F0731A">
      <w:pPr>
        <w:pStyle w:val="ConsPlusTitle"/>
        <w:ind w:firstLine="851"/>
        <w:jc w:val="center"/>
        <w:outlineLvl w:val="2"/>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Статья 27. Исполнение бюджета по источникам финансирования</w:t>
      </w:r>
    </w:p>
    <w:p w14:paraId="69701F7F" w14:textId="77777777" w:rsidR="000B110D" w:rsidRPr="00F0731A" w:rsidRDefault="000B110D" w:rsidP="00F0731A">
      <w:pPr>
        <w:pStyle w:val="ConsPlusTitle"/>
        <w:ind w:firstLine="851"/>
        <w:jc w:val="center"/>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дефицита бюджета муниципального образования</w:t>
      </w:r>
    </w:p>
    <w:p w14:paraId="0D754293" w14:textId="77777777" w:rsidR="000B110D" w:rsidRPr="00F0731A" w:rsidRDefault="000B110D" w:rsidP="00F0731A">
      <w:pPr>
        <w:pStyle w:val="ConsPlusNormal"/>
        <w:ind w:firstLine="851"/>
        <w:jc w:val="center"/>
        <w:rPr>
          <w:rFonts w:ascii="Times New Roman" w:hAnsi="Times New Roman" w:cs="Times New Roman"/>
          <w:color w:val="000000" w:themeColor="text1"/>
          <w:sz w:val="24"/>
          <w:szCs w:val="24"/>
        </w:rPr>
      </w:pPr>
    </w:p>
    <w:p w14:paraId="6687C968"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Исполнение бюджета по источникам финансирования дефицита бюджета муниципального образования осуществляется главными администраторами, администраторами источников финансирования дефицита бюджета в соответствии со сводной бюджетной росписью, за исключением операций по управлению остатками средств на едином счете бюджета, в порядке, установленном финансовым управлением в соответствии с положениями Бюджетного кодекса Российской Федерации.</w:t>
      </w:r>
    </w:p>
    <w:p w14:paraId="024689FB"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Санкционирование оплаты денежных обязательств, подлежащих исполнению за счет бюджетных ассигнований по источникам финансирования дефицита бюджета, осуществляется в порядке, установленном финансовым управлением.</w:t>
      </w:r>
    </w:p>
    <w:p w14:paraId="67280493" w14:textId="77777777" w:rsidR="000B110D" w:rsidRPr="00F0731A" w:rsidRDefault="000B110D" w:rsidP="00F0731A">
      <w:pPr>
        <w:pStyle w:val="ConsPlusNormal"/>
        <w:ind w:firstLine="851"/>
        <w:jc w:val="center"/>
        <w:rPr>
          <w:rFonts w:ascii="Times New Roman" w:hAnsi="Times New Roman" w:cs="Times New Roman"/>
          <w:color w:val="000000" w:themeColor="text1"/>
          <w:sz w:val="24"/>
          <w:szCs w:val="24"/>
        </w:rPr>
      </w:pPr>
    </w:p>
    <w:p w14:paraId="0544638F" w14:textId="77777777" w:rsidR="000B110D" w:rsidRPr="00F0731A" w:rsidRDefault="000B110D" w:rsidP="00F0731A">
      <w:pPr>
        <w:pStyle w:val="ConsPlusTitle"/>
        <w:ind w:firstLine="851"/>
        <w:jc w:val="center"/>
        <w:outlineLvl w:val="2"/>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Статья 28. Использование доходов,</w:t>
      </w:r>
    </w:p>
    <w:p w14:paraId="2BAC1B80" w14:textId="77777777" w:rsidR="000B110D" w:rsidRPr="00F0731A" w:rsidRDefault="000B110D" w:rsidP="00F0731A">
      <w:pPr>
        <w:pStyle w:val="ConsPlusTitle"/>
        <w:ind w:firstLine="851"/>
        <w:jc w:val="center"/>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фактически полученных при исполнении бюджета</w:t>
      </w:r>
    </w:p>
    <w:p w14:paraId="04A7B9F9" w14:textId="77777777" w:rsidR="000B110D" w:rsidRPr="00F0731A" w:rsidRDefault="000B110D" w:rsidP="00F0731A">
      <w:pPr>
        <w:pStyle w:val="ConsPlusTitle"/>
        <w:ind w:firstLine="851"/>
        <w:jc w:val="center"/>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сверх утвержденных решением о бюджете</w:t>
      </w:r>
    </w:p>
    <w:p w14:paraId="319628F9" w14:textId="77777777" w:rsidR="000B110D" w:rsidRPr="00F0731A" w:rsidRDefault="000B110D" w:rsidP="00F0731A">
      <w:pPr>
        <w:pStyle w:val="ConsPlusNormal"/>
        <w:ind w:firstLine="851"/>
        <w:jc w:val="center"/>
        <w:rPr>
          <w:rFonts w:ascii="Times New Roman" w:hAnsi="Times New Roman" w:cs="Times New Roman"/>
          <w:color w:val="000000" w:themeColor="text1"/>
          <w:sz w:val="24"/>
          <w:szCs w:val="24"/>
        </w:rPr>
      </w:pPr>
    </w:p>
    <w:p w14:paraId="68AEB60A"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Доходы, фактически полученные при исполнении местного бюджета сверх утвержденных решением о бюджете общего объема доходов, могут направляться финансовым управлением муниципального образования без внесения изменений в решение о бюджете на текущий финансовый год и плановый период на замещение муниципальных заимствований, погашение муниципального долга, а также на исполнение публичных нормативных обязательств муниципального образования в случае недостаточности предусмотренных на их исполнение бюджетных ассигнований в размере, предусмотренном Бюджетным кодексом Российской Федерации.</w:t>
      </w:r>
    </w:p>
    <w:p w14:paraId="118A98D1"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Субсидии, субвенции, иные межбюджетные трансферты, имеющие целевое назначение (в случае получения уведомления об их предоставлении), а также безвозмездные поступления от физических и юридических лиц, имеющие целевое назначение, фактически полученные при исполнении местного бюджета сверх утвержденных решением о бюджете доходов, направляются на увеличение расходов бюджета, соответствующих целям предоставления указанных средств, с внесением изменений в сводную бюджетную роспись без внесения изменений в решение о бюджете на текущий финансовый год и плановый период.</w:t>
      </w:r>
    </w:p>
    <w:p w14:paraId="0D155515" w14:textId="77777777" w:rsidR="000B110D" w:rsidRPr="00F0731A" w:rsidRDefault="000B110D" w:rsidP="00F0731A">
      <w:pPr>
        <w:pStyle w:val="ConsPlusNormal"/>
        <w:ind w:firstLine="851"/>
        <w:jc w:val="center"/>
        <w:rPr>
          <w:rFonts w:ascii="Times New Roman" w:hAnsi="Times New Roman" w:cs="Times New Roman"/>
          <w:color w:val="000000" w:themeColor="text1"/>
          <w:sz w:val="24"/>
          <w:szCs w:val="24"/>
        </w:rPr>
      </w:pPr>
    </w:p>
    <w:p w14:paraId="066DC13A" w14:textId="77777777" w:rsidR="000B110D" w:rsidRPr="00F0731A" w:rsidRDefault="000B110D" w:rsidP="00F0731A">
      <w:pPr>
        <w:pStyle w:val="ConsPlusTitle"/>
        <w:ind w:firstLine="851"/>
        <w:jc w:val="center"/>
        <w:outlineLvl w:val="2"/>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Статья 29. Иммунитет бюджета муниципального образования</w:t>
      </w:r>
    </w:p>
    <w:p w14:paraId="3B9A8332" w14:textId="77777777" w:rsidR="000B110D" w:rsidRPr="00F0731A" w:rsidRDefault="000B110D" w:rsidP="00F0731A">
      <w:pPr>
        <w:pStyle w:val="ConsPlusNormal"/>
        <w:ind w:firstLine="851"/>
        <w:jc w:val="center"/>
        <w:rPr>
          <w:rFonts w:ascii="Times New Roman" w:hAnsi="Times New Roman" w:cs="Times New Roman"/>
          <w:color w:val="000000" w:themeColor="text1"/>
          <w:sz w:val="24"/>
          <w:szCs w:val="24"/>
        </w:rPr>
      </w:pPr>
    </w:p>
    <w:p w14:paraId="31A7E6B0"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1. Иммунитет бюджета муниципального образования представляет собой правовой режим, при котором обращение взыскания на средства бюджета муниципального образования, на подлежащие казначейскому сопровождению в соответствии с Бюджетным кодексом Российской Федерации средства участников казначейского сопровождения осуществляется только на основании судебного акта, за исключением случаев, установленных Бюджетным кодексом Российской Федерации.</w:t>
      </w:r>
    </w:p>
    <w:p w14:paraId="1149B965"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2. Обращение взыскания на средства бюджета муниципального образования, на подлежащие казначейскому сопровождению в соответствии с Бюджетным кодексом Российской Федерации средства участников казначейского сопровождения службой судебных приставов не производится, за исключением случаев, установленных Бюджетным кодексом Российской Федерации.</w:t>
      </w:r>
    </w:p>
    <w:p w14:paraId="545A07CB"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 xml:space="preserve">3. Обращение взыскания на средства бюджета муниципального образования, на </w:t>
      </w:r>
      <w:r w:rsidRPr="00F0731A">
        <w:rPr>
          <w:rFonts w:ascii="Times New Roman" w:hAnsi="Times New Roman" w:cs="Times New Roman"/>
          <w:color w:val="000000" w:themeColor="text1"/>
          <w:sz w:val="24"/>
          <w:szCs w:val="24"/>
        </w:rPr>
        <w:lastRenderedPageBreak/>
        <w:t>подлежащие казначейскому сопровождению в соответствии с Бюджетным кодексом Российской Федерации средства участников казначейского сопровождения на основании судебных актов производится в соответствии с Бюджетным кодексом Российской Федерации.</w:t>
      </w:r>
    </w:p>
    <w:p w14:paraId="1CE9E81D" w14:textId="77777777" w:rsidR="000B110D" w:rsidRPr="00F0731A" w:rsidRDefault="000B110D" w:rsidP="00F0731A">
      <w:pPr>
        <w:pStyle w:val="ConsPlusNormal"/>
        <w:ind w:firstLine="851"/>
        <w:jc w:val="center"/>
        <w:rPr>
          <w:rFonts w:ascii="Times New Roman" w:hAnsi="Times New Roman" w:cs="Times New Roman"/>
          <w:color w:val="000000" w:themeColor="text1"/>
          <w:sz w:val="24"/>
          <w:szCs w:val="24"/>
        </w:rPr>
      </w:pPr>
    </w:p>
    <w:p w14:paraId="547A738E" w14:textId="77777777" w:rsidR="000B110D" w:rsidRPr="00F0731A" w:rsidRDefault="000B110D" w:rsidP="00F0731A">
      <w:pPr>
        <w:pStyle w:val="ConsPlusTitle"/>
        <w:ind w:firstLine="851"/>
        <w:jc w:val="center"/>
        <w:outlineLvl w:val="2"/>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Статья 30. Завершение текущего финансового года</w:t>
      </w:r>
    </w:p>
    <w:p w14:paraId="78AFF250" w14:textId="77777777" w:rsidR="000B110D" w:rsidRPr="00F0731A" w:rsidRDefault="000B110D" w:rsidP="00F0731A">
      <w:pPr>
        <w:pStyle w:val="ConsPlusNormal"/>
        <w:ind w:firstLine="851"/>
        <w:jc w:val="center"/>
        <w:rPr>
          <w:rFonts w:ascii="Times New Roman" w:hAnsi="Times New Roman" w:cs="Times New Roman"/>
          <w:color w:val="000000" w:themeColor="text1"/>
          <w:sz w:val="24"/>
          <w:szCs w:val="24"/>
        </w:rPr>
      </w:pPr>
    </w:p>
    <w:p w14:paraId="10EFDE34"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1. Операции по исполнению бюджета муниципального образования завершаются 31 декабря.</w:t>
      </w:r>
    </w:p>
    <w:p w14:paraId="5D2C1D2C"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Завершение операций по исполнению бюджета в текущем финансовом году осуществляется в порядке, установленном финансовым управлением в соответствии с требованиями Бюджетного кодекса.</w:t>
      </w:r>
    </w:p>
    <w:p w14:paraId="0068083D"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2.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14:paraId="3210CB2D"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До последнего рабочего дня текущего финансового года включительно орган, осуществляющий казначейское обслуживание исполнения бюджета, обязан оплатить санкционированные к оплате в установленном порядке бюджетные обязательства в пределах остатка средств на едином счете бюджета.</w:t>
      </w:r>
    </w:p>
    <w:p w14:paraId="494F4DF9"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3. Не использованные получателями бюджетных средств остатки бюджетных средств, находящиеся не на едином счете местного бюджета, не позднее двух последних рабочих дней текущего финансового года подлежат перечислению получателями бюджетных средств на единый счет бюджета, если иное не предусмотрено Бюджетным кодексом Российской Федерации.</w:t>
      </w:r>
    </w:p>
    <w:p w14:paraId="026F1C68"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4. 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ранее предоставлены, в течение первых 15 рабочих дней текущего финансового года.</w:t>
      </w:r>
    </w:p>
    <w:p w14:paraId="7BA1782D"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5. Финансовое управление устанавливает порядок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14:paraId="7C8C519B" w14:textId="77777777" w:rsidR="000B110D" w:rsidRPr="00F0731A" w:rsidRDefault="000B110D" w:rsidP="00F0731A">
      <w:pPr>
        <w:pStyle w:val="ConsPlusNormal"/>
        <w:ind w:firstLine="851"/>
        <w:jc w:val="center"/>
        <w:rPr>
          <w:rFonts w:ascii="Times New Roman" w:hAnsi="Times New Roman" w:cs="Times New Roman"/>
          <w:color w:val="000000" w:themeColor="text1"/>
          <w:sz w:val="24"/>
          <w:szCs w:val="24"/>
        </w:rPr>
      </w:pPr>
    </w:p>
    <w:p w14:paraId="2E23906F" w14:textId="77777777" w:rsidR="000B110D" w:rsidRPr="00F0731A" w:rsidRDefault="000B110D" w:rsidP="00F0731A">
      <w:pPr>
        <w:pStyle w:val="ConsPlusTitle"/>
        <w:ind w:firstLine="851"/>
        <w:jc w:val="center"/>
        <w:outlineLvl w:val="1"/>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Раздел V. СОСТАВЛЕНИЕ, ВНЕШНЯЯ ПРОВЕРКА,</w:t>
      </w:r>
    </w:p>
    <w:p w14:paraId="2568C62C" w14:textId="77777777" w:rsidR="000B110D" w:rsidRPr="00F0731A" w:rsidRDefault="000B110D" w:rsidP="00F0731A">
      <w:pPr>
        <w:pStyle w:val="ConsPlusTitle"/>
        <w:ind w:firstLine="851"/>
        <w:jc w:val="center"/>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РАССМОТРЕНИЕ И УТВЕРЖДЕНИЕ БЮДЖЕТНОЙ ОТЧЕТНОСТИ</w:t>
      </w:r>
    </w:p>
    <w:p w14:paraId="3F874347" w14:textId="77777777" w:rsidR="000B110D" w:rsidRPr="00F0731A" w:rsidRDefault="000B110D" w:rsidP="00F0731A">
      <w:pPr>
        <w:pStyle w:val="ConsPlusNormal"/>
        <w:ind w:firstLine="851"/>
        <w:jc w:val="center"/>
        <w:rPr>
          <w:rFonts w:ascii="Times New Roman" w:hAnsi="Times New Roman" w:cs="Times New Roman"/>
          <w:color w:val="000000" w:themeColor="text1"/>
          <w:sz w:val="24"/>
          <w:szCs w:val="24"/>
        </w:rPr>
      </w:pPr>
    </w:p>
    <w:p w14:paraId="432CC499" w14:textId="77777777" w:rsidR="000B110D" w:rsidRPr="00F0731A" w:rsidRDefault="000B110D" w:rsidP="00F0731A">
      <w:pPr>
        <w:pStyle w:val="ConsPlusTitle"/>
        <w:ind w:firstLine="851"/>
        <w:jc w:val="center"/>
        <w:outlineLvl w:val="2"/>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Статья 31. Бюджетный учет и отчетность</w:t>
      </w:r>
    </w:p>
    <w:p w14:paraId="277EF833" w14:textId="77777777" w:rsidR="000B110D" w:rsidRPr="00F0731A" w:rsidRDefault="000B110D" w:rsidP="00F0731A">
      <w:pPr>
        <w:pStyle w:val="ConsPlusTitle"/>
        <w:ind w:firstLine="851"/>
        <w:jc w:val="center"/>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об исполнении бюджета муниципального образования</w:t>
      </w:r>
    </w:p>
    <w:p w14:paraId="4D049577" w14:textId="77777777" w:rsidR="000B110D" w:rsidRPr="00F0731A" w:rsidRDefault="000B110D" w:rsidP="00F0731A">
      <w:pPr>
        <w:pStyle w:val="ConsPlusNormal"/>
        <w:ind w:firstLine="851"/>
        <w:jc w:val="center"/>
        <w:rPr>
          <w:rFonts w:ascii="Times New Roman" w:hAnsi="Times New Roman" w:cs="Times New Roman"/>
          <w:color w:val="000000" w:themeColor="text1"/>
          <w:sz w:val="24"/>
          <w:szCs w:val="24"/>
        </w:rPr>
      </w:pPr>
    </w:p>
    <w:p w14:paraId="43E6E75F"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1. Единая методология бюджетного учета и бюджетной отчетности устанавливается Министерством финансов Российской Федерации.</w:t>
      </w:r>
    </w:p>
    <w:p w14:paraId="0C470BFE"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2. Бюджетный учет представляет собой упорядоченную систему сбора, регистрации и обобщения информации в денежном выражении о состоянии финансовых и нефинансовых активов и обязательств муниципального образования, а также об операциях, изменяющих указанные активы и обязательства.</w:t>
      </w:r>
    </w:p>
    <w:p w14:paraId="1CA3D901"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Ведение бюджетного учета в целях сбора, регистрации и обобщения информации об операциях, осуществляемых в системе казначейских платежей, в структуре бюджетов бюджетной системы Российской Федерации и (или) участников системы казначейских платежей, а также о результатах указанных операций осуществляется Федеральным казначейством.</w:t>
      </w:r>
    </w:p>
    <w:p w14:paraId="54C8CB03"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 xml:space="preserve">Бюджетный учет осуществляется в соответствии с планами счетов, включающими </w:t>
      </w:r>
      <w:r w:rsidRPr="00F0731A">
        <w:rPr>
          <w:rFonts w:ascii="Times New Roman" w:hAnsi="Times New Roman" w:cs="Times New Roman"/>
          <w:color w:val="000000" w:themeColor="text1"/>
          <w:sz w:val="24"/>
          <w:szCs w:val="24"/>
        </w:rPr>
        <w:lastRenderedPageBreak/>
        <w:t>в себя бюджетную классификацию Российской Федерации.</w:t>
      </w:r>
    </w:p>
    <w:p w14:paraId="36210F27"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Планы счетов бюджетного учета и инструкции по их применению утверждаются Министерством финансов Российской Федерации.</w:t>
      </w:r>
    </w:p>
    <w:p w14:paraId="2D4F1593"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3. Бюджетная отчетность включает:</w:t>
      </w:r>
    </w:p>
    <w:p w14:paraId="4DFB6A0A"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1) отчет об исполнении бюджета;</w:t>
      </w:r>
    </w:p>
    <w:p w14:paraId="411FDFF8"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2) баланс исполнения бюджета;</w:t>
      </w:r>
    </w:p>
    <w:p w14:paraId="7EDFFADE"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3) отчет о финансовых результатах деятельности;</w:t>
      </w:r>
    </w:p>
    <w:p w14:paraId="71A80551"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4) отчет о движении денежных средств;</w:t>
      </w:r>
    </w:p>
    <w:p w14:paraId="55E0D934"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5) пояснительную записку.</w:t>
      </w:r>
    </w:p>
    <w:p w14:paraId="2DF98592"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4. Отчет об исполнении бюджета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14:paraId="5885F82C"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Баланс исполнения бюджета содержит данные о нефинансовых и финансовых активах, обязательствах муниципального образования на первый и последний день отчетного периода по счетам плана счетов бюджетного учета.</w:t>
      </w:r>
    </w:p>
    <w:p w14:paraId="268E8A6D"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Отчет о финансовых результатах деятельности содержит данные о финансовом результате деятельности в отчетном периоде и составляется по кодам классификации операций сектора государственного управления.</w:t>
      </w:r>
    </w:p>
    <w:p w14:paraId="4561344A"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Отчет о движении денежных средств отражает операции со средствами бюджета по кодам классификации операций сектора государственного управления.</w:t>
      </w:r>
    </w:p>
    <w:p w14:paraId="3D1FD9AB"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Пояснительная записка содержит информацию об исполнении бюджета, дополняющую информацию, представленную в отчетности об исполнении бюджета, в соответствии с требованиями к раскрытию информации, установленными нормативными правовыми актами Министерства финансов Российской Федерации.</w:t>
      </w:r>
    </w:p>
    <w:p w14:paraId="09EE4659"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bookmarkStart w:id="9" w:name="P617"/>
      <w:bookmarkEnd w:id="9"/>
      <w:r w:rsidRPr="00F0731A">
        <w:rPr>
          <w:rFonts w:ascii="Times New Roman" w:hAnsi="Times New Roman" w:cs="Times New Roman"/>
          <w:color w:val="000000" w:themeColor="text1"/>
          <w:sz w:val="24"/>
          <w:szCs w:val="24"/>
        </w:rPr>
        <w:t>5. Главными распорядителями бюджетных средств (получателями бюджетных средств) могут применяться ведомственные (внутренние) акты, обеспечивающие детализацию финансовой информации с соблюдением единой методологии бюджетного учета и бюджетной отчетности.</w:t>
      </w:r>
    </w:p>
    <w:p w14:paraId="150D73EA" w14:textId="77777777" w:rsidR="000B110D" w:rsidRPr="00F0731A" w:rsidRDefault="000B110D" w:rsidP="00F0731A">
      <w:pPr>
        <w:pStyle w:val="ConsPlusNormal"/>
        <w:ind w:firstLine="851"/>
        <w:jc w:val="center"/>
        <w:rPr>
          <w:rFonts w:ascii="Times New Roman" w:hAnsi="Times New Roman" w:cs="Times New Roman"/>
          <w:color w:val="000000" w:themeColor="text1"/>
          <w:sz w:val="24"/>
          <w:szCs w:val="24"/>
        </w:rPr>
      </w:pPr>
    </w:p>
    <w:p w14:paraId="40249899" w14:textId="77777777" w:rsidR="000B110D" w:rsidRPr="00F0731A" w:rsidRDefault="000B110D" w:rsidP="00F0731A">
      <w:pPr>
        <w:pStyle w:val="ConsPlusTitle"/>
        <w:ind w:firstLine="851"/>
        <w:jc w:val="center"/>
        <w:outlineLvl w:val="2"/>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Статья 32. Составление, представление и утверждение</w:t>
      </w:r>
    </w:p>
    <w:p w14:paraId="56FEEF16" w14:textId="77777777" w:rsidR="000B110D" w:rsidRPr="00F0731A" w:rsidRDefault="000B110D" w:rsidP="00F0731A">
      <w:pPr>
        <w:pStyle w:val="ConsPlusTitle"/>
        <w:ind w:firstLine="851"/>
        <w:jc w:val="center"/>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бюджетной отчетности</w:t>
      </w:r>
    </w:p>
    <w:p w14:paraId="0D27001A" w14:textId="77777777" w:rsidR="000B110D" w:rsidRPr="00F0731A" w:rsidRDefault="000B110D" w:rsidP="00F0731A">
      <w:pPr>
        <w:pStyle w:val="ConsPlusNormal"/>
        <w:ind w:firstLine="851"/>
        <w:jc w:val="center"/>
        <w:rPr>
          <w:rFonts w:ascii="Times New Roman" w:hAnsi="Times New Roman" w:cs="Times New Roman"/>
          <w:color w:val="000000" w:themeColor="text1"/>
          <w:sz w:val="24"/>
          <w:szCs w:val="24"/>
        </w:rPr>
      </w:pPr>
    </w:p>
    <w:p w14:paraId="2C3BA882"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1. Главные администраторы бюджетных средств составляют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14:paraId="07BC4C83"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Главные администраторы средств местного бюджета представляют бюджетную отчетность в финансовое управление муниципального образования в установленные им сроки.</w:t>
      </w:r>
    </w:p>
    <w:p w14:paraId="5DCFE36D"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2. Бюджетная отчетность муниципального образования составляется финансовым управлением на основании бюджетной отчетности главных администраторов бюджетных средств.</w:t>
      </w:r>
    </w:p>
    <w:p w14:paraId="0B54C263"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3. Бюджетная отчетность муниципального образования является годовой. Отчет об исполнении бюджета является ежеквартальным.</w:t>
      </w:r>
    </w:p>
    <w:p w14:paraId="4DB2181F"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4. Бюджетная отчетность муниципального образования представляется финансовым управлением в администрацию и министерство финансов Сахалинской области.</w:t>
      </w:r>
    </w:p>
    <w:p w14:paraId="44543407"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5. Представление бюджетной отчетности осуществляется в сроки, установленные финансовым органом, которому бюджетная отчетность представляется.</w:t>
      </w:r>
    </w:p>
    <w:p w14:paraId="6D5CD76B" w14:textId="77777777" w:rsidR="000B110D" w:rsidRPr="00F0731A" w:rsidRDefault="00AA020E" w:rsidP="00F0731A">
      <w:pPr>
        <w:pStyle w:val="ConsPlusNormal"/>
        <w:ind w:firstLine="851"/>
        <w:jc w:val="both"/>
        <w:rPr>
          <w:rFonts w:ascii="Times New Roman" w:hAnsi="Times New Roman" w:cs="Times New Roman"/>
          <w:color w:val="000000" w:themeColor="text1"/>
          <w:sz w:val="24"/>
          <w:szCs w:val="24"/>
        </w:rPr>
      </w:pPr>
      <w:hyperlink r:id="rId10">
        <w:r w:rsidR="000B110D" w:rsidRPr="00F0731A">
          <w:rPr>
            <w:rFonts w:ascii="Times New Roman" w:hAnsi="Times New Roman" w:cs="Times New Roman"/>
            <w:color w:val="000000" w:themeColor="text1"/>
            <w:sz w:val="24"/>
            <w:szCs w:val="24"/>
          </w:rPr>
          <w:t>6</w:t>
        </w:r>
      </w:hyperlink>
      <w:r w:rsidR="000B110D" w:rsidRPr="00F0731A">
        <w:rPr>
          <w:rFonts w:ascii="Times New Roman" w:hAnsi="Times New Roman" w:cs="Times New Roman"/>
          <w:color w:val="000000" w:themeColor="text1"/>
          <w:sz w:val="24"/>
          <w:szCs w:val="24"/>
        </w:rPr>
        <w:t>. Отчет об исполнении местного бюджета за первый квартал, полугодие и девять месяцев текущего финансового года утверждается администрацией муниципального образования и направляется в Собрание муниципального образования и контрольно-</w:t>
      </w:r>
      <w:r w:rsidR="000B110D" w:rsidRPr="00F0731A">
        <w:rPr>
          <w:rFonts w:ascii="Times New Roman" w:hAnsi="Times New Roman" w:cs="Times New Roman"/>
          <w:color w:val="000000" w:themeColor="text1"/>
          <w:sz w:val="24"/>
          <w:szCs w:val="24"/>
        </w:rPr>
        <w:lastRenderedPageBreak/>
        <w:t>счетную палату.</w:t>
      </w:r>
    </w:p>
    <w:p w14:paraId="1DC10CC6"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Годовой отчет об исполнении местного бюджета подлежит утверждению решением Собрания муниципального образования.</w:t>
      </w:r>
    </w:p>
    <w:p w14:paraId="1213C6CC" w14:textId="77777777" w:rsidR="000B110D" w:rsidRPr="00F0731A" w:rsidRDefault="000B110D" w:rsidP="00F0731A">
      <w:pPr>
        <w:pStyle w:val="ConsPlusNormal"/>
        <w:ind w:firstLine="851"/>
        <w:jc w:val="center"/>
        <w:rPr>
          <w:rFonts w:ascii="Times New Roman" w:hAnsi="Times New Roman" w:cs="Times New Roman"/>
          <w:color w:val="000000" w:themeColor="text1"/>
          <w:sz w:val="24"/>
          <w:szCs w:val="24"/>
        </w:rPr>
      </w:pPr>
    </w:p>
    <w:p w14:paraId="1BBE42CC" w14:textId="77777777" w:rsidR="000B110D" w:rsidRPr="00F0731A" w:rsidRDefault="000B110D" w:rsidP="00F0731A">
      <w:pPr>
        <w:pStyle w:val="ConsPlusTitle"/>
        <w:ind w:firstLine="851"/>
        <w:jc w:val="center"/>
        <w:outlineLvl w:val="2"/>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Статья 33. Внешняя проверка годового отчета</w:t>
      </w:r>
    </w:p>
    <w:p w14:paraId="6D1558E9" w14:textId="77777777" w:rsidR="000B110D" w:rsidRPr="00F0731A" w:rsidRDefault="000B110D" w:rsidP="00F0731A">
      <w:pPr>
        <w:pStyle w:val="ConsPlusTitle"/>
        <w:ind w:firstLine="851"/>
        <w:jc w:val="center"/>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об исполнении бюджета</w:t>
      </w:r>
    </w:p>
    <w:p w14:paraId="6700C373" w14:textId="77777777" w:rsidR="000B110D" w:rsidRPr="00F0731A" w:rsidRDefault="000B110D" w:rsidP="00F0731A">
      <w:pPr>
        <w:pStyle w:val="ConsPlusNormal"/>
        <w:ind w:firstLine="851"/>
        <w:jc w:val="center"/>
        <w:rPr>
          <w:rFonts w:ascii="Times New Roman" w:hAnsi="Times New Roman" w:cs="Times New Roman"/>
          <w:color w:val="000000" w:themeColor="text1"/>
          <w:sz w:val="24"/>
          <w:szCs w:val="24"/>
        </w:rPr>
      </w:pPr>
    </w:p>
    <w:p w14:paraId="235706B2"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1. Годовой отчет об исполнении бюджета до его рассмотрения в Собрании муниципального образования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14:paraId="5CA88E10"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2. Внешняя проверка годового отчета об исполнении местного бюджета осуществляется контрольно-счетной палатой муниципального образования в порядке, установленном решением Собрания муниципального образования, с соблюдением требований Бюджетного кодекса и с учетом особенностей, установленных федеральными законами.</w:t>
      </w:r>
    </w:p>
    <w:p w14:paraId="495EECE1"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3. Администрация муниципального образования представляет отчет об исполнении местного бюджета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одного месяца.</w:t>
      </w:r>
    </w:p>
    <w:p w14:paraId="59B2513F"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4. Контрольно-счетная палата готовит заключение на отчет об исполнении бюджета с учетом данных внешней проверки годовой бюджетной отчетности главных администраторов бюджетных средств.</w:t>
      </w:r>
    </w:p>
    <w:p w14:paraId="28E3D21A"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5. Заключение на годовой отчет об исполнении бюджета представляется в Собрание муниципального образования с одновременным направлением в администрацию муниципального образования.</w:t>
      </w:r>
    </w:p>
    <w:p w14:paraId="46FFFEB8" w14:textId="77777777" w:rsidR="000B110D" w:rsidRPr="00F0731A" w:rsidRDefault="000B110D" w:rsidP="00F0731A">
      <w:pPr>
        <w:pStyle w:val="ConsPlusNormal"/>
        <w:ind w:firstLine="851"/>
        <w:jc w:val="center"/>
        <w:rPr>
          <w:rFonts w:ascii="Times New Roman" w:hAnsi="Times New Roman" w:cs="Times New Roman"/>
          <w:color w:val="000000" w:themeColor="text1"/>
          <w:sz w:val="24"/>
          <w:szCs w:val="24"/>
        </w:rPr>
      </w:pPr>
    </w:p>
    <w:p w14:paraId="65DBB96D" w14:textId="77777777" w:rsidR="000B110D" w:rsidRPr="00F0731A" w:rsidRDefault="000B110D" w:rsidP="00F0731A">
      <w:pPr>
        <w:pStyle w:val="ConsPlusTitle"/>
        <w:ind w:firstLine="851"/>
        <w:jc w:val="center"/>
        <w:outlineLvl w:val="2"/>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Статья 34. Представление, рассмотрение и утверждение отчета</w:t>
      </w:r>
    </w:p>
    <w:p w14:paraId="3965699C" w14:textId="77777777" w:rsidR="000B110D" w:rsidRPr="00F0731A" w:rsidRDefault="000B110D" w:rsidP="00F0731A">
      <w:pPr>
        <w:pStyle w:val="ConsPlusTitle"/>
        <w:ind w:firstLine="851"/>
        <w:jc w:val="center"/>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об исполнении бюджета муниципального образования</w:t>
      </w:r>
    </w:p>
    <w:p w14:paraId="02914571" w14:textId="77777777" w:rsidR="000B110D" w:rsidRPr="00F0731A" w:rsidRDefault="000B110D" w:rsidP="00F0731A">
      <w:pPr>
        <w:pStyle w:val="ConsPlusNormal"/>
        <w:ind w:firstLine="851"/>
        <w:jc w:val="center"/>
        <w:rPr>
          <w:rFonts w:ascii="Times New Roman" w:hAnsi="Times New Roman" w:cs="Times New Roman"/>
          <w:color w:val="000000" w:themeColor="text1"/>
          <w:sz w:val="24"/>
          <w:szCs w:val="24"/>
        </w:rPr>
      </w:pPr>
    </w:p>
    <w:p w14:paraId="1A21A345"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1. Ежегодно не позднее 1 мая текущего года администрация муниципального образования представляет в Собрание муниципального образования годовой отчет об исполнении местного бюджета.</w:t>
      </w:r>
    </w:p>
    <w:p w14:paraId="17814FC9"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2. Отчет об исполнении бюджета за отчетный финансовый год с указанием общего объема доходов, расходов и дефицита (профицита) бюджета утверждается решением об исполнении бюджета.</w:t>
      </w:r>
    </w:p>
    <w:p w14:paraId="56DE8199"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3. Отдельными приложениями к решению об исполнении бюджета за отчетный финансовый год утверждаются показатели:</w:t>
      </w:r>
    </w:p>
    <w:p w14:paraId="311EB189"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доходов бюджета по кодам классификации доходов бюджетов;</w:t>
      </w:r>
    </w:p>
    <w:p w14:paraId="018D9E47"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расходов бюджета по ведомственной структуре расходов соответствующего бюджета;</w:t>
      </w:r>
    </w:p>
    <w:p w14:paraId="30FDC48A"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расходов бюджета по разделам и подразделам классификации расходов бюджетов;</w:t>
      </w:r>
    </w:p>
    <w:p w14:paraId="1269A533"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источников финансирования дефицита бюджета по кодам классификации источников финансирования дефицитов бюджетов;</w:t>
      </w:r>
    </w:p>
    <w:p w14:paraId="79F343F1"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иные показатели, установленные настоящим Положением для решения об исполнении бюджета.</w:t>
      </w:r>
    </w:p>
    <w:p w14:paraId="048275C5"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4. Одновременно с годовым отчетом об исполнении местного бюджета представляются:</w:t>
      </w:r>
    </w:p>
    <w:p w14:paraId="1BECB027"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пояснительная записка к нему, содержащая анализ исполнения бюджета и бюджетной отчетности;</w:t>
      </w:r>
    </w:p>
    <w:p w14:paraId="622E9ABD"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сведения о выполнении муниципального задания и (или) иных результатах использования бюджетных ассигнований;</w:t>
      </w:r>
    </w:p>
    <w:p w14:paraId="30F324F2"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lastRenderedPageBreak/>
        <w:t>отчет об использовании бюджетных ассигнований резервного фонда администрации муниципального образования;</w:t>
      </w:r>
    </w:p>
    <w:p w14:paraId="7ADD1B0C"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отчет об использовании бюджетных ассигнований дорожного фонда муниципального образования;</w:t>
      </w:r>
    </w:p>
    <w:p w14:paraId="0F6391F9"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сведения о структуре и объеме муниципального внутреннего долга;</w:t>
      </w:r>
    </w:p>
    <w:p w14:paraId="79E3C59C"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проект решения об исполнении бюджета;</w:t>
      </w:r>
    </w:p>
    <w:p w14:paraId="3220EECE"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иная бюджетная отчетность об исполнении местного бюджета и иные документы, предусмотренные бюджетным законодательством Российской Федерации.</w:t>
      </w:r>
    </w:p>
    <w:p w14:paraId="34761580"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5. До рассмотрения проекта решения Собрания муниципального образования об исполнении бюджета муниципального образования проводятся публичные слушания. Публичные слушания организуются и проводятся в порядке, определенном Положением о публичных слушаниях, утвержденным Собранием муниципального образования Ногликский муниципальный округ Сахалинской области.</w:t>
      </w:r>
    </w:p>
    <w:p w14:paraId="31239FF9"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6. В течение суток со дня внесения в Собрание проекта решения об исполнении бюджета муниципального образования председатель Собрания направляет его в постоянную комиссию по вопросам экономики, бюджету и финансам для подготовки в течение 3-х дней заключения о соответствии представленных документов и материалов требованиям настоящего Положения.</w:t>
      </w:r>
    </w:p>
    <w:p w14:paraId="3EBCF072"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7. Собрание муниципального образования рассматривает отчет об исполнении бюджета в течение одного месяца со дня внесения.</w:t>
      </w:r>
    </w:p>
    <w:p w14:paraId="716108D9"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8. При рассмотрении отчета об исполнении бюджета заслушивается доклад начальника финансового управления об исполнении бюджета муниципального образования и доклад председателя контрольно-счетной палаты о заключении контрольно-счетной палаты на годовой отчет об исполнении бюджета.</w:t>
      </w:r>
    </w:p>
    <w:p w14:paraId="329D58F4"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9. По результатам рассмотрения годового отчета об исполнении бюджета Собрание муниципального образования принимает решение об утверждении либо отклонении решения об исполнении бюджета.</w:t>
      </w:r>
    </w:p>
    <w:p w14:paraId="596A66AD"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В случае отклонения Собранием муниципального образования 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одного месяца.</w:t>
      </w:r>
    </w:p>
    <w:p w14:paraId="153CD854" w14:textId="77777777" w:rsidR="000B110D" w:rsidRPr="00F0731A" w:rsidRDefault="000B110D" w:rsidP="00F0731A">
      <w:pPr>
        <w:pStyle w:val="ConsPlusTitle"/>
        <w:ind w:firstLine="851"/>
        <w:jc w:val="center"/>
        <w:outlineLvl w:val="1"/>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Раздел VI. МУНИЦИПАЛЬНЫЙ ФИНАНСОВЫЙ КОНТРОЛЬ</w:t>
      </w:r>
    </w:p>
    <w:p w14:paraId="5A43CB5B" w14:textId="77777777" w:rsidR="000B110D" w:rsidRPr="00F0731A" w:rsidRDefault="000B110D" w:rsidP="00F0731A">
      <w:pPr>
        <w:pStyle w:val="ConsPlusNormal"/>
        <w:ind w:firstLine="851"/>
        <w:jc w:val="center"/>
        <w:rPr>
          <w:rFonts w:ascii="Times New Roman" w:hAnsi="Times New Roman" w:cs="Times New Roman"/>
          <w:color w:val="000000" w:themeColor="text1"/>
          <w:sz w:val="24"/>
          <w:szCs w:val="24"/>
        </w:rPr>
      </w:pPr>
    </w:p>
    <w:p w14:paraId="75DD4EC7" w14:textId="77777777" w:rsidR="000B110D" w:rsidRPr="00F0731A" w:rsidRDefault="000B110D" w:rsidP="00F0731A">
      <w:pPr>
        <w:pStyle w:val="ConsPlusTitle"/>
        <w:ind w:firstLine="851"/>
        <w:jc w:val="center"/>
        <w:outlineLvl w:val="2"/>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Статья 35. Внешний муниципальный финансовый контроль</w:t>
      </w:r>
    </w:p>
    <w:p w14:paraId="462417A3" w14:textId="77777777" w:rsidR="000B110D" w:rsidRPr="00F0731A" w:rsidRDefault="000B110D" w:rsidP="00F0731A">
      <w:pPr>
        <w:pStyle w:val="ConsPlusNormal"/>
        <w:ind w:firstLine="851"/>
        <w:jc w:val="center"/>
        <w:rPr>
          <w:rFonts w:ascii="Times New Roman" w:hAnsi="Times New Roman" w:cs="Times New Roman"/>
          <w:color w:val="000000" w:themeColor="text1"/>
          <w:sz w:val="24"/>
          <w:szCs w:val="24"/>
        </w:rPr>
      </w:pPr>
    </w:p>
    <w:p w14:paraId="71AB9F0E" w14:textId="77777777" w:rsidR="000B110D" w:rsidRPr="00F0731A" w:rsidRDefault="000B110D" w:rsidP="00F0731A">
      <w:pPr>
        <w:pStyle w:val="ConsPlusNormal"/>
        <w:numPr>
          <w:ilvl w:val="0"/>
          <w:numId w:val="2"/>
        </w:numPr>
        <w:ind w:left="0"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Внешний муниципальный финансовый контроль является контрольной деятельностью Контрольно-счетной палаты муниципального образования.</w:t>
      </w:r>
    </w:p>
    <w:p w14:paraId="6001C9EE"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2. Порядок осуществления контрольно-счетной палатой полномочий по внешнему муниципальному финансовому контролю определяется решением Собрания муниципального образования «Об утверждении Положения «О Контрольно-счетной палате муниципального образования Ногликский муниципальный округ Сахалинской области».</w:t>
      </w:r>
    </w:p>
    <w:p w14:paraId="3FAC9464" w14:textId="77777777" w:rsidR="000B110D" w:rsidRPr="00F0731A" w:rsidRDefault="000B110D" w:rsidP="00F0731A">
      <w:pPr>
        <w:pStyle w:val="ConsPlusNormal"/>
        <w:ind w:firstLine="851"/>
        <w:jc w:val="center"/>
        <w:rPr>
          <w:rFonts w:ascii="Times New Roman" w:hAnsi="Times New Roman" w:cs="Times New Roman"/>
          <w:color w:val="000000" w:themeColor="text1"/>
          <w:sz w:val="24"/>
          <w:szCs w:val="24"/>
        </w:rPr>
      </w:pPr>
    </w:p>
    <w:p w14:paraId="5AC58D81" w14:textId="77777777" w:rsidR="000B110D" w:rsidRPr="00F0731A" w:rsidRDefault="000B110D" w:rsidP="00F0731A">
      <w:pPr>
        <w:pStyle w:val="ConsPlusNormal"/>
        <w:ind w:firstLine="851"/>
        <w:jc w:val="center"/>
        <w:rPr>
          <w:rFonts w:ascii="Times New Roman" w:hAnsi="Times New Roman" w:cs="Times New Roman"/>
          <w:b/>
          <w:bCs/>
          <w:color w:val="000000" w:themeColor="text1"/>
          <w:sz w:val="24"/>
          <w:szCs w:val="24"/>
        </w:rPr>
      </w:pPr>
      <w:r w:rsidRPr="00F0731A">
        <w:rPr>
          <w:rFonts w:ascii="Times New Roman" w:hAnsi="Times New Roman" w:cs="Times New Roman"/>
          <w:b/>
          <w:bCs/>
          <w:color w:val="000000" w:themeColor="text1"/>
          <w:sz w:val="24"/>
          <w:szCs w:val="24"/>
        </w:rPr>
        <w:t>Статья 36. Внутренний муниципальный финансовый контроль</w:t>
      </w:r>
    </w:p>
    <w:p w14:paraId="67D26B26" w14:textId="77777777" w:rsidR="000B110D" w:rsidRPr="00F0731A" w:rsidRDefault="000B110D" w:rsidP="00F0731A">
      <w:pPr>
        <w:pStyle w:val="ConsPlusNormal"/>
        <w:ind w:firstLine="851"/>
        <w:jc w:val="center"/>
        <w:rPr>
          <w:rFonts w:ascii="Times New Roman" w:hAnsi="Times New Roman" w:cs="Times New Roman"/>
          <w:color w:val="000000" w:themeColor="text1"/>
          <w:sz w:val="24"/>
          <w:szCs w:val="24"/>
        </w:rPr>
      </w:pPr>
    </w:p>
    <w:p w14:paraId="0E65701E" w14:textId="77777777" w:rsidR="000B110D" w:rsidRPr="00F0731A" w:rsidRDefault="000B110D" w:rsidP="00F0731A">
      <w:pPr>
        <w:pStyle w:val="ConsPlusNormal"/>
        <w:numPr>
          <w:ilvl w:val="0"/>
          <w:numId w:val="3"/>
        </w:numPr>
        <w:ind w:left="0"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Внутренний муниципальный финансовый контроль осуществляется финансовым управлением муниципального образования как органом муниципального финансового контроля.</w:t>
      </w:r>
    </w:p>
    <w:p w14:paraId="648AE42C" w14:textId="77777777" w:rsidR="000B110D" w:rsidRPr="00F0731A" w:rsidRDefault="000B110D" w:rsidP="00F0731A">
      <w:pPr>
        <w:pStyle w:val="ConsPlusNormal"/>
        <w:numPr>
          <w:ilvl w:val="0"/>
          <w:numId w:val="3"/>
        </w:numPr>
        <w:ind w:left="0"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Полномочия органов внутреннего финансового контроля установлены Бюджетным кодексом Российской Федерации.</w:t>
      </w:r>
    </w:p>
    <w:p w14:paraId="3F604B72"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t>3. Внутренний муниципальный финансовый контроль осуществляется в соответствии с федеральными стандартами, утвержденными нормативными правовыми актами Правительства Российской Федерации.</w:t>
      </w:r>
    </w:p>
    <w:p w14:paraId="6C3B179F" w14:textId="77777777" w:rsidR="000B110D" w:rsidRPr="00F0731A" w:rsidRDefault="000B110D" w:rsidP="00F0731A">
      <w:pPr>
        <w:pStyle w:val="ConsPlusNormal"/>
        <w:ind w:firstLine="851"/>
        <w:jc w:val="both"/>
        <w:rPr>
          <w:rFonts w:ascii="Times New Roman" w:hAnsi="Times New Roman" w:cs="Times New Roman"/>
          <w:color w:val="000000" w:themeColor="text1"/>
          <w:sz w:val="24"/>
          <w:szCs w:val="24"/>
        </w:rPr>
      </w:pPr>
      <w:r w:rsidRPr="00F0731A">
        <w:rPr>
          <w:rFonts w:ascii="Times New Roman" w:hAnsi="Times New Roman" w:cs="Times New Roman"/>
          <w:color w:val="000000" w:themeColor="text1"/>
          <w:sz w:val="24"/>
          <w:szCs w:val="24"/>
        </w:rPr>
        <w:lastRenderedPageBreak/>
        <w:t>4. За совершение бюджетного нарушения применяются бюджетные меры принуждения в соответствии с Бюджетным кодексом Российской Федерации.</w:t>
      </w:r>
    </w:p>
    <w:p w14:paraId="6135ABD8" w14:textId="77777777" w:rsidR="0007521E" w:rsidRPr="001E5D1A" w:rsidRDefault="0007521E" w:rsidP="00B07363">
      <w:pPr>
        <w:pStyle w:val="ConsPlusNormal"/>
        <w:ind w:firstLine="709"/>
        <w:jc w:val="right"/>
        <w:rPr>
          <w:rFonts w:ascii="Times New Roman" w:hAnsi="Times New Roman" w:cs="Times New Roman"/>
          <w:color w:val="000000" w:themeColor="text1"/>
          <w:sz w:val="24"/>
          <w:szCs w:val="24"/>
        </w:rPr>
      </w:pPr>
    </w:p>
    <w:sectPr w:rsidR="0007521E" w:rsidRPr="001E5D1A" w:rsidSect="001E5D1A">
      <w:headerReference w:type="default" r:id="rId11"/>
      <w:pgSz w:w="11906" w:h="16838" w:code="9"/>
      <w:pgMar w:top="1134" w:right="851" w:bottom="1134" w:left="1701" w:header="720" w:footer="720" w:gutter="0"/>
      <w:cols w:space="708"/>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3B9513" w14:textId="77777777" w:rsidR="00AA020E" w:rsidRDefault="00AA020E" w:rsidP="001E5D1A">
      <w:pPr>
        <w:spacing w:after="0" w:line="240" w:lineRule="auto"/>
      </w:pPr>
      <w:r>
        <w:separator/>
      </w:r>
    </w:p>
  </w:endnote>
  <w:endnote w:type="continuationSeparator" w:id="0">
    <w:p w14:paraId="49D8F6D0" w14:textId="77777777" w:rsidR="00AA020E" w:rsidRDefault="00AA020E" w:rsidP="001E5D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8AFC9B" w14:textId="77777777" w:rsidR="00AA020E" w:rsidRDefault="00AA020E" w:rsidP="001E5D1A">
      <w:pPr>
        <w:spacing w:after="0" w:line="240" w:lineRule="auto"/>
      </w:pPr>
      <w:r>
        <w:separator/>
      </w:r>
    </w:p>
  </w:footnote>
  <w:footnote w:type="continuationSeparator" w:id="0">
    <w:p w14:paraId="6D85FAAB" w14:textId="77777777" w:rsidR="00AA020E" w:rsidRDefault="00AA020E" w:rsidP="001E5D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7101167"/>
      <w:docPartObj>
        <w:docPartGallery w:val="Page Numbers (Top of Page)"/>
        <w:docPartUnique/>
      </w:docPartObj>
    </w:sdtPr>
    <w:sdtEndPr/>
    <w:sdtContent>
      <w:p w14:paraId="147C431B" w14:textId="7315A0E9" w:rsidR="00F0731A" w:rsidRDefault="00F0731A">
        <w:pPr>
          <w:pStyle w:val="af3"/>
          <w:jc w:val="center"/>
        </w:pPr>
        <w:r>
          <w:fldChar w:fldCharType="begin"/>
        </w:r>
        <w:r>
          <w:instrText>PAGE   \* MERGEFORMAT</w:instrText>
        </w:r>
        <w:r>
          <w:fldChar w:fldCharType="separate"/>
        </w:r>
        <w:r w:rsidR="00871A00">
          <w:rPr>
            <w:noProof/>
          </w:rPr>
          <w:t>21</w:t>
        </w:r>
        <w:r>
          <w:fldChar w:fldCharType="end"/>
        </w:r>
      </w:p>
    </w:sdtContent>
  </w:sdt>
  <w:p w14:paraId="65051951" w14:textId="77777777" w:rsidR="00F0731A" w:rsidRDefault="00F0731A">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C668A1"/>
    <w:multiLevelType w:val="hybridMultilevel"/>
    <w:tmpl w:val="EDAA1A1E"/>
    <w:lvl w:ilvl="0" w:tplc="CD0CE2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54D95CB0"/>
    <w:multiLevelType w:val="hybridMultilevel"/>
    <w:tmpl w:val="939067BC"/>
    <w:lvl w:ilvl="0" w:tplc="B9B618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7323471E"/>
    <w:multiLevelType w:val="hybridMultilevel"/>
    <w:tmpl w:val="FACE5C56"/>
    <w:lvl w:ilvl="0" w:tplc="2D3E1B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drawingGridHorizontalSpacing w:val="110"/>
  <w:drawingGridVerticalSpacing w:val="299"/>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21E"/>
    <w:rsid w:val="00037D39"/>
    <w:rsid w:val="00057810"/>
    <w:rsid w:val="0007521E"/>
    <w:rsid w:val="00095741"/>
    <w:rsid w:val="000975E4"/>
    <w:rsid w:val="000B110D"/>
    <w:rsid w:val="000D594C"/>
    <w:rsid w:val="000E79A1"/>
    <w:rsid w:val="00103826"/>
    <w:rsid w:val="001101AC"/>
    <w:rsid w:val="00175CCA"/>
    <w:rsid w:val="001E32DE"/>
    <w:rsid w:val="001E5D1A"/>
    <w:rsid w:val="001F2DDD"/>
    <w:rsid w:val="002038A5"/>
    <w:rsid w:val="00230A0F"/>
    <w:rsid w:val="002365C4"/>
    <w:rsid w:val="002549DD"/>
    <w:rsid w:val="002611BB"/>
    <w:rsid w:val="002715A3"/>
    <w:rsid w:val="002D5EB3"/>
    <w:rsid w:val="002D71D2"/>
    <w:rsid w:val="00320747"/>
    <w:rsid w:val="00321A61"/>
    <w:rsid w:val="00333D64"/>
    <w:rsid w:val="00334061"/>
    <w:rsid w:val="00341966"/>
    <w:rsid w:val="00352E21"/>
    <w:rsid w:val="0038499D"/>
    <w:rsid w:val="003962EB"/>
    <w:rsid w:val="003B0F37"/>
    <w:rsid w:val="003B24DD"/>
    <w:rsid w:val="003B75B0"/>
    <w:rsid w:val="003F6C46"/>
    <w:rsid w:val="00423D3E"/>
    <w:rsid w:val="00424CF1"/>
    <w:rsid w:val="00450CB5"/>
    <w:rsid w:val="00456A8A"/>
    <w:rsid w:val="00480BD8"/>
    <w:rsid w:val="004C070E"/>
    <w:rsid w:val="00540EA4"/>
    <w:rsid w:val="00557B64"/>
    <w:rsid w:val="00561809"/>
    <w:rsid w:val="0057404D"/>
    <w:rsid w:val="005A4D20"/>
    <w:rsid w:val="005D6BFA"/>
    <w:rsid w:val="005E280C"/>
    <w:rsid w:val="005F2717"/>
    <w:rsid w:val="006530DB"/>
    <w:rsid w:val="0065662E"/>
    <w:rsid w:val="0066643B"/>
    <w:rsid w:val="00667F7B"/>
    <w:rsid w:val="00681B82"/>
    <w:rsid w:val="00693A9D"/>
    <w:rsid w:val="006A175E"/>
    <w:rsid w:val="006E0B0C"/>
    <w:rsid w:val="006E5B28"/>
    <w:rsid w:val="00721143"/>
    <w:rsid w:val="007630F8"/>
    <w:rsid w:val="008030A5"/>
    <w:rsid w:val="00803939"/>
    <w:rsid w:val="008142C9"/>
    <w:rsid w:val="0083514D"/>
    <w:rsid w:val="00840F76"/>
    <w:rsid w:val="00871A00"/>
    <w:rsid w:val="00882C37"/>
    <w:rsid w:val="008870C0"/>
    <w:rsid w:val="008B2322"/>
    <w:rsid w:val="008B457E"/>
    <w:rsid w:val="008E5CEE"/>
    <w:rsid w:val="00907EF9"/>
    <w:rsid w:val="00916B25"/>
    <w:rsid w:val="0092573E"/>
    <w:rsid w:val="00937597"/>
    <w:rsid w:val="00950A62"/>
    <w:rsid w:val="00964F01"/>
    <w:rsid w:val="009A1976"/>
    <w:rsid w:val="009E7577"/>
    <w:rsid w:val="00A24510"/>
    <w:rsid w:val="00A60A83"/>
    <w:rsid w:val="00AA020E"/>
    <w:rsid w:val="00AB627C"/>
    <w:rsid w:val="00AE2200"/>
    <w:rsid w:val="00B015FC"/>
    <w:rsid w:val="00B0630D"/>
    <w:rsid w:val="00B07363"/>
    <w:rsid w:val="00B10680"/>
    <w:rsid w:val="00B234E4"/>
    <w:rsid w:val="00B51B9C"/>
    <w:rsid w:val="00B54E7F"/>
    <w:rsid w:val="00B66F23"/>
    <w:rsid w:val="00B76ADD"/>
    <w:rsid w:val="00BB0EE6"/>
    <w:rsid w:val="00BC0661"/>
    <w:rsid w:val="00BD612B"/>
    <w:rsid w:val="00BE1036"/>
    <w:rsid w:val="00BE16CE"/>
    <w:rsid w:val="00BF7A55"/>
    <w:rsid w:val="00C10FDA"/>
    <w:rsid w:val="00C24363"/>
    <w:rsid w:val="00C3126B"/>
    <w:rsid w:val="00C33DCB"/>
    <w:rsid w:val="00C5251E"/>
    <w:rsid w:val="00C70F6C"/>
    <w:rsid w:val="00C843EB"/>
    <w:rsid w:val="00C8592D"/>
    <w:rsid w:val="00D1329B"/>
    <w:rsid w:val="00D646F0"/>
    <w:rsid w:val="00DA014D"/>
    <w:rsid w:val="00DA358F"/>
    <w:rsid w:val="00DC0ABD"/>
    <w:rsid w:val="00DE7923"/>
    <w:rsid w:val="00E14650"/>
    <w:rsid w:val="00E6270F"/>
    <w:rsid w:val="00E82565"/>
    <w:rsid w:val="00E877BB"/>
    <w:rsid w:val="00E91BA2"/>
    <w:rsid w:val="00EB0B99"/>
    <w:rsid w:val="00EE5F1F"/>
    <w:rsid w:val="00F00B1C"/>
    <w:rsid w:val="00F0731A"/>
    <w:rsid w:val="00F23904"/>
    <w:rsid w:val="00F26041"/>
    <w:rsid w:val="00F540C3"/>
    <w:rsid w:val="00F644A9"/>
    <w:rsid w:val="00FA2EDE"/>
    <w:rsid w:val="00FD3EA3"/>
    <w:rsid w:val="00FF41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2B2B3"/>
  <w15:chartTrackingRefBased/>
  <w15:docId w15:val="{1C4B38D0-EC90-46B1-A4C6-D290B7591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752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752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7521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7521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7521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7521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7521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7521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7521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7521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7521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7521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7521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7521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7521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7521E"/>
    <w:rPr>
      <w:rFonts w:eastAsiaTheme="majorEastAsia" w:cstheme="majorBidi"/>
      <w:color w:val="595959" w:themeColor="text1" w:themeTint="A6"/>
    </w:rPr>
  </w:style>
  <w:style w:type="character" w:customStyle="1" w:styleId="80">
    <w:name w:val="Заголовок 8 Знак"/>
    <w:basedOn w:val="a0"/>
    <w:link w:val="8"/>
    <w:uiPriority w:val="9"/>
    <w:semiHidden/>
    <w:rsid w:val="0007521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7521E"/>
    <w:rPr>
      <w:rFonts w:eastAsiaTheme="majorEastAsia" w:cstheme="majorBidi"/>
      <w:color w:val="272727" w:themeColor="text1" w:themeTint="D8"/>
    </w:rPr>
  </w:style>
  <w:style w:type="paragraph" w:styleId="a3">
    <w:name w:val="Title"/>
    <w:basedOn w:val="a"/>
    <w:next w:val="a"/>
    <w:link w:val="a4"/>
    <w:qFormat/>
    <w:rsid w:val="000752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07521E"/>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07521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rsid w:val="0007521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7521E"/>
    <w:pPr>
      <w:spacing w:before="160"/>
      <w:jc w:val="center"/>
    </w:pPr>
    <w:rPr>
      <w:i/>
      <w:iCs/>
      <w:color w:val="404040" w:themeColor="text1" w:themeTint="BF"/>
    </w:rPr>
  </w:style>
  <w:style w:type="character" w:customStyle="1" w:styleId="22">
    <w:name w:val="Цитата 2 Знак"/>
    <w:basedOn w:val="a0"/>
    <w:link w:val="21"/>
    <w:uiPriority w:val="29"/>
    <w:rsid w:val="0007521E"/>
    <w:rPr>
      <w:i/>
      <w:iCs/>
      <w:color w:val="404040" w:themeColor="text1" w:themeTint="BF"/>
    </w:rPr>
  </w:style>
  <w:style w:type="paragraph" w:styleId="a7">
    <w:name w:val="List Paragraph"/>
    <w:basedOn w:val="a"/>
    <w:uiPriority w:val="34"/>
    <w:qFormat/>
    <w:rsid w:val="0007521E"/>
    <w:pPr>
      <w:ind w:left="720"/>
      <w:contextualSpacing/>
    </w:pPr>
  </w:style>
  <w:style w:type="character" w:styleId="a8">
    <w:name w:val="Intense Emphasis"/>
    <w:basedOn w:val="a0"/>
    <w:uiPriority w:val="21"/>
    <w:qFormat/>
    <w:rsid w:val="0007521E"/>
    <w:rPr>
      <w:i/>
      <w:iCs/>
      <w:color w:val="2F5496" w:themeColor="accent1" w:themeShade="BF"/>
    </w:rPr>
  </w:style>
  <w:style w:type="paragraph" w:styleId="a9">
    <w:name w:val="Intense Quote"/>
    <w:basedOn w:val="a"/>
    <w:next w:val="a"/>
    <w:link w:val="aa"/>
    <w:uiPriority w:val="30"/>
    <w:qFormat/>
    <w:rsid w:val="000752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7521E"/>
    <w:rPr>
      <w:i/>
      <w:iCs/>
      <w:color w:val="2F5496" w:themeColor="accent1" w:themeShade="BF"/>
    </w:rPr>
  </w:style>
  <w:style w:type="character" w:styleId="ab">
    <w:name w:val="Intense Reference"/>
    <w:basedOn w:val="a0"/>
    <w:uiPriority w:val="32"/>
    <w:qFormat/>
    <w:rsid w:val="0007521E"/>
    <w:rPr>
      <w:b/>
      <w:bCs/>
      <w:smallCaps/>
      <w:color w:val="2F5496" w:themeColor="accent1" w:themeShade="BF"/>
      <w:spacing w:val="5"/>
    </w:rPr>
  </w:style>
  <w:style w:type="paragraph" w:customStyle="1" w:styleId="ConsPlusNormal">
    <w:name w:val="ConsPlusNormal"/>
    <w:rsid w:val="0007521E"/>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07521E"/>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07521E"/>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Cell">
    <w:name w:val="ConsPlusCell"/>
    <w:rsid w:val="0007521E"/>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07521E"/>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Page">
    <w:name w:val="ConsPlusTitlePage"/>
    <w:rsid w:val="0007521E"/>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07521E"/>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07521E"/>
    <w:pPr>
      <w:widowControl w:val="0"/>
      <w:autoSpaceDE w:val="0"/>
      <w:autoSpaceDN w:val="0"/>
      <w:spacing w:after="0" w:line="240" w:lineRule="auto"/>
    </w:pPr>
    <w:rPr>
      <w:rFonts w:ascii="Arial" w:eastAsia="Times New Roman" w:hAnsi="Arial" w:cs="Arial"/>
      <w:kern w:val="0"/>
      <w:sz w:val="20"/>
      <w:szCs w:val="20"/>
      <w:lang w:eastAsia="ru-RU"/>
      <w14:ligatures w14:val="none"/>
    </w:rPr>
  </w:style>
  <w:style w:type="character" w:styleId="ac">
    <w:name w:val="annotation reference"/>
    <w:basedOn w:val="a0"/>
    <w:uiPriority w:val="99"/>
    <w:semiHidden/>
    <w:unhideWhenUsed/>
    <w:rsid w:val="002549DD"/>
    <w:rPr>
      <w:sz w:val="16"/>
      <w:szCs w:val="16"/>
    </w:rPr>
  </w:style>
  <w:style w:type="paragraph" w:styleId="ad">
    <w:name w:val="annotation text"/>
    <w:basedOn w:val="a"/>
    <w:link w:val="ae"/>
    <w:uiPriority w:val="99"/>
    <w:semiHidden/>
    <w:unhideWhenUsed/>
    <w:rsid w:val="002549DD"/>
    <w:pPr>
      <w:spacing w:line="240" w:lineRule="auto"/>
    </w:pPr>
    <w:rPr>
      <w:sz w:val="20"/>
      <w:szCs w:val="20"/>
    </w:rPr>
  </w:style>
  <w:style w:type="character" w:customStyle="1" w:styleId="ae">
    <w:name w:val="Текст примечания Знак"/>
    <w:basedOn w:val="a0"/>
    <w:link w:val="ad"/>
    <w:uiPriority w:val="99"/>
    <w:semiHidden/>
    <w:rsid w:val="002549DD"/>
    <w:rPr>
      <w:sz w:val="20"/>
      <w:szCs w:val="20"/>
    </w:rPr>
  </w:style>
  <w:style w:type="paragraph" w:styleId="af">
    <w:name w:val="annotation subject"/>
    <w:basedOn w:val="ad"/>
    <w:next w:val="ad"/>
    <w:link w:val="af0"/>
    <w:uiPriority w:val="99"/>
    <w:semiHidden/>
    <w:unhideWhenUsed/>
    <w:rsid w:val="002549DD"/>
    <w:rPr>
      <w:b/>
      <w:bCs/>
    </w:rPr>
  </w:style>
  <w:style w:type="character" w:customStyle="1" w:styleId="af0">
    <w:name w:val="Тема примечания Знак"/>
    <w:basedOn w:val="ae"/>
    <w:link w:val="af"/>
    <w:uiPriority w:val="99"/>
    <w:semiHidden/>
    <w:rsid w:val="002549DD"/>
    <w:rPr>
      <w:b/>
      <w:bCs/>
      <w:sz w:val="20"/>
      <w:szCs w:val="20"/>
    </w:rPr>
  </w:style>
  <w:style w:type="character" w:styleId="af1">
    <w:name w:val="Hyperlink"/>
    <w:basedOn w:val="a0"/>
    <w:uiPriority w:val="99"/>
    <w:unhideWhenUsed/>
    <w:rsid w:val="0083514D"/>
    <w:rPr>
      <w:color w:val="0563C1" w:themeColor="hyperlink"/>
      <w:u w:val="single"/>
    </w:rPr>
  </w:style>
  <w:style w:type="character" w:customStyle="1" w:styleId="11">
    <w:name w:val="Неразрешенное упоминание1"/>
    <w:basedOn w:val="a0"/>
    <w:uiPriority w:val="99"/>
    <w:semiHidden/>
    <w:unhideWhenUsed/>
    <w:rsid w:val="0083514D"/>
    <w:rPr>
      <w:color w:val="605E5C"/>
      <w:shd w:val="clear" w:color="auto" w:fill="E1DFDD"/>
    </w:rPr>
  </w:style>
  <w:style w:type="character" w:customStyle="1" w:styleId="UnresolvedMention">
    <w:name w:val="Unresolved Mention"/>
    <w:basedOn w:val="a0"/>
    <w:uiPriority w:val="99"/>
    <w:semiHidden/>
    <w:unhideWhenUsed/>
    <w:rsid w:val="008142C9"/>
    <w:rPr>
      <w:color w:val="605E5C"/>
      <w:shd w:val="clear" w:color="auto" w:fill="E1DFDD"/>
    </w:rPr>
  </w:style>
  <w:style w:type="paragraph" w:customStyle="1" w:styleId="ConsNonformat">
    <w:name w:val="ConsNonformat"/>
    <w:rsid w:val="00B10680"/>
    <w:pPr>
      <w:widowControl w:val="0"/>
      <w:spacing w:after="0" w:line="240" w:lineRule="auto"/>
    </w:pPr>
    <w:rPr>
      <w:rFonts w:ascii="Courier New" w:eastAsia="Calibri" w:hAnsi="Courier New" w:cs="Times New Roman"/>
      <w:kern w:val="0"/>
      <w:sz w:val="20"/>
      <w:szCs w:val="20"/>
      <w:lang w:eastAsia="ru-RU"/>
      <w14:ligatures w14:val="none"/>
    </w:rPr>
  </w:style>
  <w:style w:type="character" w:customStyle="1" w:styleId="12">
    <w:name w:val="Заголовок Знак1"/>
    <w:basedOn w:val="a0"/>
    <w:rsid w:val="00B10680"/>
    <w:rPr>
      <w:rFonts w:ascii="Times New Roman" w:eastAsia="Times New Roman" w:hAnsi="Times New Roman" w:cs="Times New Roman"/>
      <w:sz w:val="32"/>
      <w:szCs w:val="24"/>
      <w:lang w:eastAsia="ru-RU"/>
    </w:rPr>
  </w:style>
  <w:style w:type="character" w:styleId="af2">
    <w:name w:val="Strong"/>
    <w:basedOn w:val="a0"/>
    <w:uiPriority w:val="22"/>
    <w:qFormat/>
    <w:rsid w:val="00561809"/>
    <w:rPr>
      <w:b/>
      <w:bCs/>
    </w:rPr>
  </w:style>
  <w:style w:type="paragraph" w:styleId="af3">
    <w:name w:val="header"/>
    <w:basedOn w:val="a"/>
    <w:link w:val="af4"/>
    <w:uiPriority w:val="99"/>
    <w:unhideWhenUsed/>
    <w:rsid w:val="001E5D1A"/>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1E5D1A"/>
  </w:style>
  <w:style w:type="paragraph" w:styleId="af5">
    <w:name w:val="footer"/>
    <w:basedOn w:val="a"/>
    <w:link w:val="af6"/>
    <w:uiPriority w:val="99"/>
    <w:unhideWhenUsed/>
    <w:rsid w:val="001E5D1A"/>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1E5D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124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login.consultant.ru/link/?req=doc&amp;base=RLAW210&amp;n=102008&amp;dst=100056"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112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28</Pages>
  <Words>11817</Words>
  <Characters>67357</Characters>
  <Application>Microsoft Office Word</Application>
  <DocSecurity>0</DocSecurity>
  <Lines>561</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В. Петрушенко</dc:creator>
  <cp:keywords/>
  <dc:description/>
  <cp:lastModifiedBy>Лина И. Густова</cp:lastModifiedBy>
  <cp:revision>5</cp:revision>
  <cp:lastPrinted>2025-10-13T07:36:00Z</cp:lastPrinted>
  <dcterms:created xsi:type="dcterms:W3CDTF">2025-10-28T22:53:00Z</dcterms:created>
  <dcterms:modified xsi:type="dcterms:W3CDTF">2025-10-30T04:50:00Z</dcterms:modified>
</cp:coreProperties>
</file>