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DC68C3" w14:textId="77777777" w:rsidR="00213B2C" w:rsidRDefault="007D6E7B" w:rsidP="004936BF">
      <w:pPr>
        <w:pStyle w:val="a3"/>
        <w:ind w:firstLine="709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182322CB" wp14:editId="16FA9313">
            <wp:extent cx="800100" cy="10191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BC973" w14:textId="77777777" w:rsidR="00213B2C" w:rsidRDefault="00213B2C" w:rsidP="004936BF">
      <w:pPr>
        <w:pStyle w:val="a3"/>
        <w:ind w:firstLine="709"/>
        <w:rPr>
          <w:b/>
          <w:bCs/>
          <w:szCs w:val="28"/>
        </w:rPr>
      </w:pPr>
    </w:p>
    <w:p w14:paraId="59C492A3" w14:textId="77777777" w:rsidR="00213B2C" w:rsidRPr="00590DF5" w:rsidRDefault="00213B2C" w:rsidP="004936BF">
      <w:pPr>
        <w:pStyle w:val="a4"/>
        <w:ind w:firstLine="709"/>
        <w:rPr>
          <w:sz w:val="28"/>
          <w:szCs w:val="28"/>
        </w:rPr>
      </w:pPr>
      <w:r w:rsidRPr="00590DF5">
        <w:rPr>
          <w:sz w:val="28"/>
          <w:szCs w:val="28"/>
        </w:rPr>
        <w:t>СОБРАНИЕ МУНИЦИПАЛЬНОГО ОБРАЗОВАНИЯ</w:t>
      </w:r>
    </w:p>
    <w:p w14:paraId="49BEA44F" w14:textId="77777777" w:rsidR="00611364" w:rsidRDefault="00611364" w:rsidP="004936B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НОГЛИКСКИЙ МУНИЦИПАЛЬНЫЙ ОКРУГ </w:t>
      </w:r>
    </w:p>
    <w:p w14:paraId="653A625C" w14:textId="670BC62D" w:rsidR="00213B2C" w:rsidRPr="00590DF5" w:rsidRDefault="00611364" w:rsidP="004936BF">
      <w:pPr>
        <w:pStyle w:val="a4"/>
        <w:ind w:firstLine="709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BDC59E3" w14:textId="69FAE106" w:rsidR="00213B2C" w:rsidRPr="00590DF5" w:rsidRDefault="00213B2C" w:rsidP="004936BF">
      <w:pPr>
        <w:pStyle w:val="a4"/>
        <w:ind w:firstLine="709"/>
        <w:rPr>
          <w:sz w:val="28"/>
          <w:szCs w:val="28"/>
        </w:rPr>
      </w:pPr>
      <w:r w:rsidRPr="00590DF5">
        <w:rPr>
          <w:sz w:val="28"/>
          <w:szCs w:val="28"/>
        </w:rPr>
        <w:t>20</w:t>
      </w:r>
      <w:r w:rsidR="00611364">
        <w:rPr>
          <w:sz w:val="28"/>
          <w:szCs w:val="28"/>
        </w:rPr>
        <w:t>24</w:t>
      </w:r>
      <w:r w:rsidRPr="00590DF5">
        <w:rPr>
          <w:sz w:val="28"/>
          <w:szCs w:val="28"/>
        </w:rPr>
        <w:t xml:space="preserve"> – </w:t>
      </w:r>
      <w:r w:rsidR="007F66CB">
        <w:rPr>
          <w:sz w:val="28"/>
          <w:szCs w:val="28"/>
        </w:rPr>
        <w:t>202</w:t>
      </w:r>
      <w:r w:rsidR="00611364">
        <w:rPr>
          <w:sz w:val="28"/>
          <w:szCs w:val="28"/>
        </w:rPr>
        <w:t>9</w:t>
      </w:r>
      <w:r w:rsidRPr="00476298">
        <w:rPr>
          <w:sz w:val="28"/>
          <w:szCs w:val="28"/>
        </w:rPr>
        <w:t xml:space="preserve"> гг</w:t>
      </w:r>
      <w:r w:rsidRPr="00590DF5">
        <w:rPr>
          <w:sz w:val="28"/>
          <w:szCs w:val="28"/>
        </w:rPr>
        <w:t>.</w:t>
      </w:r>
    </w:p>
    <w:p w14:paraId="1F71139D" w14:textId="77777777" w:rsidR="00213B2C" w:rsidRPr="0014254E" w:rsidRDefault="00213B2C" w:rsidP="004936BF">
      <w:pPr>
        <w:pStyle w:val="a4"/>
        <w:ind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7"/>
      </w:tblGrid>
      <w:tr w:rsidR="00213B2C" w:rsidRPr="00422942" w14:paraId="61A9A65A" w14:textId="77777777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0A1FB6" w14:textId="77777777" w:rsidR="00213B2C" w:rsidRDefault="00213B2C" w:rsidP="00172325">
            <w:pPr>
              <w:pStyle w:val="a4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694450, Сахалинская обл., пгт. Ноглики, ул. Советская, 10, тел./факс (42444) 9-71-72,</w:t>
            </w:r>
          </w:p>
          <w:p w14:paraId="2F6F735E" w14:textId="77777777" w:rsidR="00213B2C" w:rsidRPr="008A7729" w:rsidRDefault="00213B2C" w:rsidP="004936BF">
            <w:pPr>
              <w:pStyle w:val="a4"/>
              <w:ind w:firstLine="709"/>
              <w:rPr>
                <w:b w:val="0"/>
                <w:bCs w:val="0"/>
                <w:sz w:val="24"/>
              </w:rPr>
            </w:pPr>
            <w:r w:rsidRPr="0014254E">
              <w:rPr>
                <w:b w:val="0"/>
                <w:bCs w:val="0"/>
                <w:sz w:val="24"/>
                <w:lang w:val="en-US"/>
              </w:rPr>
              <w:t>E</w:t>
            </w:r>
            <w:r w:rsidRPr="008A7729">
              <w:rPr>
                <w:b w:val="0"/>
                <w:bCs w:val="0"/>
                <w:sz w:val="24"/>
              </w:rPr>
              <w:t>-</w:t>
            </w:r>
            <w:r w:rsidRPr="0014254E">
              <w:rPr>
                <w:b w:val="0"/>
                <w:bCs w:val="0"/>
                <w:sz w:val="24"/>
                <w:lang w:val="en-US"/>
              </w:rPr>
              <w:t>mail</w:t>
            </w:r>
            <w:r w:rsidRPr="008A7729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8A7729">
              <w:rPr>
                <w:b w:val="0"/>
                <w:bCs w:val="0"/>
                <w:sz w:val="24"/>
              </w:rPr>
              <w:t>@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8A7729">
              <w:rPr>
                <w:b w:val="0"/>
                <w:bCs w:val="0"/>
                <w:sz w:val="24"/>
              </w:rPr>
              <w:t>-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8A7729">
              <w:rPr>
                <w:b w:val="0"/>
                <w:bCs w:val="0"/>
                <w:sz w:val="24"/>
              </w:rPr>
              <w:t>.</w:t>
            </w:r>
            <w:proofErr w:type="spellStart"/>
            <w:r w:rsidRPr="0014254E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14:paraId="37781568" w14:textId="77777777" w:rsidR="00E37CE3" w:rsidRPr="00226875" w:rsidRDefault="00E37CE3" w:rsidP="00205FFE">
      <w:pPr>
        <w:widowControl w:val="0"/>
        <w:ind w:firstLine="5529"/>
        <w:jc w:val="both"/>
        <w:rPr>
          <w:rStyle w:val="af1"/>
          <w:b w:val="0"/>
        </w:rPr>
      </w:pPr>
    </w:p>
    <w:p w14:paraId="3C6FA4B6" w14:textId="77777777" w:rsidR="00E37CE3" w:rsidRPr="00FE3015" w:rsidRDefault="00E37CE3" w:rsidP="00E37CE3">
      <w:pPr>
        <w:ind w:firstLine="709"/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>РЕШЕНИЕ</w:t>
      </w:r>
    </w:p>
    <w:p w14:paraId="220E9E9B" w14:textId="10F8DEFE" w:rsidR="00E37CE3" w:rsidRPr="00DD68B6" w:rsidRDefault="00E37CE3" w:rsidP="00E37CE3">
      <w:pPr>
        <w:ind w:firstLine="709"/>
        <w:jc w:val="center"/>
        <w:rPr>
          <w:b/>
          <w:sz w:val="28"/>
          <w:szCs w:val="28"/>
        </w:rPr>
      </w:pPr>
      <w:r w:rsidRPr="00DD68B6">
        <w:rPr>
          <w:b/>
          <w:sz w:val="28"/>
          <w:szCs w:val="28"/>
        </w:rPr>
        <w:t xml:space="preserve">№ </w:t>
      </w:r>
      <w:r w:rsidR="00422942">
        <w:rPr>
          <w:b/>
          <w:sz w:val="28"/>
          <w:szCs w:val="28"/>
        </w:rPr>
        <w:t>1</w:t>
      </w:r>
      <w:r w:rsidR="00B57572">
        <w:rPr>
          <w:b/>
          <w:sz w:val="28"/>
          <w:szCs w:val="28"/>
        </w:rPr>
        <w:t>35</w:t>
      </w:r>
    </w:p>
    <w:p w14:paraId="6344C7C0" w14:textId="7350570A" w:rsidR="00BB55A7" w:rsidRDefault="00BB55A7" w:rsidP="00422942">
      <w:pPr>
        <w:widowControl w:val="0"/>
        <w:ind w:firstLine="5529"/>
        <w:jc w:val="both"/>
      </w:pPr>
    </w:p>
    <w:p w14:paraId="7F0FE57D" w14:textId="503E4F6E" w:rsidR="00422942" w:rsidRDefault="00422942" w:rsidP="00422942">
      <w:pPr>
        <w:widowControl w:val="0"/>
        <w:jc w:val="both"/>
      </w:pPr>
      <w:r>
        <w:t>26.02.202</w:t>
      </w:r>
      <w:r w:rsidR="004C606B">
        <w:t>6</w:t>
      </w:r>
    </w:p>
    <w:p w14:paraId="2B789B5C" w14:textId="77777777" w:rsidR="00422942" w:rsidRDefault="00422942" w:rsidP="00422942">
      <w:pPr>
        <w:widowControl w:val="0"/>
        <w:jc w:val="both"/>
      </w:pPr>
    </w:p>
    <w:p w14:paraId="0C00A37B" w14:textId="796D670C" w:rsidR="008A7BC5" w:rsidRPr="008A7BC5" w:rsidRDefault="008A7BC5" w:rsidP="008A7BC5">
      <w:pPr>
        <w:shd w:val="clear" w:color="auto" w:fill="FFFFFF"/>
        <w:rPr>
          <w:color w:val="000000"/>
        </w:rPr>
      </w:pPr>
      <w:r>
        <w:rPr>
          <w:color w:val="000000"/>
        </w:rPr>
        <w:t xml:space="preserve">Об утверждении </w:t>
      </w:r>
      <w:r w:rsidRPr="008A7BC5">
        <w:rPr>
          <w:color w:val="000000"/>
        </w:rPr>
        <w:t>П</w:t>
      </w:r>
      <w:r>
        <w:rPr>
          <w:color w:val="000000"/>
        </w:rPr>
        <w:t>оложения</w:t>
      </w:r>
      <w:r w:rsidR="00E37CE3">
        <w:rPr>
          <w:color w:val="000000"/>
        </w:rPr>
        <w:t xml:space="preserve"> о размерах, порядке</w:t>
      </w:r>
    </w:p>
    <w:p w14:paraId="5644527F" w14:textId="77777777" w:rsidR="00E37CE3" w:rsidRDefault="008A7BC5" w:rsidP="008A7BC5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BC5">
        <w:rPr>
          <w:rFonts w:ascii="Times New Roman" w:hAnsi="Times New Roman" w:cs="Times New Roman"/>
          <w:sz w:val="24"/>
          <w:szCs w:val="24"/>
        </w:rPr>
        <w:t xml:space="preserve">и условиях </w:t>
      </w:r>
      <w:r w:rsidR="00E37CE3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Pr="008A7BC5">
        <w:rPr>
          <w:rFonts w:ascii="Times New Roman" w:hAnsi="Times New Roman" w:cs="Times New Roman"/>
          <w:sz w:val="24"/>
          <w:szCs w:val="24"/>
        </w:rPr>
        <w:t xml:space="preserve">компенсационных </w:t>
      </w:r>
    </w:p>
    <w:p w14:paraId="47306C17" w14:textId="77777777" w:rsidR="00E37CE3" w:rsidRDefault="008A7BC5" w:rsidP="00E37CE3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BC5">
        <w:rPr>
          <w:rFonts w:ascii="Times New Roman" w:hAnsi="Times New Roman" w:cs="Times New Roman"/>
          <w:sz w:val="24"/>
          <w:szCs w:val="24"/>
        </w:rPr>
        <w:t xml:space="preserve">выплат лицам, проживающим в муниципальном </w:t>
      </w:r>
    </w:p>
    <w:p w14:paraId="72AB7645" w14:textId="77777777" w:rsidR="00E37CE3" w:rsidRDefault="008A7BC5" w:rsidP="00E37CE3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BC5">
        <w:rPr>
          <w:rFonts w:ascii="Times New Roman" w:hAnsi="Times New Roman" w:cs="Times New Roman"/>
          <w:sz w:val="24"/>
          <w:szCs w:val="24"/>
        </w:rPr>
        <w:t xml:space="preserve">образовании Ногликский муниципальный округ </w:t>
      </w:r>
    </w:p>
    <w:p w14:paraId="0A87D7AA" w14:textId="77777777" w:rsidR="00E37CE3" w:rsidRDefault="008A7BC5" w:rsidP="00E37CE3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BC5">
        <w:rPr>
          <w:rFonts w:ascii="Times New Roman" w:hAnsi="Times New Roman" w:cs="Times New Roman"/>
          <w:sz w:val="24"/>
          <w:szCs w:val="24"/>
        </w:rPr>
        <w:t>Сахалинской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BC5">
        <w:rPr>
          <w:rFonts w:ascii="Times New Roman" w:hAnsi="Times New Roman" w:cs="Times New Roman"/>
          <w:sz w:val="24"/>
          <w:szCs w:val="24"/>
        </w:rPr>
        <w:t xml:space="preserve">и работающим в органах </w:t>
      </w:r>
    </w:p>
    <w:p w14:paraId="4B6BA611" w14:textId="77777777" w:rsidR="00E37CE3" w:rsidRDefault="008A7BC5" w:rsidP="00E37CE3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BC5">
        <w:rPr>
          <w:rFonts w:ascii="Times New Roman" w:hAnsi="Times New Roman" w:cs="Times New Roman"/>
          <w:sz w:val="24"/>
          <w:szCs w:val="24"/>
        </w:rPr>
        <w:t>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A7BC5">
        <w:rPr>
          <w:rFonts w:ascii="Times New Roman" w:hAnsi="Times New Roman" w:cs="Times New Roman"/>
          <w:sz w:val="24"/>
          <w:szCs w:val="24"/>
        </w:rPr>
        <w:t xml:space="preserve">самоуправления и муниципальных </w:t>
      </w:r>
    </w:p>
    <w:p w14:paraId="5190A9B1" w14:textId="4D5EDDB1" w:rsidR="008E2F3D" w:rsidRPr="008A7BC5" w:rsidRDefault="008A7BC5" w:rsidP="00E37CE3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BC5">
        <w:rPr>
          <w:rFonts w:ascii="Times New Roman" w:hAnsi="Times New Roman" w:cs="Times New Roman"/>
          <w:sz w:val="24"/>
          <w:szCs w:val="24"/>
        </w:rPr>
        <w:t>учреждениях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9E618" w14:textId="5DEC7C25" w:rsidR="00E37CE3" w:rsidRDefault="00E37CE3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DC25281" w14:textId="1AE88066" w:rsidR="00086241" w:rsidRDefault="00086241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E37CE3">
        <w:rPr>
          <w:rFonts w:ascii="Times New Roman" w:hAnsi="Times New Roman" w:cs="Times New Roman"/>
          <w:sz w:val="24"/>
          <w:szCs w:val="24"/>
        </w:rPr>
        <w:t xml:space="preserve">со </w:t>
      </w:r>
      <w:r w:rsidRPr="00A42677">
        <w:rPr>
          <w:rFonts w:ascii="Times New Roman" w:hAnsi="Times New Roman" w:cs="Times New Roman"/>
          <w:sz w:val="24"/>
          <w:szCs w:val="24"/>
        </w:rPr>
        <w:t>стать</w:t>
      </w:r>
      <w:r w:rsidR="008A7BC5">
        <w:rPr>
          <w:rFonts w:ascii="Times New Roman" w:hAnsi="Times New Roman" w:cs="Times New Roman"/>
          <w:sz w:val="24"/>
          <w:szCs w:val="24"/>
        </w:rPr>
        <w:t>ями</w:t>
      </w:r>
      <w:r w:rsidRPr="00A42677">
        <w:rPr>
          <w:rFonts w:ascii="Times New Roman" w:hAnsi="Times New Roman" w:cs="Times New Roman"/>
          <w:sz w:val="24"/>
          <w:szCs w:val="24"/>
        </w:rPr>
        <w:t xml:space="preserve"> </w:t>
      </w:r>
      <w:r w:rsidR="008A7BC5">
        <w:rPr>
          <w:rFonts w:ascii="Times New Roman" w:hAnsi="Times New Roman" w:cs="Times New Roman"/>
          <w:sz w:val="24"/>
          <w:szCs w:val="24"/>
        </w:rPr>
        <w:t>313, 325 и 326</w:t>
      </w:r>
      <w:r w:rsidRPr="00A42677">
        <w:rPr>
          <w:rFonts w:ascii="Times New Roman" w:hAnsi="Times New Roman" w:cs="Times New Roman"/>
          <w:sz w:val="24"/>
          <w:szCs w:val="24"/>
        </w:rPr>
        <w:t xml:space="preserve"> </w:t>
      </w:r>
      <w:r w:rsidR="008A7BC5">
        <w:rPr>
          <w:rFonts w:ascii="Times New Roman" w:hAnsi="Times New Roman" w:cs="Times New Roman"/>
          <w:sz w:val="24"/>
          <w:szCs w:val="24"/>
        </w:rPr>
        <w:t>Трудового кодекса Российской Федерации</w:t>
      </w:r>
      <w:r w:rsidRPr="00A42677">
        <w:rPr>
          <w:rFonts w:ascii="Times New Roman" w:hAnsi="Times New Roman" w:cs="Times New Roman"/>
          <w:sz w:val="24"/>
          <w:szCs w:val="24"/>
        </w:rPr>
        <w:t>, руководствуясь Устав</w:t>
      </w:r>
      <w:r w:rsidR="00132B35">
        <w:rPr>
          <w:rFonts w:ascii="Times New Roman" w:hAnsi="Times New Roman" w:cs="Times New Roman"/>
          <w:sz w:val="24"/>
          <w:szCs w:val="24"/>
        </w:rPr>
        <w:t>ом</w:t>
      </w:r>
      <w:r w:rsidRPr="00A4267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0D76B2E" w14:textId="77777777" w:rsidR="00086241" w:rsidRDefault="00086241" w:rsidP="004936B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A39146" w14:textId="1DBF76B8" w:rsidR="00086241" w:rsidRDefault="00086241" w:rsidP="004936BF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42677">
        <w:rPr>
          <w:rFonts w:ascii="Times New Roman" w:hAnsi="Times New Roman" w:cs="Times New Roman"/>
          <w:sz w:val="24"/>
          <w:szCs w:val="24"/>
        </w:rPr>
        <w:t>СОБРАНИЕ МУНИЦИПАЛЬНОГО ОБРАЗОВАНИЯ НОГЛИКСКИЙ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МУНИЦИПАЛЬНЫЙ ОКРУГ САХАЛИНСКОЙ ОБЛАСТИ</w:t>
      </w:r>
      <w:r w:rsidRPr="00A42677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14:paraId="47F75825" w14:textId="77777777" w:rsidR="00086241" w:rsidRPr="00A42677" w:rsidRDefault="00086241" w:rsidP="004936BF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7EF4AF9" w14:textId="6ED2E0E7" w:rsidR="004936BF" w:rsidRPr="008A7BC5" w:rsidRDefault="008A7BC5" w:rsidP="00422942">
      <w:pPr>
        <w:shd w:val="clear" w:color="auto" w:fill="FFFFFF"/>
        <w:ind w:firstLine="851"/>
        <w:jc w:val="both"/>
        <w:rPr>
          <w:color w:val="000000"/>
        </w:rPr>
      </w:pPr>
      <w:r>
        <w:t xml:space="preserve">1. </w:t>
      </w:r>
      <w:r w:rsidR="00086241" w:rsidRPr="00A42677">
        <w:t>Утвердить Положение</w:t>
      </w:r>
      <w:r>
        <w:rPr>
          <w:color w:val="000000"/>
        </w:rPr>
        <w:t xml:space="preserve"> </w:t>
      </w:r>
      <w:r w:rsidRPr="00DA3E35">
        <w:t xml:space="preserve">о размерах, порядке и условиях предоставления компенсационных выплат лицам, проживающим в муниципальном образовании </w:t>
      </w:r>
      <w:r w:rsidRPr="00A42677">
        <w:t>Ногликский</w:t>
      </w:r>
      <w:r>
        <w:t xml:space="preserve"> муниципальный округ Сахалинской области</w:t>
      </w:r>
      <w:r w:rsidRPr="00DA3E35">
        <w:t xml:space="preserve"> и работающим в органах местного самоуправления и муниципальных учреждениях</w:t>
      </w:r>
      <w:r>
        <w:t xml:space="preserve"> </w:t>
      </w:r>
      <w:r w:rsidR="00086241" w:rsidRPr="00A42677">
        <w:t>(прилагается)</w:t>
      </w:r>
      <w:r w:rsidR="004936BF">
        <w:t>.</w:t>
      </w:r>
    </w:p>
    <w:p w14:paraId="7852D4C4" w14:textId="77777777" w:rsidR="00496E71" w:rsidRDefault="00496E71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36BF">
        <w:rPr>
          <w:rFonts w:ascii="Times New Roman" w:hAnsi="Times New Roman" w:cs="Times New Roman"/>
          <w:sz w:val="24"/>
          <w:szCs w:val="24"/>
        </w:rPr>
        <w:t>2. Признать утратившими силу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B9698D" w14:textId="77BA7DBB" w:rsidR="00496E71" w:rsidRPr="00496E71" w:rsidRDefault="00496E71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E71">
        <w:rPr>
          <w:rFonts w:ascii="Times New Roman" w:hAnsi="Times New Roman" w:cs="Times New Roman"/>
          <w:sz w:val="24"/>
          <w:szCs w:val="24"/>
        </w:rPr>
        <w:t xml:space="preserve">2.1. </w:t>
      </w:r>
      <w:r w:rsidR="003E486C">
        <w:rPr>
          <w:rFonts w:ascii="Times New Roman" w:hAnsi="Times New Roman" w:cs="Times New Roman"/>
          <w:sz w:val="24"/>
          <w:szCs w:val="24"/>
        </w:rPr>
        <w:t>Р</w:t>
      </w:r>
      <w:r w:rsidRPr="00496E71">
        <w:rPr>
          <w:rFonts w:ascii="Times New Roman" w:hAnsi="Times New Roman" w:cs="Times New Roman"/>
          <w:sz w:val="24"/>
          <w:szCs w:val="24"/>
        </w:rPr>
        <w:t>ешения Ногликского районного Собрания:</w:t>
      </w:r>
    </w:p>
    <w:p w14:paraId="101313ED" w14:textId="2B220DEA" w:rsidR="00496E71" w:rsidRPr="00496E71" w:rsidRDefault="00496E71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6E71">
        <w:rPr>
          <w:rFonts w:ascii="Times New Roman" w:hAnsi="Times New Roman" w:cs="Times New Roman"/>
          <w:sz w:val="24"/>
          <w:szCs w:val="24"/>
        </w:rPr>
        <w:t xml:space="preserve">от 19.05.2005 № 361 «Об утверждении Положения о размерах, порядке и условиях предоставления гарантий и компенсаций лицам, проживающим в </w:t>
      </w:r>
      <w:proofErr w:type="spellStart"/>
      <w:r w:rsidRPr="00496E71">
        <w:rPr>
          <w:rFonts w:ascii="Times New Roman" w:hAnsi="Times New Roman" w:cs="Times New Roman"/>
          <w:sz w:val="24"/>
          <w:szCs w:val="24"/>
        </w:rPr>
        <w:t>Ногликском</w:t>
      </w:r>
      <w:proofErr w:type="spellEnd"/>
      <w:r w:rsidRPr="00496E71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496E71">
        <w:rPr>
          <w:rFonts w:ascii="Times New Roman" w:hAnsi="Times New Roman" w:cs="Times New Roman"/>
        </w:rPr>
        <w:t xml:space="preserve"> </w:t>
      </w:r>
      <w:r w:rsidRPr="00496E71">
        <w:rPr>
          <w:rFonts w:ascii="Times New Roman" w:hAnsi="Times New Roman" w:cs="Times New Roman"/>
          <w:sz w:val="24"/>
          <w:szCs w:val="24"/>
        </w:rPr>
        <w:t>и работающим в организациях, финансируемых из бюджета</w:t>
      </w:r>
      <w:r w:rsidRPr="00496E71">
        <w:rPr>
          <w:rFonts w:ascii="Times New Roman" w:hAnsi="Times New Roman" w:cs="Times New Roman"/>
        </w:rPr>
        <w:t xml:space="preserve"> </w:t>
      </w:r>
      <w:r w:rsidRPr="00496E71">
        <w:rPr>
          <w:rFonts w:ascii="Times New Roman" w:hAnsi="Times New Roman" w:cs="Times New Roman"/>
          <w:sz w:val="24"/>
          <w:szCs w:val="24"/>
        </w:rPr>
        <w:t>муниципального образования «Ногликский район»;</w:t>
      </w:r>
    </w:p>
    <w:p w14:paraId="46F02C6F" w14:textId="6FCD61A4" w:rsidR="00496E71" w:rsidRPr="00496E71" w:rsidRDefault="008540DB" w:rsidP="00422942">
      <w:pPr>
        <w:shd w:val="clear" w:color="auto" w:fill="FFFFFF"/>
        <w:ind w:firstLine="851"/>
        <w:jc w:val="both"/>
        <w:rPr>
          <w:spacing w:val="-5"/>
        </w:rPr>
      </w:pPr>
      <w:r>
        <w:t xml:space="preserve">от </w:t>
      </w:r>
      <w:r w:rsidR="00496E71" w:rsidRPr="00496E71">
        <w:t>29.09.2005 № 392 «</w:t>
      </w:r>
      <w:r w:rsidR="00496E71" w:rsidRPr="00496E71">
        <w:rPr>
          <w:spacing w:val="-5"/>
        </w:rPr>
        <w:t>О внесении изменений в решение Ногликского районного Собрания от 19.05.2005 № 361 «</w:t>
      </w:r>
      <w:r w:rsidR="00496E71" w:rsidRPr="00496E71">
        <w:t xml:space="preserve">Об утверждении Положения о размерах, порядке и условиях предоставления гарантий и компенсаций лицам, проживающим в </w:t>
      </w:r>
      <w:proofErr w:type="spellStart"/>
      <w:r w:rsidR="00496E71" w:rsidRPr="00496E71">
        <w:t>Ногликском</w:t>
      </w:r>
      <w:proofErr w:type="spellEnd"/>
      <w:r w:rsidR="00496E71" w:rsidRPr="00496E71">
        <w:t xml:space="preserve"> районе и работающим в организациях, финансируемых из бюджета муниципального образования «Ногликский район»;</w:t>
      </w:r>
    </w:p>
    <w:p w14:paraId="06E58727" w14:textId="02EE5F54" w:rsidR="00496E71" w:rsidRPr="00496E71" w:rsidRDefault="00496E71" w:rsidP="00422942">
      <w:pPr>
        <w:shd w:val="clear" w:color="auto" w:fill="FFFFFF"/>
        <w:ind w:firstLine="851"/>
        <w:jc w:val="both"/>
      </w:pPr>
      <w:r w:rsidRPr="00496E71">
        <w:lastRenderedPageBreak/>
        <w:t xml:space="preserve">2.2. </w:t>
      </w:r>
      <w:r w:rsidR="003E486C">
        <w:t>Р</w:t>
      </w:r>
      <w:r w:rsidRPr="00496E71">
        <w:t xml:space="preserve">ешение Собрания муниципального образования «Ногликский район» от 15.11.2005 № 18 «О внесении изменений в Положение «О размерах, порядке и условиях предоставления гарантий и компенсаций лицам, проживающим в </w:t>
      </w:r>
      <w:proofErr w:type="spellStart"/>
      <w:r w:rsidRPr="00496E71">
        <w:t>Ногликском</w:t>
      </w:r>
      <w:proofErr w:type="spellEnd"/>
      <w:r w:rsidRPr="00496E71">
        <w:t xml:space="preserve"> районе и работающим в организациях, финансируемых из бюджета муниципального образования «Ногликский район», утвержденного решением Ногликского районного Собрания от 19.05.2005 № 361»;</w:t>
      </w:r>
    </w:p>
    <w:p w14:paraId="2E7E9B11" w14:textId="5CFA2FAA" w:rsidR="00496E71" w:rsidRPr="00496E71" w:rsidRDefault="00496E71" w:rsidP="00422942">
      <w:pPr>
        <w:shd w:val="clear" w:color="auto" w:fill="FFFFFF"/>
        <w:ind w:firstLine="851"/>
        <w:jc w:val="both"/>
      </w:pPr>
      <w:r w:rsidRPr="00496E71">
        <w:t xml:space="preserve">2.3. </w:t>
      </w:r>
      <w:r w:rsidR="003E486C">
        <w:t>Р</w:t>
      </w:r>
      <w:r w:rsidRPr="00496E71">
        <w:t>ешения Собрания муниципального образования «Городской округ Ногликский»:</w:t>
      </w:r>
    </w:p>
    <w:p w14:paraId="4A0FA1FC" w14:textId="3716CCDB" w:rsidR="00496E71" w:rsidRPr="00496E71" w:rsidRDefault="00E37CE3" w:rsidP="00422942">
      <w:pPr>
        <w:shd w:val="clear" w:color="auto" w:fill="FFFFFF"/>
        <w:ind w:firstLine="851"/>
        <w:jc w:val="both"/>
      </w:pPr>
      <w:r>
        <w:t xml:space="preserve">- </w:t>
      </w:r>
      <w:r w:rsidR="00496E71" w:rsidRPr="00496E71">
        <w:t xml:space="preserve">от 10.07.2008 № 222 «О внесении изменений в Положение «О размерах, порядке и условиях предоставления гарантий и компенсаций лицам, проживающим в </w:t>
      </w:r>
      <w:proofErr w:type="spellStart"/>
      <w:r w:rsidR="00496E71" w:rsidRPr="00496E71">
        <w:t>Ногликском</w:t>
      </w:r>
      <w:proofErr w:type="spellEnd"/>
      <w:r w:rsidR="00496E71" w:rsidRPr="00496E71">
        <w:t xml:space="preserve"> районе и работающим в организациях, финансируемых из бюджета муниципального образован</w:t>
      </w:r>
      <w:r>
        <w:t>ия «Городской округ Ногликский»</w:t>
      </w:r>
      <w:r w:rsidR="00496E71" w:rsidRPr="00496E71">
        <w:t>;</w:t>
      </w:r>
    </w:p>
    <w:p w14:paraId="54C60CF9" w14:textId="4E92F28B" w:rsidR="00496E71" w:rsidRPr="00496E71" w:rsidRDefault="00E37CE3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6E71" w:rsidRPr="00496E71">
        <w:rPr>
          <w:rFonts w:ascii="Times New Roman" w:hAnsi="Times New Roman" w:cs="Times New Roman"/>
          <w:sz w:val="24"/>
          <w:szCs w:val="24"/>
        </w:rPr>
        <w:t xml:space="preserve">от 25.03.2010 № 26 «О внесении изменений в Положение «О размерах, порядке и условиях предоставления гарантий и компенсаций лицам, проживающим в </w:t>
      </w:r>
      <w:proofErr w:type="spellStart"/>
      <w:r w:rsidR="00496E71" w:rsidRPr="00496E71">
        <w:rPr>
          <w:rFonts w:ascii="Times New Roman" w:hAnsi="Times New Roman" w:cs="Times New Roman"/>
          <w:sz w:val="24"/>
          <w:szCs w:val="24"/>
        </w:rPr>
        <w:t>Ногликском</w:t>
      </w:r>
      <w:proofErr w:type="spellEnd"/>
      <w:r w:rsidR="00496E71" w:rsidRPr="00496E71">
        <w:rPr>
          <w:rFonts w:ascii="Times New Roman" w:hAnsi="Times New Roman" w:cs="Times New Roman"/>
          <w:sz w:val="24"/>
          <w:szCs w:val="24"/>
        </w:rPr>
        <w:t xml:space="preserve"> районе и работающим в организациях, финансируемых из бюджета муниципального образования «Городской округ Ногликский»;</w:t>
      </w:r>
    </w:p>
    <w:p w14:paraId="4CEC90C9" w14:textId="57AB597A" w:rsidR="00496E71" w:rsidRPr="00496E71" w:rsidRDefault="00E37CE3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6E71" w:rsidRPr="00496E71">
        <w:rPr>
          <w:rFonts w:ascii="Times New Roman" w:hAnsi="Times New Roman" w:cs="Times New Roman"/>
          <w:sz w:val="24"/>
          <w:szCs w:val="24"/>
        </w:rPr>
        <w:t xml:space="preserve">от 22.06.2011 № 106 «О внесении изменений в Положение «О размерах, порядке и условиях предоставления гарантий и компенсаций лицам, проживающим в </w:t>
      </w:r>
      <w:proofErr w:type="spellStart"/>
      <w:r w:rsidR="00496E71" w:rsidRPr="00496E71">
        <w:rPr>
          <w:rFonts w:ascii="Times New Roman" w:hAnsi="Times New Roman" w:cs="Times New Roman"/>
          <w:sz w:val="24"/>
          <w:szCs w:val="24"/>
        </w:rPr>
        <w:t>Ногликском</w:t>
      </w:r>
      <w:proofErr w:type="spellEnd"/>
      <w:r w:rsidR="00496E71" w:rsidRPr="00496E71">
        <w:rPr>
          <w:rFonts w:ascii="Times New Roman" w:hAnsi="Times New Roman" w:cs="Times New Roman"/>
          <w:sz w:val="24"/>
          <w:szCs w:val="24"/>
        </w:rPr>
        <w:t xml:space="preserve"> районе и работающим в организациях, финансируемых из бюджета муниципального образования «Городской округ Ногликский»;</w:t>
      </w:r>
    </w:p>
    <w:p w14:paraId="2A7B512D" w14:textId="5C448CF6" w:rsidR="00496E71" w:rsidRPr="00496E71" w:rsidRDefault="00EF5BE7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6E71" w:rsidRPr="00496E71">
        <w:rPr>
          <w:rFonts w:ascii="Times New Roman" w:hAnsi="Times New Roman" w:cs="Times New Roman"/>
          <w:sz w:val="24"/>
          <w:szCs w:val="24"/>
        </w:rPr>
        <w:t xml:space="preserve">от 09.10.2013 № 264 «О внесении изменений и дополнений в Положение «О размерах, порядке и условиях предоставления гарантий и компенсаций лицам, проживающим в </w:t>
      </w:r>
      <w:proofErr w:type="spellStart"/>
      <w:r w:rsidR="00496E71" w:rsidRPr="00496E71">
        <w:rPr>
          <w:rFonts w:ascii="Times New Roman" w:hAnsi="Times New Roman" w:cs="Times New Roman"/>
          <w:sz w:val="24"/>
          <w:szCs w:val="24"/>
        </w:rPr>
        <w:t>Ногликском</w:t>
      </w:r>
      <w:proofErr w:type="spellEnd"/>
      <w:r w:rsidR="00496E71" w:rsidRPr="00496E71">
        <w:rPr>
          <w:rFonts w:ascii="Times New Roman" w:hAnsi="Times New Roman" w:cs="Times New Roman"/>
          <w:sz w:val="24"/>
          <w:szCs w:val="24"/>
        </w:rPr>
        <w:t xml:space="preserve"> районе и работающим в организациях, финансируемых из бюджета муниципального образования «Городской округ Ногликский»;</w:t>
      </w:r>
    </w:p>
    <w:p w14:paraId="57E6033D" w14:textId="359A2B8B" w:rsidR="00496E71" w:rsidRPr="00496E71" w:rsidRDefault="00EF5BE7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6E71" w:rsidRPr="00496E71">
        <w:rPr>
          <w:rFonts w:ascii="Times New Roman" w:hAnsi="Times New Roman" w:cs="Times New Roman"/>
          <w:sz w:val="24"/>
          <w:szCs w:val="24"/>
        </w:rPr>
        <w:t xml:space="preserve">от 26.06.2014 № 316 «О внесении изменений в Положение «О размерах, порядке и условиях предоставления гарантий и компенсаций лицам, проживающим в </w:t>
      </w:r>
      <w:proofErr w:type="spellStart"/>
      <w:r w:rsidR="00496E71" w:rsidRPr="00496E71">
        <w:rPr>
          <w:rFonts w:ascii="Times New Roman" w:hAnsi="Times New Roman" w:cs="Times New Roman"/>
          <w:sz w:val="24"/>
          <w:szCs w:val="24"/>
        </w:rPr>
        <w:t>Ногликском</w:t>
      </w:r>
      <w:proofErr w:type="spellEnd"/>
      <w:r w:rsidR="00496E71" w:rsidRPr="00496E71">
        <w:rPr>
          <w:rFonts w:ascii="Times New Roman" w:hAnsi="Times New Roman" w:cs="Times New Roman"/>
          <w:sz w:val="24"/>
          <w:szCs w:val="24"/>
        </w:rPr>
        <w:t xml:space="preserve"> районе и работающим в организациях, финансируемых из бюджета муниципального образования «Городской округ Ногликский»;</w:t>
      </w:r>
    </w:p>
    <w:p w14:paraId="2E171779" w14:textId="76A35214" w:rsidR="00496E71" w:rsidRPr="00496E71" w:rsidRDefault="00EF5BE7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96E71" w:rsidRPr="00496E71">
        <w:rPr>
          <w:rFonts w:ascii="Times New Roman" w:hAnsi="Times New Roman" w:cs="Times New Roman"/>
          <w:sz w:val="24"/>
          <w:szCs w:val="24"/>
        </w:rPr>
        <w:t xml:space="preserve">от 26.08.2014 № 341 «О внесении изменений в Положение «О размерах, порядке и условиях предоставления гарантий и компенсаций лицам, проживающим в </w:t>
      </w:r>
      <w:proofErr w:type="spellStart"/>
      <w:r w:rsidR="00496E71" w:rsidRPr="00496E71">
        <w:rPr>
          <w:rFonts w:ascii="Times New Roman" w:hAnsi="Times New Roman" w:cs="Times New Roman"/>
          <w:sz w:val="24"/>
          <w:szCs w:val="24"/>
        </w:rPr>
        <w:t>Ногликском</w:t>
      </w:r>
      <w:proofErr w:type="spellEnd"/>
      <w:r w:rsidR="00496E71" w:rsidRPr="00496E71">
        <w:rPr>
          <w:rFonts w:ascii="Times New Roman" w:hAnsi="Times New Roman" w:cs="Times New Roman"/>
          <w:sz w:val="24"/>
          <w:szCs w:val="24"/>
        </w:rPr>
        <w:t xml:space="preserve"> районе и работающим в организациях, финансируемых из бюджета муниципального образования «Городской округ Ногликский»;</w:t>
      </w:r>
    </w:p>
    <w:p w14:paraId="46EC4E67" w14:textId="3186BF92" w:rsidR="00496E71" w:rsidRDefault="00EF5BE7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40DB">
        <w:rPr>
          <w:rFonts w:ascii="Times New Roman" w:hAnsi="Times New Roman" w:cs="Times New Roman"/>
          <w:sz w:val="24"/>
          <w:szCs w:val="24"/>
        </w:rPr>
        <w:t xml:space="preserve">от </w:t>
      </w:r>
      <w:r w:rsidR="00496E71" w:rsidRPr="00496E71">
        <w:rPr>
          <w:rFonts w:ascii="Times New Roman" w:hAnsi="Times New Roman" w:cs="Times New Roman"/>
          <w:sz w:val="24"/>
          <w:szCs w:val="24"/>
        </w:rPr>
        <w:t>21.12.2017 № 178 «О внесении изменений в Положение о размерах, порядке и условиях предоставления гарантий и компенсаций лицам, проживающим в муниципальном образовании «Городской округ Ногликский» и работающим в организациях, финансируемых из бюджета муниципального образования «Городской округ Ногликский», утвержденного решением Ногликского районного Собрания от 19.05.2005 № 361».</w:t>
      </w:r>
    </w:p>
    <w:p w14:paraId="19701723" w14:textId="77777777" w:rsidR="00EF5BE7" w:rsidRPr="00496E71" w:rsidRDefault="00EF5BE7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88B043" w14:textId="77777777" w:rsidR="00496E71" w:rsidRPr="003B223D" w:rsidRDefault="00496E71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3. Опубликовать настоящее решение в газете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B223D">
        <w:rPr>
          <w:rFonts w:ascii="Times New Roman" w:hAnsi="Times New Roman" w:cs="Times New Roman"/>
          <w:sz w:val="24"/>
          <w:szCs w:val="24"/>
        </w:rPr>
        <w:t>Знамя труда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B223D">
        <w:rPr>
          <w:rFonts w:ascii="Times New Roman" w:hAnsi="Times New Roman" w:cs="Times New Roman"/>
          <w:sz w:val="24"/>
          <w:szCs w:val="24"/>
        </w:rPr>
        <w:t>.</w:t>
      </w:r>
    </w:p>
    <w:p w14:paraId="00DEFB4C" w14:textId="41131753" w:rsidR="00496E71" w:rsidRPr="003B223D" w:rsidRDefault="00496E71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4. Настоящее решение вступает в силу с момента опубликования</w:t>
      </w:r>
      <w:r w:rsidR="00CC7902">
        <w:rPr>
          <w:rFonts w:ascii="Times New Roman" w:hAnsi="Times New Roman" w:cs="Times New Roman"/>
          <w:sz w:val="24"/>
          <w:szCs w:val="24"/>
        </w:rPr>
        <w:t>.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B36F4" w14:textId="77777777" w:rsidR="00496E71" w:rsidRDefault="00496E71" w:rsidP="0042294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57E5CB" w14:textId="77777777" w:rsidR="00496E71" w:rsidRDefault="00496E71" w:rsidP="00496E7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C81709" w14:textId="77777777" w:rsidR="00086241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Собрания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85C0E" w14:textId="77777777" w:rsidR="00086241" w:rsidRPr="003B223D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1460703D" w14:textId="77777777" w:rsidR="00086241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Ногликский муниципальный округ </w:t>
      </w:r>
    </w:p>
    <w:p w14:paraId="52BE94E6" w14:textId="13B9591C" w:rsidR="00086241" w:rsidRPr="003B223D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Сахалинской области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И.Н. Камболова</w:t>
      </w:r>
      <w:r w:rsidRPr="003B223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46312FE" w14:textId="77777777" w:rsidR="00086241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DC9981" w14:textId="77777777" w:rsidR="00086241" w:rsidRPr="003B223D" w:rsidRDefault="00086241" w:rsidP="004936B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F9ADD4" w14:textId="77777777" w:rsidR="00086241" w:rsidRPr="003B223D" w:rsidRDefault="00086241" w:rsidP="004936BF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>Мэр муниципального образования</w:t>
      </w:r>
    </w:p>
    <w:p w14:paraId="60B00E2E" w14:textId="798E47D3" w:rsidR="00ED4E55" w:rsidRDefault="00086241" w:rsidP="004936BF">
      <w:pPr>
        <w:widowControl w:val="0"/>
        <w:jc w:val="both"/>
      </w:pPr>
      <w:r w:rsidRPr="003B223D">
        <w:t>Ногликский муниципальный округ</w:t>
      </w:r>
    </w:p>
    <w:p w14:paraId="3A9E4631" w14:textId="4F846228" w:rsidR="00496E71" w:rsidRDefault="00086241" w:rsidP="00422942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t xml:space="preserve">Сахалинской области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3B223D">
        <w:rPr>
          <w:rFonts w:ascii="Times New Roman" w:hAnsi="Times New Roman" w:cs="Times New Roman"/>
          <w:sz w:val="24"/>
          <w:szCs w:val="24"/>
        </w:rPr>
        <w:t>С.В. Гурьянов</w:t>
      </w:r>
    </w:p>
    <w:p w14:paraId="6EBCEBA2" w14:textId="77777777" w:rsidR="008A7729" w:rsidRDefault="008A7729" w:rsidP="00422942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733554F" w14:textId="77777777" w:rsidR="008A7729" w:rsidRPr="003B223D" w:rsidRDefault="008A7729" w:rsidP="008A7729">
      <w:pPr>
        <w:pStyle w:val="ConsPlusNormal"/>
        <w:ind w:firstLine="709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B223D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14:paraId="075CB4AF" w14:textId="77777777" w:rsidR="008A7729" w:rsidRDefault="008A7729" w:rsidP="008A772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B223D">
        <w:rPr>
          <w:rFonts w:ascii="Times New Roman" w:hAnsi="Times New Roman" w:cs="Times New Roman"/>
          <w:sz w:val="24"/>
          <w:szCs w:val="24"/>
        </w:rPr>
        <w:t>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 xml:space="preserve">Собрания муниципального </w:t>
      </w:r>
    </w:p>
    <w:p w14:paraId="0A8C5028" w14:textId="77777777" w:rsidR="008A7729" w:rsidRDefault="008A7729" w:rsidP="008A772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B223D">
        <w:rPr>
          <w:rFonts w:ascii="Times New Roman" w:hAnsi="Times New Roman" w:cs="Times New Roman"/>
          <w:sz w:val="24"/>
          <w:szCs w:val="24"/>
        </w:rPr>
        <w:t>бразовани</w:t>
      </w:r>
      <w:r>
        <w:rPr>
          <w:rFonts w:ascii="Times New Roman" w:hAnsi="Times New Roman" w:cs="Times New Roman"/>
          <w:sz w:val="24"/>
          <w:szCs w:val="24"/>
        </w:rPr>
        <w:t xml:space="preserve">я Ногликский муниципальный </w:t>
      </w:r>
    </w:p>
    <w:p w14:paraId="43EBB2F2" w14:textId="77777777" w:rsidR="008A7729" w:rsidRDefault="008A7729" w:rsidP="008A772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 Сахалинской области</w:t>
      </w:r>
    </w:p>
    <w:p w14:paraId="6C60366B" w14:textId="40CD5C5D" w:rsidR="008A7729" w:rsidRPr="003B223D" w:rsidRDefault="008A7729" w:rsidP="008A7729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B223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26.02.202</w:t>
      </w:r>
      <w:r w:rsidR="004C606B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</w:t>
      </w:r>
      <w:r w:rsidR="00B57572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2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149CE2" w14:textId="77777777" w:rsidR="008A7729" w:rsidRPr="003B223D" w:rsidRDefault="008A7729" w:rsidP="008A772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D3673D" w14:textId="77777777" w:rsidR="008A7729" w:rsidRPr="008A7729" w:rsidRDefault="008A7729" w:rsidP="008A7729">
      <w:pPr>
        <w:shd w:val="clear" w:color="auto" w:fill="FFFFFF"/>
        <w:spacing w:after="120"/>
        <w:jc w:val="center"/>
        <w:rPr>
          <w:b/>
          <w:color w:val="000000"/>
        </w:rPr>
      </w:pPr>
      <w:bookmarkStart w:id="1" w:name="P39"/>
      <w:bookmarkEnd w:id="1"/>
      <w:r w:rsidRPr="008A7729">
        <w:rPr>
          <w:b/>
          <w:color w:val="000000"/>
        </w:rPr>
        <w:t>ПОЛОЖЕНИЕ</w:t>
      </w:r>
    </w:p>
    <w:p w14:paraId="682C6088" w14:textId="77777777" w:rsidR="008A7729" w:rsidRPr="008A7729" w:rsidRDefault="008A7729" w:rsidP="008A7729">
      <w:pPr>
        <w:jc w:val="center"/>
        <w:rPr>
          <w:b/>
        </w:rPr>
      </w:pPr>
      <w:r w:rsidRPr="008A7729">
        <w:rPr>
          <w:b/>
        </w:rPr>
        <w:t>о размерах, порядке и условиях предоставления компенсационных выплат лицам, проживающим в муниципальном образовании Ногликский муниципальный округ Сахалинской области и работающим в органах местного самоуправления и муниципальных учреждениях</w:t>
      </w:r>
    </w:p>
    <w:p w14:paraId="0980254A" w14:textId="77777777" w:rsidR="008A7729" w:rsidRDefault="008A7729" w:rsidP="008A7729">
      <w:pPr>
        <w:jc w:val="center"/>
      </w:pPr>
    </w:p>
    <w:p w14:paraId="1423403B" w14:textId="77777777" w:rsidR="008A7729" w:rsidRPr="00DA3E35" w:rsidRDefault="008A7729" w:rsidP="008A7729">
      <w:pPr>
        <w:shd w:val="clear" w:color="auto" w:fill="FFFFFF"/>
        <w:jc w:val="center"/>
        <w:rPr>
          <w:color w:val="000000"/>
        </w:rPr>
      </w:pPr>
      <w:r w:rsidRPr="00DA3E35">
        <w:rPr>
          <w:color w:val="000000"/>
        </w:rPr>
        <w:t>1. Общие положения</w:t>
      </w:r>
    </w:p>
    <w:p w14:paraId="2763E1B0" w14:textId="77777777" w:rsidR="008A7729" w:rsidRPr="00DA3E35" w:rsidRDefault="008A7729" w:rsidP="008A7729">
      <w:pPr>
        <w:shd w:val="clear" w:color="auto" w:fill="FFFFFF"/>
        <w:ind w:firstLine="709"/>
        <w:jc w:val="both"/>
        <w:rPr>
          <w:color w:val="000000"/>
        </w:rPr>
      </w:pPr>
    </w:p>
    <w:p w14:paraId="3DD5F700" w14:textId="77777777" w:rsidR="008A7729" w:rsidRPr="00CB724B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DA3E35">
        <w:t xml:space="preserve">1.1. </w:t>
      </w:r>
      <w:r w:rsidRPr="00DA3E35">
        <w:rPr>
          <w:color w:val="000000"/>
        </w:rPr>
        <w:t>Действие настоящего Положения распространяется на лиц</w:t>
      </w:r>
      <w:r w:rsidRPr="00CB724B">
        <w:rPr>
          <w:color w:val="000000"/>
        </w:rPr>
        <w:t>, проживающих в муниципальном образовании Ногликский</w:t>
      </w:r>
      <w:r>
        <w:rPr>
          <w:color w:val="000000"/>
        </w:rPr>
        <w:t xml:space="preserve"> муниципальный округ Сахалинской области</w:t>
      </w:r>
      <w:r w:rsidRPr="00CB724B">
        <w:rPr>
          <w:color w:val="000000"/>
        </w:rPr>
        <w:t xml:space="preserve"> и работающих в органах местного самоуправления муниципального образования Ногликский</w:t>
      </w:r>
      <w:r>
        <w:rPr>
          <w:color w:val="000000"/>
        </w:rPr>
        <w:t xml:space="preserve"> муниципальный округ Сахалинской области</w:t>
      </w:r>
      <w:r w:rsidRPr="00CB724B">
        <w:rPr>
          <w:color w:val="000000"/>
        </w:rPr>
        <w:t xml:space="preserve">, </w:t>
      </w:r>
      <w:r w:rsidRPr="00CB724B">
        <w:t xml:space="preserve">муниципальных учреждениях (далее – </w:t>
      </w:r>
      <w:r>
        <w:t xml:space="preserve">учреждения, </w:t>
      </w:r>
      <w:r w:rsidRPr="00CB724B">
        <w:t>работники учреждений) и членов их семей</w:t>
      </w:r>
      <w:r w:rsidRPr="00CB724B">
        <w:rPr>
          <w:color w:val="000000"/>
        </w:rPr>
        <w:t>.</w:t>
      </w:r>
    </w:p>
    <w:p w14:paraId="5471A193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 w:rsidRPr="0063512E">
        <w:rPr>
          <w:color w:val="000000"/>
        </w:rPr>
        <w:t>1.2.</w:t>
      </w:r>
      <w:r w:rsidRPr="0063512E">
        <w:rPr>
          <w:color w:val="000000"/>
        </w:rPr>
        <w:tab/>
        <w:t>Гарантии и компенсации, устанавливаемые настоящим Положением, направлены на</w:t>
      </w:r>
      <w:r>
        <w:rPr>
          <w:color w:val="000000"/>
        </w:rPr>
        <w:t xml:space="preserve"> </w:t>
      </w:r>
      <w:r w:rsidRPr="0063512E">
        <w:rPr>
          <w:color w:val="000000"/>
        </w:rPr>
        <w:t>возмещение дополнительных материальных затрат гражданам в связи с работой и проживанием в экстремальных природно-климатических условиях Ногликского района, относящегося к районам Крайнего Севера.</w:t>
      </w:r>
    </w:p>
    <w:p w14:paraId="265077CB" w14:textId="77777777" w:rsidR="008A7729" w:rsidRDefault="008A7729" w:rsidP="008A7729">
      <w:pPr>
        <w:shd w:val="clear" w:color="auto" w:fill="FFFFFF"/>
        <w:ind w:firstLine="851"/>
        <w:jc w:val="both"/>
      </w:pPr>
      <w:r w:rsidRPr="00CB724B">
        <w:rPr>
          <w:color w:val="000000"/>
        </w:rPr>
        <w:t>1.3.</w:t>
      </w:r>
      <w:r w:rsidRPr="00CB724B">
        <w:t xml:space="preserve"> Финансовое обеспечение расходных обязательств муниципального образования, связанных с реализацией настоящего </w:t>
      </w:r>
      <w:hyperlink r:id="rId9" w:history="1">
        <w:r w:rsidRPr="00CB724B">
          <w:t>Положения</w:t>
        </w:r>
      </w:hyperlink>
      <w:r w:rsidRPr="00CB724B">
        <w:t>, осуществляется в пределах бюджетных ассигнований, предусмотренных в местном бюджете на соответствующий год и плановый период на обеспечение выполнения функций органами местного самоуправления и деятельности муниципальных учреждений.</w:t>
      </w:r>
    </w:p>
    <w:p w14:paraId="78107618" w14:textId="77777777" w:rsidR="008A7729" w:rsidRPr="00CB724B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</w:p>
    <w:p w14:paraId="2A8F5E45" w14:textId="77777777" w:rsidR="008A7729" w:rsidRPr="006112BA" w:rsidRDefault="008A7729" w:rsidP="008A7729">
      <w:pPr>
        <w:shd w:val="clear" w:color="auto" w:fill="FFFFFF"/>
        <w:ind w:firstLine="851"/>
        <w:jc w:val="center"/>
        <w:rPr>
          <w:b/>
          <w:bCs/>
          <w:color w:val="000000"/>
        </w:rPr>
      </w:pPr>
      <w:r w:rsidRPr="006112BA">
        <w:rPr>
          <w:b/>
          <w:bCs/>
          <w:color w:val="000000"/>
        </w:rPr>
        <w:t>2. Оплата стоимости проезда и провоза багажа к месту использования отпуска (отдыха) и обратно</w:t>
      </w:r>
    </w:p>
    <w:p w14:paraId="5920581A" w14:textId="77777777" w:rsidR="008A7729" w:rsidRPr="006112BA" w:rsidRDefault="008A7729" w:rsidP="008A7729">
      <w:pPr>
        <w:shd w:val="clear" w:color="auto" w:fill="FFFFFF"/>
        <w:ind w:firstLine="851"/>
        <w:jc w:val="center"/>
        <w:rPr>
          <w:b/>
          <w:bCs/>
        </w:rPr>
      </w:pPr>
    </w:p>
    <w:p w14:paraId="48E0D1E2" w14:textId="77777777" w:rsidR="008A7729" w:rsidRPr="00CB724B" w:rsidRDefault="008A7729" w:rsidP="008A7729">
      <w:pPr>
        <w:ind w:firstLine="851"/>
        <w:jc w:val="both"/>
      </w:pPr>
      <w:r w:rsidRPr="00CB724B">
        <w:t xml:space="preserve">2.1. Работникам учреждений и </w:t>
      </w:r>
      <w:r w:rsidRPr="00F60CD2">
        <w:t xml:space="preserve">неработающим </w:t>
      </w:r>
      <w:r w:rsidRPr="00CB724B">
        <w:t>членам их семей 1 раз в 2 года производится компенсация расходов на оплату стоимости проезда в пределах территории Российской Федерации к месту использования ежегодного оплачиваемого отпуска</w:t>
      </w:r>
      <w:r>
        <w:t xml:space="preserve"> (отдыха)</w:t>
      </w:r>
      <w:r w:rsidRPr="00CB724B">
        <w:t xml:space="preserve"> работника и обратно любым видом транспорта (за исключением такси), в том числе личным, а также провоза багажа весом до 30 килограммов</w:t>
      </w:r>
      <w:r>
        <w:t xml:space="preserve"> (далее – компенсация расходов)</w:t>
      </w:r>
      <w:r w:rsidRPr="00CB724B">
        <w:t>.</w:t>
      </w:r>
    </w:p>
    <w:p w14:paraId="73E0AF47" w14:textId="77777777" w:rsidR="008A7729" w:rsidRPr="00F60CD2" w:rsidRDefault="008A7729" w:rsidP="008A7729">
      <w:pPr>
        <w:pStyle w:val="af4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F60CD2">
        <w:rPr>
          <w:rFonts w:eastAsiaTheme="minorHAnsi"/>
          <w:lang w:eastAsia="en-US"/>
        </w:rPr>
        <w:t>К неработающим членам семьи работника учреждения (далее – члены семьи), имеющим право на компенсацию расходов, относятся:</w:t>
      </w:r>
    </w:p>
    <w:p w14:paraId="0DB13161" w14:textId="77777777" w:rsidR="008A7729" w:rsidRDefault="008A7729" w:rsidP="008A7729">
      <w:pPr>
        <w:pStyle w:val="af4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неработающие супруг (супруга);</w:t>
      </w:r>
    </w:p>
    <w:p w14:paraId="61C01002" w14:textId="77777777" w:rsidR="008A7729" w:rsidRDefault="008A7729" w:rsidP="008A7729">
      <w:pPr>
        <w:pStyle w:val="af4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несовершеннолетние дети (в том числе усыновленные);</w:t>
      </w:r>
    </w:p>
    <w:p w14:paraId="2032F84B" w14:textId="77777777" w:rsidR="008A7729" w:rsidRDefault="008A7729" w:rsidP="008A7729">
      <w:pPr>
        <w:pStyle w:val="af4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совершеннолетние дети в возрасте до 19 лет, не работающие, не состоящие в браке и являющиеся абитуриентами, проходящими испытания для поступления в профессиональные образовательные организации и образовательные организации высшего образования на очную форму обучения (</w:t>
      </w:r>
      <w:r w:rsidRPr="004625B1">
        <w:rPr>
          <w:rFonts w:eastAsiaTheme="minorHAnsi"/>
          <w:lang w:eastAsia="en-US"/>
        </w:rPr>
        <w:t xml:space="preserve">далее – совершеннолетние дети в возрасте до </w:t>
      </w:r>
      <w:r>
        <w:rPr>
          <w:rFonts w:eastAsiaTheme="minorHAnsi"/>
          <w:lang w:eastAsia="en-US"/>
        </w:rPr>
        <w:t>19</w:t>
      </w:r>
      <w:r w:rsidRPr="004625B1">
        <w:rPr>
          <w:rFonts w:eastAsiaTheme="minorHAnsi"/>
          <w:lang w:eastAsia="en-US"/>
        </w:rPr>
        <w:t xml:space="preserve"> лет</w:t>
      </w:r>
      <w:r>
        <w:rPr>
          <w:rFonts w:eastAsiaTheme="minorHAnsi"/>
          <w:lang w:eastAsia="en-US"/>
        </w:rPr>
        <w:t xml:space="preserve">); </w:t>
      </w:r>
    </w:p>
    <w:p w14:paraId="5E6C075F" w14:textId="77777777" w:rsidR="008A7729" w:rsidRDefault="008A7729" w:rsidP="008A7729">
      <w:pPr>
        <w:pStyle w:val="af4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совершеннолетние дети в возрасте до 23 лет, не работающие, не состоящие в браке и получающие профессиональное образование по очной форме обучения в профессиональных образовательных организациях и образовательных организациях высшего образования, расположенных в Сахалинской области (далее – совершеннолетние дети в возрасте до 23 лет).</w:t>
      </w:r>
    </w:p>
    <w:p w14:paraId="7163B534" w14:textId="77777777" w:rsidR="008A7729" w:rsidRDefault="008A7729" w:rsidP="008A7729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lastRenderedPageBreak/>
        <w:t>В случае достижения детьми работника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учреждения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 совершеннолетия в период пребывания в отпуске стоимость проезда к месту использования отпуска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(отдыха)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 и обратно и стоимость провоза багажа подлежат оплате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в полном объеме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192B8919" w14:textId="77777777" w:rsidR="008A7729" w:rsidRPr="006C2488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185155">
        <w:rPr>
          <w:rFonts w:eastAsiaTheme="minorHAnsi"/>
          <w:lang w:eastAsia="en-US"/>
        </w:rPr>
        <w:t xml:space="preserve">Право на компенсацию расходов </w:t>
      </w:r>
      <w:r>
        <w:rPr>
          <w:rFonts w:eastAsiaTheme="minorHAnsi"/>
          <w:lang w:eastAsia="en-US"/>
        </w:rPr>
        <w:t xml:space="preserve">на совершеннолетних детей </w:t>
      </w:r>
      <w:r w:rsidRPr="00185155">
        <w:rPr>
          <w:rFonts w:eastAsiaTheme="minorHAnsi"/>
          <w:lang w:eastAsia="en-US"/>
        </w:rPr>
        <w:t>истекает в день</w:t>
      </w:r>
      <w:r>
        <w:rPr>
          <w:rFonts w:eastAsiaTheme="minorHAnsi"/>
          <w:lang w:eastAsia="en-US"/>
        </w:rPr>
        <w:t xml:space="preserve"> достижения </w:t>
      </w:r>
      <w:r w:rsidRPr="006C2488">
        <w:rPr>
          <w:rFonts w:eastAsiaTheme="minorHAnsi"/>
          <w:color w:val="000000" w:themeColor="text1"/>
          <w:lang w:eastAsia="en-US"/>
        </w:rPr>
        <w:t>ими 19</w:t>
      </w:r>
      <w:r w:rsidRPr="004E5931">
        <w:rPr>
          <w:rFonts w:eastAsiaTheme="minorHAnsi"/>
          <w:color w:val="FF0000"/>
          <w:lang w:eastAsia="en-US"/>
        </w:rPr>
        <w:t xml:space="preserve"> </w:t>
      </w:r>
      <w:r>
        <w:rPr>
          <w:rFonts w:eastAsiaTheme="minorHAnsi"/>
          <w:lang w:eastAsia="en-US"/>
        </w:rPr>
        <w:t>и 23 лет соответственно.</w:t>
      </w:r>
    </w:p>
    <w:p w14:paraId="36374BA4" w14:textId="77777777" w:rsidR="008A7729" w:rsidRPr="00CB724B" w:rsidRDefault="008A7729" w:rsidP="008A7729">
      <w:pPr>
        <w:ind w:firstLine="851"/>
        <w:jc w:val="both"/>
      </w:pPr>
      <w:r w:rsidRPr="00CB724B">
        <w:rPr>
          <w:color w:val="000000"/>
        </w:rPr>
        <w:t xml:space="preserve">2.2. </w:t>
      </w:r>
      <w:r w:rsidRPr="00CB724B">
        <w:t>Право на компенсацию расходов за первый и второй годы работы возникает у работника учреждения одновременно с правом на получение ежегодного оплачиваемого отпуска за первый год работы.</w:t>
      </w:r>
    </w:p>
    <w:p w14:paraId="025D97F7" w14:textId="77777777" w:rsidR="008A7729" w:rsidRDefault="008A7729" w:rsidP="008A7729">
      <w:pPr>
        <w:ind w:firstLine="851"/>
        <w:jc w:val="both"/>
      </w:pPr>
      <w:r w:rsidRPr="00CB724B">
        <w:t>В дальнейшем у работника учреждения возникает право на компенсацию расходов за третий и четвертый годы непрерывной работы в указанном учреждении - начиная с третьего года работы, за пятый и шестой годы - начиная с пятого года работы и т.д.</w:t>
      </w:r>
    </w:p>
    <w:p w14:paraId="5B9B99D9" w14:textId="77777777" w:rsidR="008A7729" w:rsidRPr="00CB724B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CB724B">
        <w:rPr>
          <w:color w:val="000000"/>
        </w:rPr>
        <w:t>В стаж работы, дающий право на получение компенсационных выплат, не включаются:</w:t>
      </w:r>
    </w:p>
    <w:p w14:paraId="7B69FFBC" w14:textId="77777777" w:rsidR="008A7729" w:rsidRPr="00CB724B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CB724B">
        <w:rPr>
          <w:color w:val="000000"/>
        </w:rPr>
        <w:t>время отсутствия работника на работе без уважительных причин, в том числе вследствие его отстранения от работы в случаях, предусмотренных федеральным законодательством;</w:t>
      </w:r>
    </w:p>
    <w:p w14:paraId="2C84C157" w14:textId="77777777" w:rsidR="008A7729" w:rsidRPr="00BC2E96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CB724B">
        <w:rPr>
          <w:color w:val="000000"/>
        </w:rPr>
        <w:t>время отпусков по уходу за ребенком до достижения им установленного законом возраста.</w:t>
      </w:r>
    </w:p>
    <w:p w14:paraId="7BF9EBC3" w14:textId="77777777" w:rsidR="008A7729" w:rsidRDefault="008A7729" w:rsidP="008A7729">
      <w:pPr>
        <w:shd w:val="clear" w:color="auto" w:fill="FFFFFF"/>
        <w:ind w:firstLine="851"/>
        <w:jc w:val="both"/>
      </w:pPr>
      <w:r w:rsidRPr="00CB724B">
        <w:t>Право на оплату стоимости проезда и провоза багажа у членов семьи работника учреждения возникает одновременно с возникновением такого права у работника учреждения.</w:t>
      </w:r>
    </w:p>
    <w:p w14:paraId="3DD68AC8" w14:textId="77777777" w:rsidR="008A7729" w:rsidRDefault="008A7729" w:rsidP="008A7729">
      <w:pPr>
        <w:pStyle w:val="ConsPlusTitle"/>
        <w:ind w:firstLine="851"/>
        <w:contextualSpacing/>
        <w:jc w:val="both"/>
      </w:pP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В случае, когда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супруги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 являются работниками одно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го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учреждения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 и оба имеют право на компенсацию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расходов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>, оплата стоимости проезда к месту использования отпуска и обратно несовершеннолетним детям производится каждому из работников, если периоды отпусков указанных работников не совпадают</w:t>
      </w:r>
      <w:r w:rsidRPr="00E13455">
        <w:t>.</w:t>
      </w:r>
    </w:p>
    <w:p w14:paraId="6A96E6B5" w14:textId="77777777" w:rsidR="008A7729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63512E">
        <w:rPr>
          <w:color w:val="000000"/>
        </w:rPr>
        <w:t xml:space="preserve">2.3. </w:t>
      </w:r>
      <w:r>
        <w:rPr>
          <w:rFonts w:eastAsiaTheme="minorHAnsi"/>
          <w:lang w:eastAsia="en-US"/>
        </w:rPr>
        <w:t>Компенсация расходов является целевой выплатой. Средства, выплачиваемые в качестве компенсации расходов, не суммируются в случае, если работник и члены его семьи своевременно не воспользовались своим правом на компенсацию.</w:t>
      </w:r>
    </w:p>
    <w:p w14:paraId="3A1D959B" w14:textId="77777777" w:rsidR="008A7729" w:rsidRPr="00B953EC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B953EC">
        <w:rPr>
          <w:rFonts w:eastAsiaTheme="minorHAnsi"/>
          <w:lang w:eastAsia="en-US"/>
        </w:rPr>
        <w:t>С момента возникновения права компенсации расходов за следующий рабочий период неиспользованное право за предыдущий период прекращается.</w:t>
      </w:r>
    </w:p>
    <w:p w14:paraId="1C012BB6" w14:textId="77777777" w:rsidR="008A7729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4E6B87">
        <w:t xml:space="preserve">2.4. </w:t>
      </w:r>
      <w:r w:rsidRPr="004E6B87">
        <w:rPr>
          <w:rFonts w:eastAsiaTheme="minorHAnsi"/>
          <w:lang w:eastAsia="en-US"/>
        </w:rPr>
        <w:t>Компенсация</w:t>
      </w:r>
      <w:r>
        <w:rPr>
          <w:rFonts w:eastAsiaTheme="minorHAnsi"/>
          <w:lang w:eastAsia="en-US"/>
        </w:rPr>
        <w:t xml:space="preserve"> расходов членам семьи работника учреждения производится</w:t>
      </w:r>
      <w:r w:rsidRPr="004E6B87">
        <w:rPr>
          <w:rFonts w:ascii="Calibri" w:hAnsi="Calibri" w:cs="Calibri"/>
          <w:b/>
          <w:bCs/>
          <w:sz w:val="22"/>
          <w:szCs w:val="20"/>
        </w:rPr>
        <w:t xml:space="preserve"> </w:t>
      </w:r>
      <w:r w:rsidRPr="007F3971">
        <w:t xml:space="preserve">независимо от времени и места </w:t>
      </w:r>
      <w:r>
        <w:t>проведения</w:t>
      </w:r>
      <w:r w:rsidRPr="007F3971">
        <w:t xml:space="preserve"> отпуска</w:t>
      </w:r>
      <w:r>
        <w:t xml:space="preserve"> (отдыха)</w:t>
      </w:r>
      <w:r w:rsidRPr="007F3971">
        <w:t xml:space="preserve"> работником</w:t>
      </w:r>
      <w:r w:rsidRPr="004E6B87">
        <w:rPr>
          <w:rFonts w:eastAsiaTheme="minorHAnsi"/>
          <w:lang w:eastAsia="en-US"/>
        </w:rPr>
        <w:t>.</w:t>
      </w:r>
    </w:p>
    <w:p w14:paraId="73F694C5" w14:textId="77777777" w:rsidR="008A7729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4E5931">
        <w:rPr>
          <w:rFonts w:eastAsiaTheme="minorHAnsi"/>
          <w:lang w:eastAsia="en-US"/>
        </w:rPr>
        <w:t>Компенсационные выплаты, связанные с проездом к месту использования отдыха и обратно неработающих членов семьи работника, производятся, если на момент выезда к месту отдыха они проживают в Сахалинской области.</w:t>
      </w:r>
    </w:p>
    <w:p w14:paraId="55B6377C" w14:textId="77777777" w:rsidR="008A7729" w:rsidRPr="00F60CD2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F60CD2">
        <w:rPr>
          <w:rFonts w:eastAsiaTheme="minorHAnsi"/>
          <w:lang w:eastAsia="en-US"/>
        </w:rPr>
        <w:t>2.5. По желанию работника одновременно с ежегодным оплачиваемым отпуском один раз в два года предоставляется отпуск без сохранения заработной платы на срок, необходимый для проезда к месту использования отпуска (отдыха) и обратно.</w:t>
      </w:r>
    </w:p>
    <w:p w14:paraId="4A7B7BDE" w14:textId="77777777" w:rsidR="008A7729" w:rsidRPr="00F60CD2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F60CD2">
        <w:rPr>
          <w:rFonts w:eastAsiaTheme="minorHAnsi"/>
          <w:lang w:eastAsia="en-US"/>
        </w:rPr>
        <w:t>В тех случаях, когда работнику не предоставляется отпуск без сохранения заработной платы, необходимый для проезда к месту использования отпуска (отдыха) и обратно, выезд и возвращение могут приходиться на ближайшие к отпуску выходные и нерабочие праздничные дни, а также иные дни отдыха, предоставляемые в соответствии с законодательством Российской Федерации (далее - иные дни отдыха). Выезд может также приходиться на нерабочее время в период ежедневного отдыха в день, непосредственно предшествующий отпуску, выходным, нерабочим праздничным и иным дням отдыха перед отпуском. Возвращение может осуществляться в нерабочее время в день выхода на работу (до начала рабочего времени).</w:t>
      </w:r>
    </w:p>
    <w:p w14:paraId="7E4BDC18" w14:textId="77777777" w:rsidR="008A7729" w:rsidRPr="003969DC" w:rsidRDefault="008A7729" w:rsidP="008A7729">
      <w:pPr>
        <w:pStyle w:val="ConsNormal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0A3DB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6</w:t>
      </w:r>
      <w:r w:rsidRPr="000A3DBA">
        <w:rPr>
          <w:rFonts w:ascii="Times New Roman" w:hAnsi="Times New Roman"/>
          <w:sz w:val="24"/>
          <w:szCs w:val="24"/>
        </w:rPr>
        <w:t xml:space="preserve">. </w:t>
      </w:r>
      <w:r w:rsidRPr="000A3DBA">
        <w:rPr>
          <w:rFonts w:ascii="Times New Roman" w:eastAsia="Calibri" w:hAnsi="Times New Roman"/>
          <w:bCs/>
          <w:sz w:val="24"/>
          <w:szCs w:val="24"/>
          <w:lang w:eastAsia="en-US"/>
        </w:rPr>
        <w:t>В случае если работник учреждения проводит отпуск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(отдых)</w:t>
      </w:r>
      <w:r w:rsidRPr="000A3DB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в нескольких местах, то компенсируется стоимость проезда только к одному из этих мест (по выбору работника), а также стоимость обратного проезда от того же места к месту постоянного жительства по фактическим расходам (при условии проезда по кратчайшему маршруту следования) или на основании справки о стоимости проезда в соответстви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и с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 xml:space="preserve">установленными пунктом 2.7 </w:t>
      </w:r>
      <w:r w:rsidRPr="000A3DB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настоящего Положения категориями проезда, выданной </w:t>
      </w:r>
      <w:r w:rsidRPr="000A3DBA">
        <w:rPr>
          <w:rFonts w:ascii="Times New Roman" w:hAnsi="Times New Roman"/>
          <w:sz w:val="24"/>
          <w:szCs w:val="24"/>
        </w:rPr>
        <w:t>транспортной организацией или организацией, осуществляющей приобретение (продажу) билетов по перевозке пассажиров,</w:t>
      </w:r>
      <w:r w:rsidRPr="000A3DBA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но не более фактически произведенных расходов. </w:t>
      </w:r>
      <w:r w:rsidRPr="003969DC">
        <w:rPr>
          <w:rFonts w:ascii="Times New Roman" w:eastAsiaTheme="minorHAnsi" w:hAnsi="Times New Roman"/>
          <w:sz w:val="24"/>
          <w:szCs w:val="24"/>
          <w:lang w:eastAsia="en-US"/>
        </w:rPr>
        <w:t>Расходы на получение указанной справки компенсации не подлежат.</w:t>
      </w:r>
    </w:p>
    <w:p w14:paraId="3F478CDD" w14:textId="77777777" w:rsidR="008A7729" w:rsidRPr="00B953EC" w:rsidRDefault="008A7729" w:rsidP="008A7729">
      <w:pPr>
        <w:pStyle w:val="ConsNormal"/>
        <w:ind w:firstLine="851"/>
        <w:jc w:val="both"/>
        <w:rPr>
          <w:rFonts w:ascii="Times New Roman" w:hAnsi="Times New Roman"/>
          <w:snapToGrid/>
          <w:sz w:val="24"/>
          <w:szCs w:val="24"/>
          <w:shd w:val="clear" w:color="auto" w:fill="F4F7FA"/>
        </w:rPr>
      </w:pPr>
      <w:r w:rsidRPr="00B953EC">
        <w:rPr>
          <w:rFonts w:ascii="Times New Roman" w:eastAsiaTheme="minorHAnsi" w:hAnsi="Times New Roman"/>
          <w:sz w:val="24"/>
          <w:szCs w:val="24"/>
          <w:lang w:eastAsia="en-US"/>
        </w:rPr>
        <w:t xml:space="preserve">Кратчайший маршрут — это минимальный по расстоянию, прямой или с наименьшим количеством пересадок путь от места отправления до конечного пункта на выбранных работником видах транспорта. </w:t>
      </w:r>
    </w:p>
    <w:p w14:paraId="36F3D5C6" w14:textId="77777777" w:rsidR="008A7729" w:rsidRPr="00B953EC" w:rsidRDefault="008A7729" w:rsidP="008A7729">
      <w:pPr>
        <w:pStyle w:val="ConsNormal"/>
        <w:ind w:firstLine="851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953EC">
        <w:rPr>
          <w:rFonts w:ascii="Times New Roman" w:hAnsi="Times New Roman"/>
          <w:snapToGrid/>
          <w:sz w:val="24"/>
          <w:szCs w:val="24"/>
          <w:shd w:val="clear" w:color="auto" w:fill="F4F7FA"/>
        </w:rPr>
        <w:t xml:space="preserve">Работодатель согласовывает маршрут </w:t>
      </w:r>
      <w:r w:rsidRPr="00B953EC">
        <w:rPr>
          <w:rFonts w:ascii="Times New Roman" w:eastAsiaTheme="minorHAnsi" w:hAnsi="Times New Roman"/>
          <w:sz w:val="24"/>
          <w:szCs w:val="24"/>
          <w:lang w:eastAsia="en-US"/>
        </w:rPr>
        <w:t xml:space="preserve">до поездки работника, фиксируя его и вид используемого транспорта правовым актом, составляемым на основании письменного заявления работника о компенсации расходов, предоставленного в соответствии с п. 2.13 настоящего Положения. </w:t>
      </w:r>
      <w:bookmarkStart w:id="2" w:name="Par1"/>
      <w:bookmarkEnd w:id="2"/>
    </w:p>
    <w:p w14:paraId="435CDE74" w14:textId="77777777" w:rsidR="008A7729" w:rsidRPr="00615DC2" w:rsidRDefault="008A7729" w:rsidP="008A7729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969DC">
        <w:rPr>
          <w:rFonts w:ascii="Times New Roman" w:hAnsi="Times New Roman" w:cs="Times New Roman"/>
          <w:b w:val="0"/>
          <w:sz w:val="24"/>
          <w:szCs w:val="24"/>
        </w:rPr>
        <w:t>Остановка работника на любой период, в пределах отпуска (отдыха), по маршруту прямого следования до конечного пункта назначения не считается проведением отпуска</w:t>
      </w:r>
      <w:r w:rsidRPr="00615D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(отдыха) </w:t>
      </w:r>
      <w:r w:rsidRPr="00615DC2">
        <w:rPr>
          <w:rFonts w:ascii="Times New Roman" w:hAnsi="Times New Roman" w:cs="Times New Roman"/>
          <w:b w:val="0"/>
          <w:sz w:val="24"/>
          <w:szCs w:val="24"/>
        </w:rPr>
        <w:t>в нескольких местах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и не является отклонением от маршрута</w:t>
      </w:r>
      <w:r w:rsidRPr="00615DC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5CCED398" w14:textId="77777777" w:rsidR="008A7729" w:rsidRPr="004E6B87" w:rsidRDefault="008A7729" w:rsidP="008A7729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15DC2">
        <w:rPr>
          <w:rFonts w:ascii="Times New Roman" w:hAnsi="Times New Roman" w:cs="Times New Roman"/>
          <w:b w:val="0"/>
          <w:sz w:val="24"/>
          <w:szCs w:val="24"/>
        </w:rPr>
        <w:t>В период действия режима временного ограничения на полеты в аэропорты городов, объявленного Федеральным агентством воздушного транспорта, помимо городов, пересадка в городах, аэропорты которых рекомендованы Федеральным агентством воздушного транспорта для организации перевозки пассажиров по альтернативным маршрутам, при проезде к месту использования отпуска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(отдыха)</w:t>
      </w:r>
      <w:r w:rsidRPr="00615DC2">
        <w:rPr>
          <w:rFonts w:ascii="Times New Roman" w:hAnsi="Times New Roman" w:cs="Times New Roman"/>
          <w:b w:val="0"/>
          <w:sz w:val="24"/>
          <w:szCs w:val="24"/>
        </w:rPr>
        <w:t xml:space="preserve"> и обратно не является отклонением от маршрута прямого следования.</w:t>
      </w:r>
    </w:p>
    <w:p w14:paraId="059844B1" w14:textId="77777777" w:rsidR="008A7729" w:rsidRPr="000A3DBA" w:rsidRDefault="008A7729" w:rsidP="008A7729">
      <w:pPr>
        <w:pStyle w:val="Con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0A3DBA">
        <w:rPr>
          <w:rFonts w:ascii="Times New Roman" w:hAnsi="Times New Roman"/>
          <w:color w:val="000000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0A3DB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A3DBA">
        <w:rPr>
          <w:rFonts w:ascii="Times New Roman" w:hAnsi="Times New Roman"/>
          <w:sz w:val="24"/>
          <w:szCs w:val="24"/>
        </w:rPr>
        <w:t>В случае использования работником учреждения и неработающих членов семьи отпуска</w:t>
      </w:r>
      <w:r>
        <w:rPr>
          <w:rFonts w:ascii="Times New Roman" w:hAnsi="Times New Roman"/>
          <w:sz w:val="24"/>
          <w:szCs w:val="24"/>
        </w:rPr>
        <w:t xml:space="preserve"> (отдыха)</w:t>
      </w:r>
      <w:r w:rsidRPr="000A3DBA">
        <w:rPr>
          <w:rFonts w:ascii="Times New Roman" w:hAnsi="Times New Roman"/>
          <w:sz w:val="24"/>
          <w:szCs w:val="24"/>
        </w:rPr>
        <w:t xml:space="preserve"> за пределами Российской Федерации, в том числе по туристической путевке, производится компенсация расходов по проезду железнодорожным, воздушным, морским, речным, автомобильным транспортом до ближайших к месту пересечения границы Российской Федерации железнодорожной станции, аэропорта, морского (речного) порта, автостанции с учетом требований, установленных настоящим Положением.</w:t>
      </w:r>
    </w:p>
    <w:p w14:paraId="3D8FDEF1" w14:textId="77777777" w:rsidR="008A7729" w:rsidRPr="000A3DBA" w:rsidRDefault="008A7729" w:rsidP="008A7729">
      <w:pPr>
        <w:ind w:firstLine="851"/>
        <w:jc w:val="both"/>
      </w:pPr>
      <w:r w:rsidRPr="000A3DBA">
        <w:t>При этом основанием для компенсации расходов, кроме перевозочных документов, является копия заграничного паспорта (при предъявлении оригинала) с отметкой органа пограничного контроля (пункта пропуска) о месте пересечения государственной границы Российской Федерации.</w:t>
      </w:r>
    </w:p>
    <w:p w14:paraId="53689692" w14:textId="77777777" w:rsidR="008A7729" w:rsidRDefault="008A7729" w:rsidP="008A7729">
      <w:pPr>
        <w:shd w:val="clear" w:color="auto" w:fill="FFFFFF"/>
        <w:ind w:firstLine="851"/>
        <w:jc w:val="both"/>
      </w:pPr>
      <w:r w:rsidRPr="000A3DBA">
        <w:t>В случае поездки за пределы Российской</w:t>
      </w:r>
      <w:r w:rsidRPr="00146DAB">
        <w:t xml:space="preserve"> Федерации воздушным транспортом без посадки в ближайшем к месту пересечения государственной границы Российской Федерации аэропорту работником представляется справка соответствующей транспортной организации, либо туристической фирмы, либо организации, осуществляющей приобретение (продажу) билетов по перевозке пассажиров, о стоимости перевозки по территории Российской Федерации, от места отправления до самого приближенного пункта к границе Российской Федерации или справка о стоимости перевозки по территории Российской Федерации, включенной в стоимость перевозочного документа (билета), выданная транспортной организацией.</w:t>
      </w:r>
    </w:p>
    <w:p w14:paraId="6E6542C4" w14:textId="77777777" w:rsidR="008A7729" w:rsidRDefault="008A7729" w:rsidP="008A7729">
      <w:pPr>
        <w:shd w:val="clear" w:color="auto" w:fill="FFFFFF"/>
        <w:ind w:firstLine="851"/>
        <w:jc w:val="both"/>
      </w:pPr>
      <w:r w:rsidRPr="0068343A">
        <w:rPr>
          <w:rFonts w:eastAsia="Calibri"/>
          <w:lang w:eastAsia="en-US"/>
        </w:rPr>
        <w:t xml:space="preserve">При отсутствии в проездном документе в случае поездки за пределы Российской Федерации информации о стоимости перевозки работником </w:t>
      </w:r>
      <w:r>
        <w:rPr>
          <w:rFonts w:eastAsia="Calibri"/>
          <w:lang w:eastAsia="en-US"/>
        </w:rPr>
        <w:t xml:space="preserve">учреждения </w:t>
      </w:r>
      <w:r w:rsidRPr="0068343A">
        <w:rPr>
          <w:rFonts w:eastAsia="Calibri"/>
          <w:lang w:eastAsia="en-US"/>
        </w:rPr>
        <w:t xml:space="preserve">представляется справка о стоимости перевозки, выданная </w:t>
      </w:r>
      <w:r w:rsidRPr="0068343A">
        <w:t>соответствующей транспортной организацией, либо туристической фирмой, либо организацией, осуществляющей приобретение (продажу) билетов по перевозке пассажиров.</w:t>
      </w:r>
    </w:p>
    <w:p w14:paraId="3DBF5057" w14:textId="77777777" w:rsidR="008A7729" w:rsidRPr="000A3DBA" w:rsidRDefault="008A7729" w:rsidP="008A7729">
      <w:pPr>
        <w:pStyle w:val="ConsNormal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0A3DBA">
        <w:rPr>
          <w:rFonts w:ascii="Times New Roman" w:eastAsiaTheme="minorHAnsi" w:hAnsi="Times New Roman"/>
          <w:sz w:val="24"/>
          <w:szCs w:val="24"/>
          <w:lang w:eastAsia="en-US"/>
        </w:rPr>
        <w:t>Расходы на получение указанных в данном пункте справок компенсации не подлежат.</w:t>
      </w:r>
    </w:p>
    <w:p w14:paraId="6F79EC40" w14:textId="77777777" w:rsidR="008A7729" w:rsidRPr="000A3DBA" w:rsidRDefault="008A7729" w:rsidP="008A7729">
      <w:pPr>
        <w:pStyle w:val="Con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0A3DBA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8</w:t>
      </w:r>
      <w:r w:rsidRPr="000A3DBA">
        <w:rPr>
          <w:rFonts w:ascii="Times New Roman" w:hAnsi="Times New Roman"/>
          <w:sz w:val="24"/>
          <w:szCs w:val="24"/>
        </w:rPr>
        <w:t>. Компенсация расходов работника учреждения и членов его семьи производится перед их отъездом в отпуск</w:t>
      </w:r>
      <w:r>
        <w:rPr>
          <w:rFonts w:ascii="Times New Roman" w:hAnsi="Times New Roman"/>
          <w:sz w:val="24"/>
          <w:szCs w:val="24"/>
        </w:rPr>
        <w:t xml:space="preserve"> (на отдых), не позднее чем за 3 рабочих дня до отъезда,</w:t>
      </w:r>
      <w:r w:rsidRPr="000A3DBA">
        <w:rPr>
          <w:rFonts w:ascii="Times New Roman" w:hAnsi="Times New Roman"/>
          <w:sz w:val="24"/>
          <w:szCs w:val="24"/>
        </w:rPr>
        <w:t xml:space="preserve"> исходя из примерной стоимости проезда. Окончательный расчет производится по возвращении из отпуска (с места отдыха) на основании представленных билетов или других документов, подтверждающих расходы, связанные с проездом в отпуск</w:t>
      </w:r>
      <w:r>
        <w:rPr>
          <w:rFonts w:ascii="Times New Roman" w:hAnsi="Times New Roman"/>
          <w:sz w:val="24"/>
          <w:szCs w:val="24"/>
        </w:rPr>
        <w:t xml:space="preserve"> (на отдых)</w:t>
      </w:r>
      <w:r w:rsidRPr="000A3DBA">
        <w:rPr>
          <w:rFonts w:ascii="Times New Roman" w:hAnsi="Times New Roman"/>
          <w:sz w:val="24"/>
          <w:szCs w:val="24"/>
        </w:rPr>
        <w:t>.</w:t>
      </w:r>
    </w:p>
    <w:p w14:paraId="33693A81" w14:textId="77777777" w:rsidR="008A7729" w:rsidRPr="000A3DBA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0A3DBA">
        <w:lastRenderedPageBreak/>
        <w:t>Компенсация расходов производится</w:t>
      </w:r>
      <w:r w:rsidRPr="009E4AD0">
        <w:t xml:space="preserve"> </w:t>
      </w:r>
      <w:r>
        <w:rPr>
          <w:rFonts w:eastAsiaTheme="minorHAnsi"/>
          <w:lang w:eastAsia="en-US"/>
        </w:rPr>
        <w:t>в размере фактических расходов, подтвержденных проездными документами, включая оплату услуг по оформлению</w:t>
      </w:r>
      <w:r>
        <w:rPr>
          <w:rFonts w:eastAsiaTheme="minorHAnsi"/>
          <w:color w:val="FF0000"/>
          <w:lang w:eastAsia="en-US"/>
        </w:rPr>
        <w:t xml:space="preserve"> </w:t>
      </w:r>
      <w:r w:rsidRPr="003969DC">
        <w:rPr>
          <w:rFonts w:eastAsiaTheme="minorHAnsi"/>
          <w:lang w:eastAsia="en-US"/>
        </w:rPr>
        <w:t>и переоформлению проездных документов, в случаях отмены и/или замены рей</w:t>
      </w:r>
      <w:r w:rsidRPr="00F60CD2">
        <w:rPr>
          <w:rFonts w:eastAsiaTheme="minorHAnsi"/>
          <w:lang w:eastAsia="en-US"/>
        </w:rPr>
        <w:t>са перевозчиком (далее - переоформление), предоставление в поездах и на водном транспорте постельных принадлежностей страхового</w:t>
      </w:r>
      <w:r w:rsidRPr="00880CFA">
        <w:rPr>
          <w:rFonts w:eastAsiaTheme="minorHAnsi"/>
          <w:lang w:eastAsia="en-US"/>
        </w:rPr>
        <w:t xml:space="preserve"> сбора, иных обязательных сборов и платежей, установленных перевозчиком</w:t>
      </w:r>
      <w:r w:rsidRPr="000A3DBA">
        <w:rPr>
          <w:rFonts w:eastAsiaTheme="minorHAnsi"/>
          <w:lang w:eastAsia="en-US"/>
        </w:rPr>
        <w:t xml:space="preserve"> </w:t>
      </w:r>
      <w:r w:rsidRPr="000A3DBA">
        <w:t>в зависимости от вида используемого транспорта, но не выше стоимости проезда:</w:t>
      </w:r>
    </w:p>
    <w:p w14:paraId="66F62607" w14:textId="77777777" w:rsidR="008A7729" w:rsidRPr="000A3DBA" w:rsidRDefault="008A7729" w:rsidP="008A7729">
      <w:pPr>
        <w:pStyle w:val="ConsNormal"/>
        <w:ind w:firstLine="851"/>
        <w:jc w:val="both"/>
        <w:rPr>
          <w:rFonts w:ascii="Times New Roman" w:hAnsi="Times New Roman"/>
          <w:sz w:val="24"/>
          <w:szCs w:val="24"/>
        </w:rPr>
      </w:pPr>
      <w:r w:rsidRPr="000A3DBA">
        <w:rPr>
          <w:rFonts w:ascii="Times New Roman" w:hAnsi="Times New Roman"/>
          <w:sz w:val="24"/>
          <w:szCs w:val="24"/>
        </w:rPr>
        <w:t>воздушным транспортом – в салоне экономического класса;</w:t>
      </w:r>
    </w:p>
    <w:p w14:paraId="0C1DB91B" w14:textId="77777777" w:rsidR="008A7729" w:rsidRPr="000A3DBA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0A3DBA">
        <w:t xml:space="preserve">железнодорожным транспортом - </w:t>
      </w:r>
      <w:r w:rsidRPr="000A3DBA">
        <w:rPr>
          <w:rFonts w:eastAsiaTheme="minorHAnsi"/>
          <w:lang w:eastAsia="en-US"/>
        </w:rPr>
        <w:t>в купейном вагоне скорого фирменного поезда, а также в вагоне общего (экономического) класса электропоезда к</w:t>
      </w:r>
      <w:r>
        <w:rPr>
          <w:rFonts w:eastAsiaTheme="minorHAnsi"/>
          <w:lang w:eastAsia="en-US"/>
        </w:rPr>
        <w:t xml:space="preserve"> (от)</w:t>
      </w:r>
      <w:r w:rsidRPr="000A3DBA">
        <w:rPr>
          <w:rFonts w:eastAsiaTheme="minorHAnsi"/>
          <w:lang w:eastAsia="en-US"/>
        </w:rPr>
        <w:t xml:space="preserve"> аэропорту</w:t>
      </w:r>
      <w:r>
        <w:rPr>
          <w:rFonts w:eastAsiaTheme="minorHAnsi"/>
          <w:lang w:eastAsia="en-US"/>
        </w:rPr>
        <w:t xml:space="preserve"> (а)</w:t>
      </w:r>
      <w:r w:rsidRPr="000A3DBA">
        <w:rPr>
          <w:rFonts w:eastAsiaTheme="minorHAnsi"/>
          <w:lang w:eastAsia="en-US"/>
        </w:rPr>
        <w:t>, железнодорожному</w:t>
      </w:r>
      <w:r>
        <w:rPr>
          <w:rFonts w:eastAsiaTheme="minorHAnsi"/>
          <w:lang w:eastAsia="en-US"/>
        </w:rPr>
        <w:t xml:space="preserve"> (ого)</w:t>
      </w:r>
      <w:r w:rsidRPr="000A3DBA">
        <w:rPr>
          <w:rFonts w:eastAsiaTheme="minorHAnsi"/>
          <w:lang w:eastAsia="en-US"/>
        </w:rPr>
        <w:t xml:space="preserve"> вокзалу</w:t>
      </w:r>
      <w:r>
        <w:rPr>
          <w:rFonts w:eastAsiaTheme="minorHAnsi"/>
          <w:lang w:eastAsia="en-US"/>
        </w:rPr>
        <w:t>(а)</w:t>
      </w:r>
      <w:r w:rsidRPr="000A3DBA">
        <w:rPr>
          <w:rFonts w:eastAsiaTheme="minorHAnsi"/>
          <w:lang w:eastAsia="en-US"/>
        </w:rPr>
        <w:t xml:space="preserve"> (станции), автовокзалу</w:t>
      </w:r>
      <w:r>
        <w:rPr>
          <w:rFonts w:eastAsiaTheme="minorHAnsi"/>
          <w:lang w:eastAsia="en-US"/>
        </w:rPr>
        <w:t xml:space="preserve"> (а)</w:t>
      </w:r>
      <w:r w:rsidRPr="000A3DBA">
        <w:rPr>
          <w:rFonts w:eastAsiaTheme="minorHAnsi"/>
          <w:lang w:eastAsia="en-US"/>
        </w:rPr>
        <w:t>, пристани;</w:t>
      </w:r>
    </w:p>
    <w:p w14:paraId="6B52FD20" w14:textId="77777777" w:rsidR="008A7729" w:rsidRPr="006C7D40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0A3DBA">
        <w:t xml:space="preserve">водным транспортом - </w:t>
      </w:r>
      <w:r w:rsidRPr="000A3DBA">
        <w:rPr>
          <w:rFonts w:eastAsiaTheme="minorHAnsi"/>
          <w:lang w:eastAsia="en-US"/>
        </w:rPr>
        <w:t>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</w:t>
      </w:r>
      <w:r>
        <w:rPr>
          <w:rFonts w:eastAsiaTheme="minorHAnsi"/>
          <w:lang w:eastAsia="en-US"/>
        </w:rPr>
        <w:t xml:space="preserve"> каюте I категории судна паромной переправы;</w:t>
      </w:r>
    </w:p>
    <w:p w14:paraId="69C596EE" w14:textId="77777777" w:rsidR="008A7729" w:rsidRDefault="008A7729" w:rsidP="008A7729">
      <w:pPr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автомобильным транспортом - в автомобильном транспорте общего пользования (кроме такси), при его отсутствии - в автобусах с мягкими откидными сиденьями;</w:t>
      </w:r>
    </w:p>
    <w:p w14:paraId="5C3C0E49" w14:textId="77777777" w:rsidR="008A7729" w:rsidRPr="003969DC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3969DC">
        <w:rPr>
          <w:rFonts w:eastAsiaTheme="minorHAnsi"/>
          <w:lang w:eastAsia="en-US"/>
        </w:rPr>
        <w:t>автомобильным транспортом общего пользования (кроме такси) к железнодорожной станции, пристани, аэропорту и автовокзалу при наличии документов (билетов), подтверждающих расходы.</w:t>
      </w:r>
    </w:p>
    <w:p w14:paraId="06FD00F5" w14:textId="77777777" w:rsidR="008A7729" w:rsidRPr="00B953EC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B953EC">
        <w:rPr>
          <w:rFonts w:eastAsiaTheme="minorHAnsi"/>
          <w:lang w:eastAsia="en-US"/>
        </w:rPr>
        <w:t>Оплата стоимости провоза багажа весом не более 30 килограммов на работника и 30 килограммов на каждого члена семьи производится независимо от количества багажа, разрешенного для бесплатного провоза по билету на тот вид транспорта, которым следует работник и члены его семьи, в размере документально подтвержденных расходов.</w:t>
      </w:r>
    </w:p>
    <w:p w14:paraId="331A62D7" w14:textId="77777777" w:rsidR="008A7729" w:rsidRDefault="008A7729" w:rsidP="008A7729">
      <w:pPr>
        <w:shd w:val="clear" w:color="auto" w:fill="FFFFFF"/>
        <w:ind w:firstLine="851"/>
        <w:jc w:val="both"/>
        <w:rPr>
          <w:i/>
          <w:color w:val="000000"/>
        </w:rPr>
      </w:pPr>
      <w:r w:rsidRPr="00304D61">
        <w:t>2.</w:t>
      </w:r>
      <w:r>
        <w:t>9.</w:t>
      </w:r>
      <w:r w:rsidRPr="00304D61">
        <w:t xml:space="preserve"> При приобретении работником</w:t>
      </w:r>
      <w:r>
        <w:t xml:space="preserve"> учреждения</w:t>
      </w:r>
      <w:r w:rsidRPr="00304D61">
        <w:t xml:space="preserve"> или членами его семьи авиабилета, оформленного в без</w:t>
      </w:r>
      <w:r>
        <w:t xml:space="preserve">документарной форме </w:t>
      </w:r>
      <w:r w:rsidRPr="00304D61">
        <w:t>электронного пассажирского билета (электронного авиабилета) для поездок по территории Российской Федерации подтверждающими документами в части произведенных расходов по оплате и факта произведенной перевозки являются распечатка электронного документа - электронная маршрут/квитанция электронного пассажирского билета (электронного авиабилета) на бумажном носителе с одновременным представлением посадочного талона, подтверждающего перелет по указанному в электронном авиабилете маршруту.</w:t>
      </w:r>
      <w:r>
        <w:rPr>
          <w:i/>
          <w:color w:val="000000"/>
        </w:rPr>
        <w:t xml:space="preserve"> </w:t>
      </w:r>
    </w:p>
    <w:p w14:paraId="164E8F8D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2.10. В случае если представленные работником учреждения документы подтверждают произведенные расходы на проезд по более высокой категории проезда, чем установлено </w:t>
      </w:r>
      <w:r w:rsidRPr="001B4414">
        <w:rPr>
          <w:rFonts w:eastAsiaTheme="minorHAnsi"/>
          <w:lang w:eastAsia="en-US"/>
        </w:rPr>
        <w:t xml:space="preserve">пунктом </w:t>
      </w:r>
      <w:r>
        <w:rPr>
          <w:rFonts w:eastAsiaTheme="minorHAnsi"/>
          <w:lang w:eastAsia="en-US"/>
        </w:rPr>
        <w:t>2.8</w:t>
      </w:r>
      <w:r w:rsidRPr="001B441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настоящего Порядка, компенсация расходов производится на основании справки о стоимости проезда в соответствии с установленной категорией проезда, выданной работнику (членам его семьи) </w:t>
      </w:r>
      <w:r w:rsidRPr="00BF3E86">
        <w:t>транспортной организацией или организацией, осуществляющей приобретение (продажу) билетов по перевозке пассажиров</w:t>
      </w:r>
      <w:r>
        <w:rPr>
          <w:rFonts w:eastAsiaTheme="minorHAnsi"/>
          <w:lang w:eastAsia="en-US"/>
        </w:rPr>
        <w:t>, на дату приобретения билета. Расходы на получение указанной справки компенсации не подлежат.</w:t>
      </w:r>
    </w:p>
    <w:p w14:paraId="5EE5C599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2.11. При отсутствии проездных документов компенсация расходов производится при документальном подтверждении пребывания работника учреждения и членов его семьи в месте использования отпуска (отдыха) (при наличии документов, подтверждающих пребывание в гостинице, санатории, доме отдыха, пансионате, кемпинге, на туристической базе, а также в ином подобном учреждении или удостоверяющих регистрацию по месту пребывания) на основании справки </w:t>
      </w:r>
      <w:r w:rsidRPr="00BF3E86">
        <w:t>транспортной организаци</w:t>
      </w:r>
      <w:r>
        <w:t>и</w:t>
      </w:r>
      <w:r w:rsidRPr="00BF3E86">
        <w:t xml:space="preserve"> или организаци</w:t>
      </w:r>
      <w:r>
        <w:t>и</w:t>
      </w:r>
      <w:r w:rsidRPr="00BF3E86">
        <w:t>, осуществляющей приобретение (продажу) билетов по перевозке пассажиров</w:t>
      </w:r>
      <w:r>
        <w:rPr>
          <w:rFonts w:eastAsiaTheme="minorHAnsi"/>
          <w:lang w:eastAsia="en-US"/>
        </w:rPr>
        <w:t xml:space="preserve"> о стоимости проезда по кратчайшему маршруту следования к месту использования отпуска и обратно в размере минимальной стоимости проезда:</w:t>
      </w:r>
    </w:p>
    <w:p w14:paraId="2FDA7352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при наличии железнодорожного сообщения - по тарифу плацкартного вагона пассажирского поезда;</w:t>
      </w:r>
    </w:p>
    <w:p w14:paraId="6A86EA7A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при наличии только воздушного сообщения - по тарифу на перевозку воздушным транспортом в салоне экономического класса;</w:t>
      </w:r>
    </w:p>
    <w:p w14:paraId="54DE346B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в) при наличии только морского или речного сообщения - по тарифу каюты X группы морского судна регулярных транспортных линий и линий с комплексным обслуживанием пассажиров, каюты III категории речного судна всех линий сообщения;</w:t>
      </w:r>
    </w:p>
    <w:p w14:paraId="6B8DCE80" w14:textId="77777777" w:rsidR="008A7729" w:rsidRPr="001B4414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при наличии только автомобильного сообщения - по тарифу автобуса общего типа.</w:t>
      </w:r>
    </w:p>
    <w:p w14:paraId="3A37F857" w14:textId="77777777" w:rsidR="008A7729" w:rsidRDefault="008A7729" w:rsidP="008A7729">
      <w:pPr>
        <w:ind w:firstLine="851"/>
        <w:jc w:val="both"/>
        <w:rPr>
          <w:color w:val="000000"/>
        </w:rPr>
      </w:pPr>
      <w:r w:rsidRPr="00E325DA">
        <w:rPr>
          <w:color w:val="000000"/>
        </w:rPr>
        <w:t>2.</w:t>
      </w:r>
      <w:r>
        <w:rPr>
          <w:color w:val="000000"/>
        </w:rPr>
        <w:t>12</w:t>
      </w:r>
      <w:r w:rsidRPr="00E325DA">
        <w:rPr>
          <w:color w:val="000000"/>
        </w:rPr>
        <w:t xml:space="preserve">. </w:t>
      </w:r>
      <w:r>
        <w:rPr>
          <w:rFonts w:eastAsiaTheme="minorHAnsi"/>
          <w:lang w:eastAsia="en-US"/>
        </w:rPr>
        <w:t xml:space="preserve">Компенсация расходов при проезде работника учреждения и членов его семьи к месту использования отпуска (отдыха) и обратно личным транспортом производится при документальном подтверждении пребывания работника и членов его семьи в месте использования отпуска (отдыха) в размере фактически произведенных расходов на оплату стоимости израсходованного топлива, подтвержденных чеками автозаправочных станций, но не выше стоимости проезда, рассчитанной на основе норм расхода топлива, установленных для соответствующего транспортного средства, и исходя из кратчайшего маршрута следования, </w:t>
      </w:r>
      <w:r w:rsidRPr="00E325DA">
        <w:rPr>
          <w:color w:val="000000"/>
        </w:rPr>
        <w:t>в том числе оплачивается стоимость провоза личного транспортного средства водным транспортом</w:t>
      </w:r>
      <w:r>
        <w:rPr>
          <w:color w:val="000000"/>
        </w:rPr>
        <w:t>. К личному транспорту для настоящего Положения относится транспортное средство любого члена семьи работника учреждения.</w:t>
      </w:r>
    </w:p>
    <w:p w14:paraId="103EF48E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2.13. Письменное заявление о компенсации расходов представляется работником учреждения не позднее чем за 2 недели до начала отпуска. В заявлении указываются:</w:t>
      </w:r>
    </w:p>
    <w:p w14:paraId="5A38A1FC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фамилия, имя, отчество членов семьи работника, имеющих право на компенсацию расходов, с приложением копий документов, подтверждающих степень родства (свидетельства о заключении брака, о рождении, об усыновлении (удочерении), установлении отцовства или о перемене фамилии</w:t>
      </w:r>
      <w:r w:rsidRPr="00F60CD2">
        <w:rPr>
          <w:rFonts w:eastAsiaTheme="minorHAnsi"/>
          <w:lang w:eastAsia="en-US"/>
        </w:rPr>
        <w:t>), документа, подтверждающего фактическое проживание членов семьи работника в Сахалинской области, либо копии паспортов с отметкой о регистрации по месту жительства,</w:t>
      </w:r>
      <w:r>
        <w:rPr>
          <w:rFonts w:eastAsiaTheme="minorHAnsi"/>
          <w:lang w:eastAsia="en-US"/>
        </w:rPr>
        <w:t xml:space="preserve"> копии трудовой книжки и (или) сведений о трудовой деятельности, предусмотренных </w:t>
      </w:r>
      <w:r w:rsidRPr="00DD3370">
        <w:rPr>
          <w:rFonts w:eastAsiaTheme="minorHAnsi"/>
          <w:lang w:eastAsia="en-US"/>
        </w:rPr>
        <w:t xml:space="preserve">статьей 66.1 </w:t>
      </w:r>
      <w:r>
        <w:rPr>
          <w:rFonts w:eastAsiaTheme="minorHAnsi"/>
          <w:lang w:eastAsia="en-US"/>
        </w:rPr>
        <w:t>Трудового кодекса Российской Федерации, неработающего члена семьи;</w:t>
      </w:r>
    </w:p>
    <w:p w14:paraId="49AB1571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даты рождения детей работника;</w:t>
      </w:r>
    </w:p>
    <w:p w14:paraId="4362622C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место использования отпуска работника и членов его семьи;</w:t>
      </w:r>
    </w:p>
    <w:p w14:paraId="305D0ED2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виды транспортных средств, которыми предполагается воспользоваться;</w:t>
      </w:r>
    </w:p>
    <w:p w14:paraId="7D0E6A26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маршрут следования;</w:t>
      </w:r>
    </w:p>
    <w:p w14:paraId="2D0B282B" w14:textId="77777777" w:rsidR="008A7729" w:rsidRDefault="008A7729" w:rsidP="008A7729">
      <w:pPr>
        <w:ind w:firstLine="851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примерная стоимость проезда.</w:t>
      </w:r>
    </w:p>
    <w:p w14:paraId="2010D6E9" w14:textId="77777777" w:rsidR="008A7729" w:rsidRPr="0087183B" w:rsidRDefault="008A7729" w:rsidP="008A7729">
      <w:pPr>
        <w:pStyle w:val="af4"/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 w:rsidRPr="009C7CB1">
        <w:rPr>
          <w:rFonts w:eastAsiaTheme="minorHAnsi"/>
          <w:lang w:eastAsia="en-US"/>
        </w:rPr>
        <w:t xml:space="preserve">Для </w:t>
      </w:r>
      <w:r>
        <w:rPr>
          <w:rFonts w:eastAsiaTheme="minorHAnsi"/>
          <w:lang w:eastAsia="en-US"/>
        </w:rPr>
        <w:t>компенсации расходов</w:t>
      </w:r>
      <w:r w:rsidRPr="009C7CB1">
        <w:rPr>
          <w:rFonts w:eastAsiaTheme="minorHAnsi"/>
          <w:lang w:eastAsia="en-US"/>
        </w:rPr>
        <w:t xml:space="preserve"> на совершеннолетних детей в возрасте до 19 лет </w:t>
      </w:r>
      <w:r>
        <w:rPr>
          <w:rFonts w:eastAsiaTheme="minorHAnsi"/>
          <w:lang w:eastAsia="en-US"/>
        </w:rPr>
        <w:t xml:space="preserve">дополнительно </w:t>
      </w:r>
      <w:r w:rsidRPr="0087183B">
        <w:rPr>
          <w:rFonts w:eastAsiaTheme="minorHAnsi"/>
          <w:lang w:eastAsia="en-US"/>
        </w:rPr>
        <w:t>предоставляется копия аттестата об окончании муниципального общеобразовательного учреждения в текущем году.</w:t>
      </w:r>
    </w:p>
    <w:p w14:paraId="41116197" w14:textId="77777777" w:rsidR="008A7729" w:rsidRDefault="008A7729" w:rsidP="008A7729">
      <w:pPr>
        <w:shd w:val="clear" w:color="auto" w:fill="FFFFFF"/>
        <w:ind w:firstLine="851"/>
        <w:jc w:val="both"/>
        <w:rPr>
          <w:rFonts w:eastAsiaTheme="minorHAnsi"/>
          <w:lang w:eastAsia="en-US"/>
        </w:rPr>
      </w:pPr>
      <w:r w:rsidRPr="009C7CB1">
        <w:rPr>
          <w:rFonts w:eastAsiaTheme="minorHAnsi"/>
          <w:lang w:eastAsia="en-US"/>
        </w:rPr>
        <w:t xml:space="preserve">Для </w:t>
      </w:r>
      <w:r>
        <w:rPr>
          <w:rFonts w:eastAsiaTheme="minorHAnsi"/>
          <w:lang w:eastAsia="en-US"/>
        </w:rPr>
        <w:t>компенсации расходов</w:t>
      </w:r>
      <w:r w:rsidRPr="009C7CB1">
        <w:rPr>
          <w:rFonts w:eastAsiaTheme="minorHAnsi"/>
          <w:lang w:eastAsia="en-US"/>
        </w:rPr>
        <w:t xml:space="preserve"> на совершеннолетних детей в возрасте до 23 лет </w:t>
      </w:r>
      <w:r>
        <w:rPr>
          <w:rFonts w:eastAsiaTheme="minorHAnsi"/>
          <w:lang w:eastAsia="en-US"/>
        </w:rPr>
        <w:t>дополнительно</w:t>
      </w:r>
      <w:r w:rsidRPr="009C7CB1">
        <w:rPr>
          <w:rFonts w:eastAsiaTheme="minorHAnsi"/>
          <w:lang w:eastAsia="en-US"/>
        </w:rPr>
        <w:t xml:space="preserve"> предоставляется</w:t>
      </w:r>
      <w:r>
        <w:rPr>
          <w:rFonts w:eastAsiaTheme="minorHAnsi"/>
          <w:lang w:eastAsia="en-US"/>
        </w:rPr>
        <w:t xml:space="preserve"> </w:t>
      </w:r>
      <w:r w:rsidRPr="009C7CB1">
        <w:rPr>
          <w:rFonts w:eastAsiaTheme="minorHAnsi"/>
          <w:lang w:eastAsia="en-US"/>
        </w:rPr>
        <w:t>справка учебного заведения</w:t>
      </w:r>
      <w:r>
        <w:rPr>
          <w:rFonts w:eastAsiaTheme="minorHAnsi"/>
          <w:lang w:eastAsia="en-US"/>
        </w:rPr>
        <w:t xml:space="preserve"> и</w:t>
      </w:r>
      <w:r w:rsidRPr="009C7CB1">
        <w:rPr>
          <w:rFonts w:eastAsiaTheme="minorHAnsi"/>
          <w:lang w:eastAsia="en-US"/>
        </w:rPr>
        <w:t xml:space="preserve"> копия паспорта с отметкой о семейном положении</w:t>
      </w:r>
      <w:r>
        <w:rPr>
          <w:rFonts w:eastAsiaTheme="minorHAnsi"/>
          <w:lang w:eastAsia="en-US"/>
        </w:rPr>
        <w:t xml:space="preserve">. Вместо справки о совместном проживании с работником может быть предоставлена копия паспорта (справка) с отметкой о регистрации по месту жительства в Сахалинской области. </w:t>
      </w:r>
    </w:p>
    <w:p w14:paraId="52D9B97E" w14:textId="77777777" w:rsidR="008A7729" w:rsidRPr="00DD3370" w:rsidRDefault="008A7729" w:rsidP="008A7729">
      <w:pPr>
        <w:ind w:firstLine="851"/>
        <w:jc w:val="both"/>
        <w:rPr>
          <w:rFonts w:eastAsiaTheme="minorHAnsi"/>
          <w:lang w:eastAsia="en-US"/>
        </w:rPr>
      </w:pPr>
      <w:r w:rsidRPr="0063512E">
        <w:rPr>
          <w:color w:val="000000"/>
        </w:rPr>
        <w:t>2.1</w:t>
      </w:r>
      <w:r>
        <w:rPr>
          <w:color w:val="000000"/>
        </w:rPr>
        <w:t>4</w:t>
      </w:r>
      <w:r w:rsidRPr="0063512E">
        <w:rPr>
          <w:color w:val="000000"/>
        </w:rPr>
        <w:t>.</w:t>
      </w:r>
      <w:r w:rsidRPr="0063512E">
        <w:rPr>
          <w:color w:val="000000"/>
        </w:rPr>
        <w:tab/>
      </w:r>
      <w:r>
        <w:rPr>
          <w:rFonts w:eastAsiaTheme="minorHAnsi"/>
          <w:lang w:eastAsia="en-US"/>
        </w:rPr>
        <w:t xml:space="preserve">Для окончательного расчета работник учреждения в течение 5 рабочих дней с даты выхода на работу из отпуска либо возвращения неработающих членов семьи работника учреждения с места отдыха обязан представить отчет о произведенных расходах с приложением подлинников проездных и перевозочных документов (билетов, багажных квитанций, квитанций на оплату обязательных страховых сборов, услуг по оформлению проездных документов, предоставления в поездах и водном транспорте постельных принадлежностей, других обязательных платежей и транспортных документов), подтверждающих расходы работника учреждения и членов его семьи. В случаях, предусмотренных настоящими Порядком, работником учреждения представляются справки о стоимости проезда, выданные </w:t>
      </w:r>
      <w:r w:rsidRPr="00BF3E86">
        <w:t>транспортной организацией</w:t>
      </w:r>
      <w:r>
        <w:t>, туристической фирмой</w:t>
      </w:r>
      <w:r w:rsidRPr="00BF3E86">
        <w:t xml:space="preserve"> или организацией, осуществляющей приобретение (продажу) билетов по перевозке пассажиров</w:t>
      </w:r>
      <w:r>
        <w:rPr>
          <w:rFonts w:eastAsiaTheme="minorHAnsi"/>
          <w:lang w:eastAsia="en-US"/>
        </w:rPr>
        <w:t>.</w:t>
      </w:r>
    </w:p>
    <w:p w14:paraId="05ADF63C" w14:textId="77777777" w:rsidR="008A7729" w:rsidRDefault="008A7729" w:rsidP="008A7729">
      <w:pPr>
        <w:shd w:val="clear" w:color="auto" w:fill="FFFFFF"/>
        <w:ind w:firstLine="851"/>
        <w:jc w:val="both"/>
        <w:rPr>
          <w:rFonts w:eastAsiaTheme="minorHAnsi"/>
          <w:lang w:eastAsia="en-US"/>
        </w:rPr>
      </w:pPr>
      <w:r w:rsidRPr="009C7CB1">
        <w:rPr>
          <w:rFonts w:eastAsiaTheme="minorHAnsi"/>
          <w:lang w:eastAsia="en-US"/>
        </w:rPr>
        <w:t xml:space="preserve">Для </w:t>
      </w:r>
      <w:r>
        <w:rPr>
          <w:rFonts w:eastAsiaTheme="minorHAnsi"/>
          <w:lang w:eastAsia="en-US"/>
        </w:rPr>
        <w:t>компенсации расходов</w:t>
      </w:r>
      <w:r w:rsidRPr="009C7CB1">
        <w:rPr>
          <w:rFonts w:eastAsiaTheme="minorHAnsi"/>
          <w:lang w:eastAsia="en-US"/>
        </w:rPr>
        <w:t xml:space="preserve"> на совершеннолетних детей в возрасте до 19 лет предоставляется справка учебного заведения, в котором он являлся абитуриентом или </w:t>
      </w:r>
      <w:r>
        <w:rPr>
          <w:rFonts w:eastAsiaTheme="minorHAnsi"/>
          <w:lang w:eastAsia="en-US"/>
        </w:rPr>
        <w:lastRenderedPageBreak/>
        <w:t xml:space="preserve">справка (ксерокопия приказа, выписка из приказа, другие документы) </w:t>
      </w:r>
      <w:r w:rsidRPr="009C7CB1">
        <w:rPr>
          <w:rFonts w:eastAsiaTheme="minorHAnsi"/>
          <w:lang w:eastAsia="en-US"/>
        </w:rPr>
        <w:t>о зачислении в учебное заведение</w:t>
      </w:r>
      <w:r>
        <w:rPr>
          <w:rFonts w:eastAsiaTheme="minorHAnsi"/>
          <w:lang w:eastAsia="en-US"/>
        </w:rPr>
        <w:t>, а также копия паспорта с отметкой о семейном положении</w:t>
      </w:r>
      <w:r w:rsidRPr="009C7CB1">
        <w:rPr>
          <w:rFonts w:eastAsiaTheme="minorHAnsi"/>
          <w:lang w:eastAsia="en-US"/>
        </w:rPr>
        <w:t>.</w:t>
      </w:r>
    </w:p>
    <w:p w14:paraId="7DCC1F01" w14:textId="77777777" w:rsidR="008A7729" w:rsidRDefault="008A7729" w:rsidP="008A7729">
      <w:pPr>
        <w:shd w:val="clear" w:color="auto" w:fill="FFFFFF"/>
        <w:ind w:firstLine="851"/>
        <w:jc w:val="both"/>
      </w:pPr>
      <w:r>
        <w:t xml:space="preserve">2.15. </w:t>
      </w:r>
      <w:r w:rsidRPr="00CB724B">
        <w:t xml:space="preserve">Работник учреждения обязан </w:t>
      </w:r>
      <w:r>
        <w:t>погасить задолженность по авансу</w:t>
      </w:r>
      <w:r w:rsidRPr="00CB724B">
        <w:t xml:space="preserve">, </w:t>
      </w:r>
      <w:r>
        <w:t>выданному на оплату стоимости проезда</w:t>
      </w:r>
      <w:r w:rsidRPr="00CB724B">
        <w:t xml:space="preserve">, если он не воспользовался </w:t>
      </w:r>
      <w:r>
        <w:t>компенсацией</w:t>
      </w:r>
      <w:r w:rsidRPr="00CB724B">
        <w:t xml:space="preserve"> в целях проезда к месту использования отпуска</w:t>
      </w:r>
      <w:r>
        <w:t xml:space="preserve"> (отдыха)</w:t>
      </w:r>
      <w:r w:rsidRPr="00CB724B">
        <w:t xml:space="preserve"> и обратно</w:t>
      </w:r>
      <w:r>
        <w:t>, либо при отсутствии документов, подтверждающих расходы, произведенные в связи с проездом к месту проведения отпуска и обратно в течение 5 рабочих дней</w:t>
      </w:r>
      <w:r w:rsidRPr="000A192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 даты выхода на работу из отпуска либо возвращения неработающих членов семьи работника учреждения с места отдыха</w:t>
      </w:r>
      <w:r w:rsidRPr="00CB724B">
        <w:t>.</w:t>
      </w:r>
      <w:r>
        <w:t xml:space="preserve"> </w:t>
      </w:r>
    </w:p>
    <w:p w14:paraId="1ACE66F2" w14:textId="77777777" w:rsidR="008A7729" w:rsidRDefault="008A7729" w:rsidP="008A7729">
      <w:pPr>
        <w:shd w:val="clear" w:color="auto" w:fill="FFFFFF"/>
        <w:ind w:firstLine="851"/>
        <w:jc w:val="both"/>
      </w:pPr>
      <w:r>
        <w:t>В случае непогашения образовавшаяся задолженность взыскивается с работника учреждения в судебном порядке.</w:t>
      </w:r>
    </w:p>
    <w:p w14:paraId="7B5015DF" w14:textId="77777777" w:rsidR="008A7729" w:rsidRPr="00AF1955" w:rsidRDefault="008A7729" w:rsidP="008A7729">
      <w:pPr>
        <w:pStyle w:val="ConsPlusTitle"/>
        <w:ind w:firstLine="851"/>
        <w:contextualSpacing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2.16. 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>В случае если работник не обратился за компенсацией до начала отпуска, он вправе представить письменное заявление о предоставлении компенсации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за фактически понесенные затраты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 и проездные документы в течение календарного года, в котором он использовал отпуск</w:t>
      </w:r>
      <w:r w:rsidRPr="00AF1955">
        <w:rPr>
          <w:rFonts w:ascii="Times New Roman" w:hAnsi="Times New Roman" w:cs="Times New Roman"/>
          <w:b w:val="0"/>
          <w:bCs/>
          <w:sz w:val="24"/>
          <w:szCs w:val="24"/>
        </w:rPr>
        <w:t>.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AF1955">
        <w:rPr>
          <w:rFonts w:ascii="Times New Roman" w:hAnsi="Times New Roman" w:cs="Times New Roman"/>
          <w:b w:val="0"/>
          <w:bCs/>
          <w:sz w:val="24"/>
          <w:szCs w:val="24"/>
        </w:rPr>
        <w:t>После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AF1955">
        <w:rPr>
          <w:rFonts w:ascii="Times New Roman" w:hAnsi="Times New Roman" w:cs="Times New Roman"/>
          <w:b w:val="0"/>
          <w:bCs/>
          <w:sz w:val="24"/>
          <w:szCs w:val="24"/>
        </w:rPr>
        <w:t>расторжения трудового договора компенсация расходов не производится</w:t>
      </w:r>
      <w:r w:rsidRPr="00E13455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4028C" w14:textId="77777777" w:rsidR="008A7729" w:rsidRPr="00CB724B" w:rsidRDefault="008A7729" w:rsidP="008A7729">
      <w:pPr>
        <w:shd w:val="clear" w:color="auto" w:fill="FFFFFF"/>
        <w:ind w:firstLine="851"/>
        <w:jc w:val="both"/>
      </w:pPr>
      <w:r>
        <w:t xml:space="preserve">2.17. </w:t>
      </w:r>
      <w:r w:rsidRPr="00CB724B">
        <w:t>Для работников учреждений, увольняемых по переводу</w:t>
      </w:r>
      <w:r>
        <w:t xml:space="preserve"> в другое учреждение</w:t>
      </w:r>
      <w:r w:rsidRPr="00CB724B">
        <w:t>, при реорганизации</w:t>
      </w:r>
      <w:r>
        <w:t xml:space="preserve"> учреждения</w:t>
      </w:r>
      <w:r w:rsidRPr="00CB724B">
        <w:t xml:space="preserve">, в связи с переходом на выборную должность (работу) сохраняется право на </w:t>
      </w:r>
      <w:r>
        <w:t>компенсацию расходов</w:t>
      </w:r>
      <w:r w:rsidRPr="00CB724B">
        <w:t>.</w:t>
      </w:r>
    </w:p>
    <w:p w14:paraId="79C29C7B" w14:textId="77777777" w:rsidR="008A7729" w:rsidRPr="0063512E" w:rsidRDefault="008A7729" w:rsidP="008A7729">
      <w:pPr>
        <w:shd w:val="clear" w:color="auto" w:fill="FFFFFF"/>
        <w:ind w:firstLine="851"/>
        <w:jc w:val="both"/>
        <w:rPr>
          <w:color w:val="000000"/>
        </w:rPr>
      </w:pPr>
    </w:p>
    <w:p w14:paraId="39FA22E7" w14:textId="77777777" w:rsidR="008A7729" w:rsidRPr="006B290D" w:rsidRDefault="008A7729" w:rsidP="008A7729">
      <w:pPr>
        <w:shd w:val="clear" w:color="auto" w:fill="FFFFFF"/>
        <w:ind w:firstLine="851"/>
        <w:jc w:val="center"/>
        <w:rPr>
          <w:bCs/>
          <w:color w:val="000000"/>
        </w:rPr>
      </w:pPr>
      <w:r w:rsidRPr="006B290D">
        <w:rPr>
          <w:bCs/>
          <w:color w:val="000000"/>
        </w:rPr>
        <w:t>3. Возмещение расходов, связанных с переездом на работу в Ногликский район</w:t>
      </w:r>
    </w:p>
    <w:p w14:paraId="4C19DA73" w14:textId="77777777" w:rsidR="008A7729" w:rsidRPr="006B290D" w:rsidRDefault="008A7729" w:rsidP="008A7729">
      <w:pPr>
        <w:shd w:val="clear" w:color="auto" w:fill="FFFFFF"/>
        <w:ind w:firstLine="851"/>
        <w:jc w:val="both"/>
        <w:rPr>
          <w:bCs/>
          <w:color w:val="000000"/>
        </w:rPr>
      </w:pPr>
    </w:p>
    <w:p w14:paraId="16DE4226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 w:rsidRPr="0063512E">
        <w:rPr>
          <w:color w:val="000000"/>
        </w:rPr>
        <w:t xml:space="preserve">3.1. Лицам, прибывшим из других регионов Российской Федерации по вызову </w:t>
      </w:r>
      <w:r>
        <w:rPr>
          <w:color w:val="000000"/>
        </w:rPr>
        <w:t>муниципального учреждения</w:t>
      </w:r>
      <w:r w:rsidRPr="0063512E">
        <w:rPr>
          <w:color w:val="000000"/>
        </w:rPr>
        <w:t>, и заключившим трудовые договоры (служебные контракты) о работе в ней, за счет средств работодателя предоставляются следующие гарантии и компенсации:</w:t>
      </w:r>
    </w:p>
    <w:p w14:paraId="679C7382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 w:rsidRPr="0063512E">
        <w:rPr>
          <w:color w:val="000000"/>
        </w:rPr>
        <w:t>единовременное</w:t>
      </w:r>
      <w:r>
        <w:rPr>
          <w:color w:val="000000"/>
        </w:rPr>
        <w:t xml:space="preserve"> </w:t>
      </w:r>
      <w:r w:rsidRPr="0063512E">
        <w:rPr>
          <w:color w:val="000000"/>
        </w:rPr>
        <w:t>пособие</w:t>
      </w:r>
      <w:r>
        <w:rPr>
          <w:color w:val="000000"/>
        </w:rPr>
        <w:t xml:space="preserve"> </w:t>
      </w:r>
      <w:r w:rsidRPr="0063512E">
        <w:rPr>
          <w:color w:val="000000"/>
        </w:rPr>
        <w:t>в</w:t>
      </w:r>
      <w:r>
        <w:rPr>
          <w:color w:val="000000"/>
        </w:rPr>
        <w:t xml:space="preserve"> </w:t>
      </w:r>
      <w:r w:rsidRPr="0063512E">
        <w:rPr>
          <w:color w:val="000000"/>
        </w:rPr>
        <w:t>размере</w:t>
      </w:r>
      <w:r>
        <w:rPr>
          <w:color w:val="000000"/>
        </w:rPr>
        <w:t xml:space="preserve"> </w:t>
      </w:r>
      <w:r w:rsidRPr="0063512E">
        <w:rPr>
          <w:color w:val="000000"/>
        </w:rPr>
        <w:t>двух</w:t>
      </w:r>
      <w:r>
        <w:rPr>
          <w:color w:val="000000"/>
        </w:rPr>
        <w:t xml:space="preserve"> </w:t>
      </w:r>
      <w:r w:rsidRPr="0063512E">
        <w:rPr>
          <w:color w:val="000000"/>
        </w:rPr>
        <w:t>должностных</w:t>
      </w:r>
      <w:r>
        <w:rPr>
          <w:color w:val="000000"/>
        </w:rPr>
        <w:t xml:space="preserve"> </w:t>
      </w:r>
      <w:r w:rsidRPr="0063512E">
        <w:rPr>
          <w:color w:val="000000"/>
        </w:rPr>
        <w:t>окладов</w:t>
      </w:r>
      <w:r>
        <w:rPr>
          <w:color w:val="000000"/>
        </w:rPr>
        <w:t xml:space="preserve"> </w:t>
      </w:r>
      <w:r w:rsidRPr="0063512E">
        <w:rPr>
          <w:color w:val="000000"/>
        </w:rPr>
        <w:t>(месячных тарифных ставок) и единовременное пособие на каждого прибывающего с ним члена его семьи в размере половины должностного оклада (половины месячной тарифной ставки) работника;</w:t>
      </w:r>
    </w:p>
    <w:p w14:paraId="78083BE8" w14:textId="77777777" w:rsidR="008A7729" w:rsidRPr="0063512E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63512E">
        <w:rPr>
          <w:color w:val="000000"/>
        </w:rPr>
        <w:t>оплата стоимости проезда работника и членов его семьи в пределах территории</w:t>
      </w:r>
      <w:r w:rsidRPr="0063512E">
        <w:rPr>
          <w:b/>
          <w:color w:val="000000"/>
        </w:rPr>
        <w:t xml:space="preserve"> </w:t>
      </w:r>
      <w:r w:rsidRPr="0063512E">
        <w:rPr>
          <w:color w:val="000000"/>
        </w:rPr>
        <w:t>Российской Федерации по фактическим расходам, подтвержденным оформленными в соответствии с законодательством Российской Федерации документами в пределах размеров, установленных пунктом 2.</w:t>
      </w:r>
      <w:r>
        <w:rPr>
          <w:color w:val="000000"/>
        </w:rPr>
        <w:t>8</w:t>
      </w:r>
      <w:r w:rsidRPr="0063512E">
        <w:rPr>
          <w:color w:val="000000"/>
        </w:rPr>
        <w:t xml:space="preserve"> настоящего Положения;</w:t>
      </w:r>
    </w:p>
    <w:p w14:paraId="6EEF32E2" w14:textId="77777777" w:rsidR="008A7729" w:rsidRPr="0063512E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63512E">
        <w:rPr>
          <w:color w:val="000000"/>
        </w:rPr>
        <w:t>оплата стоимости провоза багажа не свыше пяти тонн на семью по фактическим расходам, но не свыше тарифов, предусмотренных для перевозки железнодорожным транспортом;</w:t>
      </w:r>
    </w:p>
    <w:p w14:paraId="697FEED3" w14:textId="77777777" w:rsidR="008A7729" w:rsidRPr="0063512E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63512E">
        <w:rPr>
          <w:color w:val="000000"/>
        </w:rPr>
        <w:t>оплачиваемый</w:t>
      </w:r>
      <w:r>
        <w:rPr>
          <w:color w:val="000000"/>
        </w:rPr>
        <w:t xml:space="preserve"> </w:t>
      </w:r>
      <w:r w:rsidRPr="0063512E">
        <w:rPr>
          <w:color w:val="000000"/>
        </w:rPr>
        <w:t>отпуск</w:t>
      </w:r>
      <w:r>
        <w:rPr>
          <w:color w:val="000000"/>
        </w:rPr>
        <w:t xml:space="preserve"> </w:t>
      </w:r>
      <w:r w:rsidRPr="0063512E">
        <w:rPr>
          <w:color w:val="000000"/>
        </w:rPr>
        <w:t>продолжительностью</w:t>
      </w:r>
      <w:r>
        <w:rPr>
          <w:color w:val="000000"/>
        </w:rPr>
        <w:t xml:space="preserve"> </w:t>
      </w:r>
      <w:r w:rsidRPr="0063512E">
        <w:rPr>
          <w:color w:val="000000"/>
        </w:rPr>
        <w:t>семь</w:t>
      </w:r>
      <w:r>
        <w:rPr>
          <w:color w:val="000000"/>
        </w:rPr>
        <w:t xml:space="preserve"> </w:t>
      </w:r>
      <w:r w:rsidRPr="0063512E">
        <w:rPr>
          <w:color w:val="000000"/>
        </w:rPr>
        <w:t>календарных</w:t>
      </w:r>
      <w:r>
        <w:rPr>
          <w:color w:val="000000"/>
        </w:rPr>
        <w:t xml:space="preserve"> </w:t>
      </w:r>
      <w:r w:rsidRPr="0063512E">
        <w:rPr>
          <w:color w:val="000000"/>
        </w:rPr>
        <w:t>дней</w:t>
      </w:r>
      <w:r>
        <w:rPr>
          <w:color w:val="000000"/>
        </w:rPr>
        <w:t xml:space="preserve"> </w:t>
      </w:r>
      <w:r w:rsidRPr="0063512E">
        <w:rPr>
          <w:color w:val="000000"/>
        </w:rPr>
        <w:t>для</w:t>
      </w:r>
      <w:r w:rsidRPr="0063512E">
        <w:rPr>
          <w:color w:val="000000"/>
        </w:rPr>
        <w:br/>
        <w:t>обустройства на новом месте.</w:t>
      </w:r>
    </w:p>
    <w:p w14:paraId="6BFA160D" w14:textId="77777777" w:rsidR="008A7729" w:rsidRPr="0063512E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63512E">
        <w:rPr>
          <w:color w:val="000000"/>
        </w:rPr>
        <w:t>3.2. Авансирование расходов, связанных с переездом на работу в Ногликский район, не допускается.</w:t>
      </w:r>
    </w:p>
    <w:p w14:paraId="742CE529" w14:textId="77777777" w:rsidR="008A7729" w:rsidRPr="0063512E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63512E">
        <w:rPr>
          <w:color w:val="000000"/>
        </w:rPr>
        <w:t xml:space="preserve">3.3. 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</w:t>
      </w:r>
      <w:r>
        <w:rPr>
          <w:color w:val="000000"/>
        </w:rPr>
        <w:t>муниципальном учреждении</w:t>
      </w:r>
      <w:r w:rsidRPr="0063512E">
        <w:rPr>
          <w:color w:val="000000"/>
        </w:rPr>
        <w:t>.</w:t>
      </w:r>
    </w:p>
    <w:p w14:paraId="79603A38" w14:textId="77777777" w:rsidR="008A7729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63512E">
        <w:rPr>
          <w:color w:val="000000"/>
        </w:rPr>
        <w:t>3.4. При</w:t>
      </w:r>
      <w:r>
        <w:rPr>
          <w:color w:val="000000"/>
        </w:rPr>
        <w:t xml:space="preserve"> </w:t>
      </w:r>
      <w:r w:rsidRPr="0063512E">
        <w:rPr>
          <w:color w:val="000000"/>
        </w:rPr>
        <w:t>отсутствии</w:t>
      </w:r>
      <w:r>
        <w:rPr>
          <w:color w:val="000000"/>
        </w:rPr>
        <w:t xml:space="preserve"> </w:t>
      </w:r>
      <w:r w:rsidRPr="0063512E">
        <w:rPr>
          <w:color w:val="000000"/>
        </w:rPr>
        <w:t>билетов</w:t>
      </w:r>
      <w:r>
        <w:rPr>
          <w:color w:val="000000"/>
        </w:rPr>
        <w:t xml:space="preserve"> </w:t>
      </w:r>
      <w:r w:rsidRPr="0063512E">
        <w:rPr>
          <w:color w:val="000000"/>
        </w:rPr>
        <w:t>либо</w:t>
      </w:r>
      <w:r>
        <w:rPr>
          <w:color w:val="000000"/>
        </w:rPr>
        <w:t xml:space="preserve"> </w:t>
      </w:r>
      <w:r w:rsidRPr="0063512E">
        <w:rPr>
          <w:color w:val="000000"/>
        </w:rPr>
        <w:t>иных</w:t>
      </w:r>
      <w:r>
        <w:rPr>
          <w:color w:val="000000"/>
        </w:rPr>
        <w:t xml:space="preserve"> </w:t>
      </w:r>
      <w:r w:rsidRPr="0063512E">
        <w:rPr>
          <w:color w:val="000000"/>
        </w:rPr>
        <w:t>документов,</w:t>
      </w:r>
      <w:r>
        <w:rPr>
          <w:color w:val="000000"/>
        </w:rPr>
        <w:t xml:space="preserve"> </w:t>
      </w:r>
      <w:r w:rsidRPr="0063512E">
        <w:rPr>
          <w:color w:val="000000"/>
        </w:rPr>
        <w:t>подтверждающих</w:t>
      </w:r>
      <w:r w:rsidRPr="0063512E">
        <w:rPr>
          <w:color w:val="000000"/>
        </w:rPr>
        <w:br/>
        <w:t>произведенные расходы в связи с оплатой стоимости проезда работника и членов его</w:t>
      </w:r>
      <w:r w:rsidRPr="0063512E">
        <w:rPr>
          <w:color w:val="000000"/>
        </w:rPr>
        <w:br/>
        <w:t>семьи, их возмещение производится по наименьшей стоимости проезда (по тарифам</w:t>
      </w:r>
      <w:r w:rsidRPr="0063512E">
        <w:rPr>
          <w:color w:val="000000"/>
        </w:rPr>
        <w:br/>
        <w:t>железнодорожного и водного транспорта) кратчайшим путем</w:t>
      </w:r>
      <w:r>
        <w:rPr>
          <w:color w:val="000000"/>
        </w:rPr>
        <w:t xml:space="preserve"> в пределах размеров, установленных п. 2.11 настоящего Порядка</w:t>
      </w:r>
      <w:r w:rsidRPr="0063512E">
        <w:rPr>
          <w:color w:val="000000"/>
        </w:rPr>
        <w:t>.</w:t>
      </w:r>
    </w:p>
    <w:p w14:paraId="7BA67EEF" w14:textId="77777777" w:rsidR="008A7729" w:rsidRPr="0063512E" w:rsidRDefault="008A7729" w:rsidP="008A7729">
      <w:pPr>
        <w:shd w:val="clear" w:color="auto" w:fill="FFFFFF"/>
        <w:ind w:firstLine="851"/>
        <w:jc w:val="both"/>
        <w:rPr>
          <w:color w:val="000000"/>
        </w:rPr>
      </w:pPr>
    </w:p>
    <w:p w14:paraId="3D609C1F" w14:textId="77777777" w:rsidR="008A7729" w:rsidRPr="0063512E" w:rsidRDefault="008A7729" w:rsidP="008A7729">
      <w:pPr>
        <w:shd w:val="clear" w:color="auto" w:fill="FFFFFF"/>
        <w:ind w:firstLine="851"/>
        <w:rPr>
          <w:color w:val="000000"/>
        </w:rPr>
      </w:pPr>
    </w:p>
    <w:p w14:paraId="0872DBE7" w14:textId="77777777" w:rsidR="008A7729" w:rsidRDefault="008A7729" w:rsidP="008A7729">
      <w:pPr>
        <w:shd w:val="clear" w:color="auto" w:fill="FFFFFF"/>
        <w:ind w:firstLine="851"/>
        <w:jc w:val="center"/>
        <w:rPr>
          <w:bCs/>
          <w:color w:val="000000"/>
        </w:rPr>
      </w:pPr>
    </w:p>
    <w:p w14:paraId="396AEC88" w14:textId="77777777" w:rsidR="008A7729" w:rsidRDefault="008A7729" w:rsidP="008A7729">
      <w:pPr>
        <w:shd w:val="clear" w:color="auto" w:fill="FFFFFF"/>
        <w:ind w:firstLine="851"/>
        <w:jc w:val="center"/>
        <w:rPr>
          <w:bCs/>
          <w:color w:val="000000"/>
        </w:rPr>
      </w:pPr>
    </w:p>
    <w:p w14:paraId="3E52307F" w14:textId="77777777" w:rsidR="008A7729" w:rsidRPr="006112BA" w:rsidRDefault="008A7729" w:rsidP="008A7729">
      <w:pPr>
        <w:shd w:val="clear" w:color="auto" w:fill="FFFFFF"/>
        <w:ind w:firstLine="851"/>
        <w:jc w:val="center"/>
        <w:rPr>
          <w:b/>
          <w:bCs/>
          <w:color w:val="000000"/>
        </w:rPr>
      </w:pPr>
      <w:r w:rsidRPr="006112BA">
        <w:rPr>
          <w:b/>
          <w:bCs/>
          <w:color w:val="000000"/>
        </w:rPr>
        <w:lastRenderedPageBreak/>
        <w:t xml:space="preserve">4. Возмещение расходов, связанных с переездом к новому месту </w:t>
      </w:r>
    </w:p>
    <w:p w14:paraId="721B4CCE" w14:textId="77777777" w:rsidR="008A7729" w:rsidRPr="006B290D" w:rsidRDefault="008A7729" w:rsidP="008A7729">
      <w:pPr>
        <w:shd w:val="clear" w:color="auto" w:fill="FFFFFF"/>
        <w:ind w:firstLine="851"/>
        <w:jc w:val="center"/>
        <w:rPr>
          <w:bCs/>
          <w:color w:val="000000"/>
        </w:rPr>
      </w:pPr>
      <w:r w:rsidRPr="006112BA">
        <w:rPr>
          <w:b/>
          <w:bCs/>
          <w:color w:val="000000"/>
        </w:rPr>
        <w:t>жительства при расторжении трудового договора (служебного контракта)</w:t>
      </w:r>
    </w:p>
    <w:p w14:paraId="1C5E5E6B" w14:textId="77777777" w:rsidR="008A7729" w:rsidRPr="006B290D" w:rsidRDefault="008A7729" w:rsidP="008A7729">
      <w:pPr>
        <w:shd w:val="clear" w:color="auto" w:fill="FFFFFF"/>
        <w:ind w:firstLine="851"/>
        <w:jc w:val="both"/>
        <w:rPr>
          <w:bCs/>
          <w:color w:val="000000"/>
        </w:rPr>
      </w:pPr>
    </w:p>
    <w:p w14:paraId="6B58F1C8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 w:rsidRPr="0063512E">
        <w:rPr>
          <w:color w:val="000000"/>
        </w:rPr>
        <w:t>4.1.</w:t>
      </w:r>
      <w:r w:rsidRPr="0063512E">
        <w:rPr>
          <w:color w:val="000000"/>
        </w:rPr>
        <w:tab/>
        <w:t>Работнику и членам его семьи в случае переезда к новому месту жительства в другую местность в связи с расторжением трудового договора (служебного контракта) по любым основаниям (в том числе в случае смерти работника), за исключением увольнения за виновные действия, за счет средств работодателя оплачиваются:</w:t>
      </w:r>
    </w:p>
    <w:p w14:paraId="4E40675D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 w:rsidRPr="0063512E">
        <w:rPr>
          <w:color w:val="000000"/>
        </w:rPr>
        <w:t>стоимость</w:t>
      </w:r>
      <w:r>
        <w:rPr>
          <w:color w:val="000000"/>
        </w:rPr>
        <w:t xml:space="preserve"> </w:t>
      </w:r>
      <w:r w:rsidRPr="0063512E">
        <w:rPr>
          <w:color w:val="000000"/>
        </w:rPr>
        <w:t>проезда</w:t>
      </w:r>
      <w:r>
        <w:rPr>
          <w:color w:val="000000"/>
        </w:rPr>
        <w:t xml:space="preserve"> </w:t>
      </w:r>
      <w:r w:rsidRPr="0063512E">
        <w:rPr>
          <w:color w:val="000000"/>
        </w:rPr>
        <w:t>по</w:t>
      </w:r>
      <w:r>
        <w:rPr>
          <w:color w:val="000000"/>
        </w:rPr>
        <w:t xml:space="preserve"> </w:t>
      </w:r>
      <w:r w:rsidRPr="0063512E">
        <w:rPr>
          <w:color w:val="000000"/>
        </w:rPr>
        <w:t>фактическим</w:t>
      </w:r>
      <w:r>
        <w:rPr>
          <w:color w:val="000000"/>
        </w:rPr>
        <w:t xml:space="preserve"> </w:t>
      </w:r>
      <w:r w:rsidRPr="0063512E">
        <w:rPr>
          <w:color w:val="000000"/>
        </w:rPr>
        <w:t>расходам,</w:t>
      </w:r>
      <w:r>
        <w:rPr>
          <w:color w:val="000000"/>
        </w:rPr>
        <w:t xml:space="preserve"> </w:t>
      </w:r>
      <w:r w:rsidRPr="0063512E">
        <w:rPr>
          <w:color w:val="000000"/>
        </w:rPr>
        <w:t>но</w:t>
      </w:r>
      <w:r>
        <w:rPr>
          <w:color w:val="000000"/>
        </w:rPr>
        <w:t xml:space="preserve"> </w:t>
      </w:r>
      <w:r w:rsidRPr="0063512E">
        <w:rPr>
          <w:color w:val="000000"/>
        </w:rPr>
        <w:t>не</w:t>
      </w:r>
      <w:r>
        <w:rPr>
          <w:color w:val="000000"/>
        </w:rPr>
        <w:t xml:space="preserve"> </w:t>
      </w:r>
      <w:r w:rsidRPr="0063512E">
        <w:rPr>
          <w:color w:val="000000"/>
        </w:rPr>
        <w:t>свыше тарифов, предусмотренных пунктом 2.</w:t>
      </w:r>
      <w:r>
        <w:rPr>
          <w:color w:val="000000"/>
        </w:rPr>
        <w:t>8</w:t>
      </w:r>
      <w:r w:rsidRPr="0063512E">
        <w:rPr>
          <w:color w:val="000000"/>
        </w:rPr>
        <w:t xml:space="preserve"> настоящего Положения;</w:t>
      </w:r>
    </w:p>
    <w:p w14:paraId="17CA2F3B" w14:textId="77777777" w:rsidR="008A7729" w:rsidRPr="00B953EC" w:rsidRDefault="008A7729" w:rsidP="008A7729">
      <w:pPr>
        <w:shd w:val="clear" w:color="auto" w:fill="FFFFFF"/>
        <w:ind w:firstLine="851"/>
        <w:jc w:val="both"/>
      </w:pPr>
      <w:r w:rsidRPr="00B953EC">
        <w:t>стоимость провоза багажа из расчета не свыше 5 тонн на семью железнодорожным, водным и (или) автомобильным транспортом, но не выше предельных сумм в зависимости от региона переезда (прибытия):</w:t>
      </w:r>
    </w:p>
    <w:p w14:paraId="4282B91C" w14:textId="77777777" w:rsidR="008A7729" w:rsidRPr="00B953EC" w:rsidRDefault="008A7729" w:rsidP="008A7729">
      <w:pPr>
        <w:shd w:val="clear" w:color="auto" w:fill="FFFFFF"/>
        <w:ind w:firstLine="851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6"/>
        <w:gridCol w:w="2410"/>
      </w:tblGrid>
      <w:tr w:rsidR="008A7729" w:rsidRPr="00B953EC" w14:paraId="6E5912C1" w14:textId="77777777" w:rsidTr="005646F9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365F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Территория (федеральный округ, субъект РФ)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B420" w14:textId="77777777" w:rsidR="008A7729" w:rsidRPr="00B953EC" w:rsidRDefault="008A7729" w:rsidP="008A7729">
            <w:pPr>
              <w:shd w:val="clear" w:color="auto" w:fill="FFFFFF"/>
              <w:jc w:val="center"/>
            </w:pPr>
            <w:r w:rsidRPr="00B953EC">
              <w:t>Предельная сумма компенсации, рублей</w:t>
            </w:r>
          </w:p>
        </w:tc>
      </w:tr>
      <w:tr w:rsidR="008A7729" w:rsidRPr="00B953EC" w14:paraId="0760FBD0" w14:textId="77777777" w:rsidTr="005646F9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5BDD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Дальневосточный федеральный округ, Сахалинская область: Курильские острова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20E7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120 000</w:t>
            </w:r>
          </w:p>
        </w:tc>
      </w:tr>
      <w:tr w:rsidR="008A7729" w:rsidRPr="00B953EC" w14:paraId="37C98315" w14:textId="77777777" w:rsidTr="005646F9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0F64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Дальневосточный федеральный округ, Сахалинская область: о. Сахалин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3BF9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85 000</w:t>
            </w:r>
          </w:p>
        </w:tc>
      </w:tr>
      <w:tr w:rsidR="008A7729" w:rsidRPr="00B953EC" w14:paraId="44A04607" w14:textId="77777777" w:rsidTr="005646F9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80A0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Дальневосточный федеральный округ: Приморский край, Хабаровский край, Амурская область, Еврейская автономная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0EE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105 000</w:t>
            </w:r>
          </w:p>
        </w:tc>
      </w:tr>
      <w:tr w:rsidR="008A7729" w:rsidRPr="00B953EC" w14:paraId="0EB3C731" w14:textId="77777777" w:rsidTr="005646F9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3AB63E4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Дальневосточный федеральный округ: Республика Саха (Якутия), Республика Бурятия, Забайкальский край, Камчатский край, Магаданская область, Чукотский автономный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1240A80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200 000</w:t>
            </w:r>
          </w:p>
        </w:tc>
      </w:tr>
      <w:tr w:rsidR="008A7729" w:rsidRPr="00B953EC" w14:paraId="6C3D255D" w14:textId="77777777" w:rsidTr="005646F9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4B7D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Уральский федеральный округ, Сибирский 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C617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180 000</w:t>
            </w:r>
          </w:p>
        </w:tc>
      </w:tr>
      <w:tr w:rsidR="008A7729" w:rsidRPr="00B953EC" w14:paraId="032D5636" w14:textId="77777777" w:rsidTr="005646F9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45CB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Центральный федеральный округ, Северо-западный федеральный округ, Приволжский федеральный округ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2A87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200 000</w:t>
            </w:r>
          </w:p>
        </w:tc>
      </w:tr>
      <w:tr w:rsidR="008A7729" w:rsidRPr="00B953EC" w14:paraId="07C04186" w14:textId="77777777" w:rsidTr="005646F9"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1A6F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 xml:space="preserve">Южный федеральный округ, </w:t>
            </w:r>
            <w:proofErr w:type="gramStart"/>
            <w:r w:rsidRPr="00B953EC">
              <w:t>Северо-Кавказский</w:t>
            </w:r>
            <w:proofErr w:type="gramEnd"/>
            <w:r w:rsidRPr="00B953EC">
              <w:t xml:space="preserve"> федеральный округ, Луганская Народная Республика, Донецкая Народная Республика, Херсонская область, Запорожская область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175" w14:textId="77777777" w:rsidR="008A7729" w:rsidRPr="00B953EC" w:rsidRDefault="008A7729" w:rsidP="008A7729">
            <w:pPr>
              <w:shd w:val="clear" w:color="auto" w:fill="FFFFFF"/>
              <w:ind w:firstLine="851"/>
              <w:jc w:val="both"/>
            </w:pPr>
            <w:r w:rsidRPr="00B953EC">
              <w:t>240 000</w:t>
            </w:r>
          </w:p>
        </w:tc>
      </w:tr>
    </w:tbl>
    <w:p w14:paraId="759E781C" w14:textId="77777777" w:rsidR="008A7729" w:rsidRPr="00B953EC" w:rsidRDefault="008A7729" w:rsidP="008A7729">
      <w:pPr>
        <w:shd w:val="clear" w:color="auto" w:fill="FFFFFF"/>
        <w:ind w:firstLine="851"/>
        <w:jc w:val="both"/>
      </w:pPr>
    </w:p>
    <w:p w14:paraId="5B72C07B" w14:textId="77777777" w:rsidR="008A7729" w:rsidRPr="00B953EC" w:rsidRDefault="008A7729" w:rsidP="008A7729">
      <w:pPr>
        <w:shd w:val="clear" w:color="auto" w:fill="FFFFFF"/>
        <w:ind w:firstLine="851"/>
        <w:jc w:val="both"/>
      </w:pPr>
      <w:r w:rsidRPr="00B953EC">
        <w:t xml:space="preserve">4.2. К членам семьи, имеющим право на указанную компенсацию, относятся проживавшие на момент расторжения трудового договора совместно с работником </w:t>
      </w:r>
      <w:proofErr w:type="gramStart"/>
      <w:r w:rsidRPr="00B953EC">
        <w:t>учреждения</w:t>
      </w:r>
      <w:proofErr w:type="gramEnd"/>
      <w:r w:rsidRPr="00B953EC">
        <w:t xml:space="preserve"> переезжающие с ним неработающие супруг (супруга), несовершеннолетние дети, неработающие дети в возрасте до 23 лет, обучающиеся в образовательных учреждениях по очной форме обучения, и неработающие родители, не являющиеся получателями государственной пенсии.</w:t>
      </w:r>
    </w:p>
    <w:p w14:paraId="5C4F27B1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 w:rsidRPr="00B953EC">
        <w:t>4.3.</w:t>
      </w:r>
      <w:r w:rsidRPr="00B953EC">
        <w:tab/>
        <w:t>Возмещение расходов, связанных с переездом,</w:t>
      </w:r>
      <w:r w:rsidRPr="0063512E">
        <w:rPr>
          <w:color w:val="000000"/>
        </w:rPr>
        <w:t xml:space="preserve"> производится при следующих условиях:</w:t>
      </w:r>
    </w:p>
    <w:p w14:paraId="63B2988D" w14:textId="77777777" w:rsidR="008A7729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63512E">
        <w:rPr>
          <w:color w:val="000000"/>
        </w:rPr>
        <w:t xml:space="preserve">стаж работы </w:t>
      </w:r>
      <w:r>
        <w:rPr>
          <w:color w:val="000000"/>
        </w:rPr>
        <w:t>в учреждениях</w:t>
      </w:r>
      <w:r w:rsidRPr="0063512E">
        <w:rPr>
          <w:color w:val="000000"/>
        </w:rPr>
        <w:t xml:space="preserve">, не менее </w:t>
      </w:r>
      <w:r>
        <w:rPr>
          <w:color w:val="000000"/>
        </w:rPr>
        <w:t>7</w:t>
      </w:r>
      <w:r w:rsidRPr="0063512E">
        <w:rPr>
          <w:color w:val="000000"/>
        </w:rPr>
        <w:t xml:space="preserve"> лет</w:t>
      </w:r>
      <w:r>
        <w:rPr>
          <w:color w:val="000000"/>
        </w:rPr>
        <w:t xml:space="preserve"> суммарно, независимо от сроков перерывов в работе</w:t>
      </w:r>
      <w:r w:rsidRPr="0063512E">
        <w:rPr>
          <w:color w:val="000000"/>
        </w:rPr>
        <w:t>;</w:t>
      </w:r>
    </w:p>
    <w:p w14:paraId="55933E9A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>
        <w:rPr>
          <w:color w:val="000000"/>
        </w:rPr>
        <w:t>отправка багажа осуществлена не ранее обращения к работодателю с заявлением об оплате расходов, связанных с переездом при расторжении трудового договора (служебного контракта);</w:t>
      </w:r>
    </w:p>
    <w:p w14:paraId="0CD56A92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 w:rsidRPr="0063512E">
        <w:rPr>
          <w:color w:val="000000"/>
        </w:rPr>
        <w:lastRenderedPageBreak/>
        <w:t>переезд к новому месту жительства осуществлен не позднее одного года со дня расторжения трудового договора</w:t>
      </w:r>
      <w:r>
        <w:rPr>
          <w:color w:val="000000"/>
        </w:rPr>
        <w:t xml:space="preserve"> (служебного контракта)</w:t>
      </w:r>
      <w:r w:rsidRPr="0063512E">
        <w:rPr>
          <w:color w:val="000000"/>
        </w:rPr>
        <w:t xml:space="preserve"> с </w:t>
      </w:r>
      <w:r>
        <w:rPr>
          <w:color w:val="000000"/>
        </w:rPr>
        <w:t>учреждением</w:t>
      </w:r>
      <w:r w:rsidRPr="0063512E">
        <w:rPr>
          <w:color w:val="000000"/>
        </w:rPr>
        <w:t>;</w:t>
      </w:r>
    </w:p>
    <w:p w14:paraId="72662798" w14:textId="77777777" w:rsidR="008A7729" w:rsidRPr="0063512E" w:rsidRDefault="008A7729" w:rsidP="008A7729">
      <w:pPr>
        <w:shd w:val="clear" w:color="auto" w:fill="FFFFFF"/>
        <w:ind w:firstLine="851"/>
        <w:jc w:val="both"/>
        <w:rPr>
          <w:b/>
          <w:color w:val="000000"/>
        </w:rPr>
      </w:pPr>
      <w:r>
        <w:rPr>
          <w:color w:val="000000"/>
        </w:rPr>
        <w:t>учреждение</w:t>
      </w:r>
      <w:r w:rsidRPr="0063512E">
        <w:rPr>
          <w:color w:val="000000"/>
        </w:rPr>
        <w:t xml:space="preserve"> - последнее основное место работы работника перед переездом на новое место жительства;</w:t>
      </w:r>
    </w:p>
    <w:p w14:paraId="5409FA23" w14:textId="77777777" w:rsidR="008A7729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63512E">
        <w:rPr>
          <w:color w:val="000000"/>
        </w:rPr>
        <w:t>заявление на компенсационные выплаты, связанные с переездом, представлено работником</w:t>
      </w:r>
      <w:r>
        <w:rPr>
          <w:color w:val="000000"/>
        </w:rPr>
        <w:t xml:space="preserve"> учреждения </w:t>
      </w:r>
      <w:r w:rsidRPr="0063512E">
        <w:rPr>
          <w:color w:val="000000"/>
        </w:rPr>
        <w:t>до момента прекращения трудовых отношений</w:t>
      </w:r>
      <w:r>
        <w:rPr>
          <w:color w:val="000000"/>
        </w:rPr>
        <w:t xml:space="preserve"> с работником, включая день увольнения</w:t>
      </w:r>
      <w:r w:rsidRPr="0063512E">
        <w:rPr>
          <w:color w:val="000000"/>
        </w:rPr>
        <w:t>.</w:t>
      </w:r>
    </w:p>
    <w:p w14:paraId="1DCDFDBD" w14:textId="77777777" w:rsidR="008A7729" w:rsidRPr="00970F01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4.4.</w:t>
      </w:r>
      <w:r w:rsidRPr="00970F01">
        <w:rPr>
          <w:b/>
          <w:bCs/>
        </w:rPr>
        <w:t xml:space="preserve"> </w:t>
      </w:r>
      <w:r w:rsidRPr="00970F01">
        <w:rPr>
          <w:color w:val="000000"/>
        </w:rPr>
        <w:t>При расторжении трудового договора в связи со смертью работника возмещение членам семьи расходов, связанных с переездом, производится при следующих условиях:</w:t>
      </w:r>
    </w:p>
    <w:p w14:paraId="028BFA28" w14:textId="77777777" w:rsidR="008A7729" w:rsidRPr="00970F01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970F01">
        <w:rPr>
          <w:color w:val="000000"/>
        </w:rPr>
        <w:t>заявление на компенсацию расходов, связанных с переездом, представлено членом семьи работника</w:t>
      </w:r>
      <w:r>
        <w:rPr>
          <w:color w:val="000000"/>
        </w:rPr>
        <w:t xml:space="preserve"> учреждения</w:t>
      </w:r>
      <w:r w:rsidRPr="00970F01">
        <w:rPr>
          <w:color w:val="000000"/>
        </w:rPr>
        <w:t xml:space="preserve"> в месячный срок со дня смерти работника</w:t>
      </w:r>
      <w:r>
        <w:rPr>
          <w:color w:val="000000"/>
        </w:rPr>
        <w:t xml:space="preserve"> учреждения</w:t>
      </w:r>
      <w:r w:rsidRPr="00970F01">
        <w:rPr>
          <w:color w:val="000000"/>
        </w:rPr>
        <w:t>;</w:t>
      </w:r>
    </w:p>
    <w:p w14:paraId="4F087060" w14:textId="77777777" w:rsidR="008A7729" w:rsidRPr="00970F01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970F01">
        <w:rPr>
          <w:color w:val="000000"/>
        </w:rPr>
        <w:t>отправка багажа осуществлена не ранее обращения с заявлением об оплате расходов, связанных с переездом;</w:t>
      </w:r>
    </w:p>
    <w:p w14:paraId="11CBF44A" w14:textId="77777777" w:rsidR="008A7729" w:rsidRPr="00970F01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 w:rsidRPr="00970F01">
        <w:rPr>
          <w:color w:val="000000"/>
        </w:rPr>
        <w:t>переезд к новому месту жительства осуществлен не позднее одного года со дня смерти работника</w:t>
      </w:r>
      <w:r>
        <w:rPr>
          <w:color w:val="000000"/>
        </w:rPr>
        <w:t xml:space="preserve"> учреждения</w:t>
      </w:r>
      <w:r w:rsidRPr="00970F01">
        <w:rPr>
          <w:color w:val="000000"/>
        </w:rPr>
        <w:t>;</w:t>
      </w:r>
    </w:p>
    <w:p w14:paraId="58676418" w14:textId="77777777" w:rsidR="008A7729" w:rsidRPr="00970F01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учреждение</w:t>
      </w:r>
      <w:r w:rsidRPr="00970F01">
        <w:rPr>
          <w:color w:val="000000"/>
        </w:rPr>
        <w:t xml:space="preserve"> - последнее основное место работы работника</w:t>
      </w:r>
      <w:r>
        <w:rPr>
          <w:color w:val="000000"/>
        </w:rPr>
        <w:t xml:space="preserve"> учреждения</w:t>
      </w:r>
      <w:r w:rsidRPr="00970F01">
        <w:rPr>
          <w:color w:val="000000"/>
        </w:rPr>
        <w:t>.</w:t>
      </w:r>
    </w:p>
    <w:p w14:paraId="1177C2D1" w14:textId="77777777" w:rsidR="008A7729" w:rsidRPr="0063512E" w:rsidRDefault="008A7729" w:rsidP="008A7729">
      <w:pPr>
        <w:shd w:val="clear" w:color="auto" w:fill="FFFFFF"/>
        <w:ind w:firstLine="851"/>
        <w:jc w:val="both"/>
      </w:pPr>
      <w:r w:rsidRPr="0063512E">
        <w:rPr>
          <w:color w:val="000000"/>
        </w:rPr>
        <w:t>4.</w:t>
      </w:r>
      <w:r>
        <w:rPr>
          <w:color w:val="000000"/>
        </w:rPr>
        <w:t>5</w:t>
      </w:r>
      <w:r w:rsidRPr="0063512E">
        <w:rPr>
          <w:color w:val="000000"/>
        </w:rPr>
        <w:t>. В стоимость провоза багажа включаются все документально подтвержденные расходы работника</w:t>
      </w:r>
      <w:r>
        <w:rPr>
          <w:color w:val="000000"/>
        </w:rPr>
        <w:t xml:space="preserve"> учреждения (в случае смерти работника учреждения – расходы членов его семьи)</w:t>
      </w:r>
      <w:r w:rsidRPr="0063512E">
        <w:rPr>
          <w:color w:val="000000"/>
        </w:rPr>
        <w:t>, связанные с перевозкой багажа семьи от места нахождения дома по прежнему месту жительства до места расположения дома по новому месту жительства, включая погрузочно-разгрузочные работы.</w:t>
      </w:r>
    </w:p>
    <w:p w14:paraId="3A797417" w14:textId="77777777" w:rsidR="008A7729" w:rsidRPr="0063512E" w:rsidRDefault="008A7729" w:rsidP="008A7729">
      <w:pPr>
        <w:shd w:val="clear" w:color="auto" w:fill="FFFFFF"/>
        <w:ind w:firstLine="851"/>
        <w:jc w:val="both"/>
      </w:pPr>
      <w:r w:rsidRPr="0063512E">
        <w:rPr>
          <w:color w:val="000000"/>
        </w:rPr>
        <w:t>4.</w:t>
      </w:r>
      <w:r>
        <w:rPr>
          <w:color w:val="000000"/>
        </w:rPr>
        <w:t>6</w:t>
      </w:r>
      <w:r w:rsidRPr="0063512E">
        <w:rPr>
          <w:color w:val="000000"/>
        </w:rPr>
        <w:t>.</w:t>
      </w:r>
      <w:r w:rsidRPr="0063512E">
        <w:rPr>
          <w:color w:val="000000"/>
        </w:rPr>
        <w:tab/>
        <w:t>Оплата стоимости переезда работнику и членам его семьи производится в два этапа:</w:t>
      </w:r>
    </w:p>
    <w:p w14:paraId="6067579E" w14:textId="77777777" w:rsidR="008A7729" w:rsidRPr="0063512E" w:rsidRDefault="008A7729" w:rsidP="008A7729">
      <w:pPr>
        <w:shd w:val="clear" w:color="auto" w:fill="FFFFFF"/>
        <w:ind w:firstLine="851"/>
        <w:jc w:val="both"/>
      </w:pPr>
      <w:r>
        <w:t xml:space="preserve">а) </w:t>
      </w:r>
      <w:r>
        <w:rPr>
          <w:color w:val="000000"/>
        </w:rPr>
        <w:t>д</w:t>
      </w:r>
      <w:r w:rsidRPr="0063512E">
        <w:rPr>
          <w:color w:val="000000"/>
        </w:rPr>
        <w:t>о</w:t>
      </w:r>
      <w:r>
        <w:rPr>
          <w:color w:val="000000"/>
        </w:rPr>
        <w:t xml:space="preserve"> </w:t>
      </w:r>
      <w:r w:rsidRPr="0063512E">
        <w:rPr>
          <w:color w:val="000000"/>
        </w:rPr>
        <w:t>переезда к</w:t>
      </w:r>
      <w:r>
        <w:rPr>
          <w:color w:val="000000"/>
        </w:rPr>
        <w:t xml:space="preserve"> </w:t>
      </w:r>
      <w:r w:rsidRPr="0063512E">
        <w:rPr>
          <w:color w:val="000000"/>
        </w:rPr>
        <w:t>новому</w:t>
      </w:r>
      <w:r>
        <w:rPr>
          <w:color w:val="000000"/>
        </w:rPr>
        <w:t xml:space="preserve"> </w:t>
      </w:r>
      <w:r w:rsidRPr="0063512E">
        <w:rPr>
          <w:color w:val="000000"/>
        </w:rPr>
        <w:t>месту жительства</w:t>
      </w:r>
      <w:r>
        <w:rPr>
          <w:color w:val="000000"/>
        </w:rPr>
        <w:t xml:space="preserve"> </w:t>
      </w:r>
      <w:r w:rsidRPr="0063512E">
        <w:rPr>
          <w:color w:val="000000"/>
        </w:rPr>
        <w:t>производится</w:t>
      </w:r>
      <w:r>
        <w:rPr>
          <w:color w:val="000000"/>
        </w:rPr>
        <w:t xml:space="preserve"> </w:t>
      </w:r>
      <w:r w:rsidRPr="0063512E">
        <w:rPr>
          <w:color w:val="000000"/>
        </w:rPr>
        <w:t>оплата стоимости провоза багажа семьи работника на основании транспортных накладных, квитанций по оплате услуг по погрузке и выгрузке багажа и других документов, подтверждающих произведенные расходы;</w:t>
      </w:r>
    </w:p>
    <w:p w14:paraId="77992A40" w14:textId="77777777" w:rsidR="008A7729" w:rsidRPr="0063512E" w:rsidRDefault="008A7729" w:rsidP="008A7729">
      <w:pPr>
        <w:shd w:val="clear" w:color="auto" w:fill="FFFFFF"/>
        <w:ind w:firstLine="851"/>
        <w:jc w:val="both"/>
        <w:rPr>
          <w:color w:val="000000"/>
        </w:rPr>
      </w:pPr>
      <w:r>
        <w:t>б) в</w:t>
      </w:r>
      <w:r w:rsidRPr="0063512E">
        <w:rPr>
          <w:color w:val="000000"/>
        </w:rPr>
        <w:t>озмещение расходов, связанных с оплатой проезда работника и членов его семьи,</w:t>
      </w:r>
      <w:r>
        <w:rPr>
          <w:color w:val="000000"/>
        </w:rPr>
        <w:t xml:space="preserve"> </w:t>
      </w:r>
      <w:r w:rsidRPr="0063512E">
        <w:rPr>
          <w:color w:val="000000"/>
        </w:rPr>
        <w:t>производится</w:t>
      </w:r>
      <w:r>
        <w:rPr>
          <w:color w:val="000000"/>
        </w:rPr>
        <w:t xml:space="preserve"> </w:t>
      </w:r>
      <w:r w:rsidRPr="0063512E">
        <w:rPr>
          <w:color w:val="000000"/>
        </w:rPr>
        <w:t>после</w:t>
      </w:r>
      <w:r>
        <w:rPr>
          <w:color w:val="000000"/>
        </w:rPr>
        <w:t xml:space="preserve"> </w:t>
      </w:r>
      <w:r w:rsidRPr="0063512E">
        <w:rPr>
          <w:color w:val="000000"/>
        </w:rPr>
        <w:t>осуществления</w:t>
      </w:r>
      <w:r>
        <w:rPr>
          <w:color w:val="000000"/>
        </w:rPr>
        <w:t xml:space="preserve"> </w:t>
      </w:r>
      <w:r w:rsidRPr="0063512E">
        <w:rPr>
          <w:color w:val="000000"/>
        </w:rPr>
        <w:t>переезда</w:t>
      </w:r>
      <w:r>
        <w:rPr>
          <w:color w:val="000000"/>
        </w:rPr>
        <w:t xml:space="preserve"> </w:t>
      </w:r>
      <w:r w:rsidRPr="0063512E">
        <w:rPr>
          <w:color w:val="000000"/>
        </w:rPr>
        <w:t>семьи</w:t>
      </w:r>
      <w:r>
        <w:rPr>
          <w:color w:val="000000"/>
        </w:rPr>
        <w:t xml:space="preserve"> </w:t>
      </w:r>
      <w:r w:rsidRPr="0063512E">
        <w:rPr>
          <w:color w:val="000000"/>
        </w:rPr>
        <w:t>в</w:t>
      </w:r>
      <w:r>
        <w:rPr>
          <w:color w:val="000000"/>
        </w:rPr>
        <w:t xml:space="preserve"> </w:t>
      </w:r>
      <w:r w:rsidRPr="0063512E">
        <w:rPr>
          <w:color w:val="000000"/>
        </w:rPr>
        <w:t>зависимости</w:t>
      </w:r>
      <w:r>
        <w:rPr>
          <w:color w:val="000000"/>
        </w:rPr>
        <w:t xml:space="preserve"> </w:t>
      </w:r>
      <w:r w:rsidRPr="0063512E">
        <w:rPr>
          <w:color w:val="000000"/>
        </w:rPr>
        <w:t>от</w:t>
      </w:r>
      <w:r>
        <w:rPr>
          <w:color w:val="000000"/>
        </w:rPr>
        <w:t xml:space="preserve"> </w:t>
      </w:r>
      <w:r w:rsidRPr="0063512E">
        <w:rPr>
          <w:color w:val="000000"/>
        </w:rPr>
        <w:t>вида использованного</w:t>
      </w:r>
      <w:r>
        <w:rPr>
          <w:color w:val="000000"/>
        </w:rPr>
        <w:t xml:space="preserve"> </w:t>
      </w:r>
      <w:r w:rsidRPr="0063512E">
        <w:rPr>
          <w:color w:val="000000"/>
        </w:rPr>
        <w:t>транспорта</w:t>
      </w:r>
      <w:r>
        <w:rPr>
          <w:color w:val="000000"/>
        </w:rPr>
        <w:t xml:space="preserve"> </w:t>
      </w:r>
      <w:r w:rsidRPr="0063512E">
        <w:rPr>
          <w:color w:val="000000"/>
        </w:rPr>
        <w:t>по</w:t>
      </w:r>
      <w:r>
        <w:rPr>
          <w:color w:val="000000"/>
        </w:rPr>
        <w:t xml:space="preserve"> </w:t>
      </w:r>
      <w:r w:rsidRPr="0063512E">
        <w:rPr>
          <w:color w:val="000000"/>
        </w:rPr>
        <w:t>фактическим</w:t>
      </w:r>
      <w:r>
        <w:rPr>
          <w:color w:val="000000"/>
        </w:rPr>
        <w:t xml:space="preserve"> </w:t>
      </w:r>
      <w:r w:rsidRPr="0063512E">
        <w:rPr>
          <w:color w:val="000000"/>
        </w:rPr>
        <w:t>расходам,</w:t>
      </w:r>
      <w:r>
        <w:rPr>
          <w:color w:val="000000"/>
        </w:rPr>
        <w:t xml:space="preserve"> </w:t>
      </w:r>
      <w:r w:rsidRPr="0063512E">
        <w:rPr>
          <w:color w:val="000000"/>
        </w:rPr>
        <w:t>но</w:t>
      </w:r>
      <w:r>
        <w:rPr>
          <w:color w:val="000000"/>
        </w:rPr>
        <w:t xml:space="preserve"> </w:t>
      </w:r>
      <w:r w:rsidRPr="0063512E">
        <w:rPr>
          <w:color w:val="000000"/>
        </w:rPr>
        <w:t>не</w:t>
      </w:r>
      <w:r>
        <w:rPr>
          <w:color w:val="000000"/>
        </w:rPr>
        <w:t xml:space="preserve"> </w:t>
      </w:r>
      <w:r w:rsidRPr="0063512E">
        <w:rPr>
          <w:color w:val="000000"/>
        </w:rPr>
        <w:t>свыше</w:t>
      </w:r>
      <w:r>
        <w:rPr>
          <w:color w:val="000000"/>
        </w:rPr>
        <w:t xml:space="preserve"> </w:t>
      </w:r>
      <w:r w:rsidRPr="0063512E">
        <w:rPr>
          <w:color w:val="000000"/>
        </w:rPr>
        <w:t>размеров, установленных пунктом 2.</w:t>
      </w:r>
      <w:r>
        <w:rPr>
          <w:color w:val="000000"/>
        </w:rPr>
        <w:t xml:space="preserve">8 </w:t>
      </w:r>
      <w:r w:rsidRPr="0063512E">
        <w:rPr>
          <w:color w:val="000000"/>
        </w:rPr>
        <w:t>настоящего Положения. Расходы возмещаются в месячный срок после предоставления документов, подтверждающих произведенные расходы:</w:t>
      </w:r>
    </w:p>
    <w:p w14:paraId="49F6E1FE" w14:textId="77777777" w:rsidR="008A7729" w:rsidRPr="0063512E" w:rsidRDefault="008A7729" w:rsidP="008A7729">
      <w:pPr>
        <w:shd w:val="clear" w:color="auto" w:fill="FFFFFF"/>
        <w:ind w:firstLine="851"/>
        <w:jc w:val="both"/>
      </w:pPr>
      <w:r w:rsidRPr="0063512E">
        <w:rPr>
          <w:color w:val="000000"/>
        </w:rPr>
        <w:t>справк</w:t>
      </w:r>
      <w:r>
        <w:rPr>
          <w:color w:val="000000"/>
        </w:rPr>
        <w:t>и</w:t>
      </w:r>
      <w:r w:rsidRPr="0063512E">
        <w:rPr>
          <w:color w:val="000000"/>
        </w:rPr>
        <w:t xml:space="preserve"> жилищно-эксплуатационной организации о составе семьи на момент расторжения трудового договора (служебного контракта);</w:t>
      </w:r>
    </w:p>
    <w:p w14:paraId="1F48BA26" w14:textId="77777777" w:rsidR="008A7729" w:rsidRDefault="008A7729" w:rsidP="008A7729">
      <w:pPr>
        <w:shd w:val="clear" w:color="auto" w:fill="FFFFFF"/>
        <w:tabs>
          <w:tab w:val="left" w:pos="835"/>
        </w:tabs>
        <w:ind w:firstLine="851"/>
        <w:jc w:val="both"/>
        <w:rPr>
          <w:color w:val="000000"/>
        </w:rPr>
      </w:pPr>
      <w:r>
        <w:rPr>
          <w:color w:val="000000"/>
        </w:rPr>
        <w:t>документов, подтверждающих</w:t>
      </w:r>
      <w:r w:rsidRPr="0063512E">
        <w:rPr>
          <w:color w:val="000000"/>
        </w:rPr>
        <w:t xml:space="preserve"> сняти</w:t>
      </w:r>
      <w:r>
        <w:rPr>
          <w:color w:val="000000"/>
        </w:rPr>
        <w:t>е работника и членов семьи</w:t>
      </w:r>
      <w:r w:rsidRPr="0063512E">
        <w:rPr>
          <w:color w:val="000000"/>
        </w:rPr>
        <w:t xml:space="preserve"> с регистрационного учета</w:t>
      </w:r>
      <w:r>
        <w:rPr>
          <w:color w:val="000000"/>
        </w:rPr>
        <w:t xml:space="preserve"> в </w:t>
      </w:r>
      <w:proofErr w:type="spellStart"/>
      <w:r>
        <w:rPr>
          <w:color w:val="000000"/>
        </w:rPr>
        <w:t>Ногликском</w:t>
      </w:r>
      <w:proofErr w:type="spellEnd"/>
      <w:r>
        <w:rPr>
          <w:color w:val="000000"/>
        </w:rPr>
        <w:t xml:space="preserve"> районе</w:t>
      </w:r>
      <w:r w:rsidRPr="0063512E">
        <w:rPr>
          <w:color w:val="000000"/>
        </w:rPr>
        <w:t>;</w:t>
      </w:r>
    </w:p>
    <w:p w14:paraId="4419F45C" w14:textId="77777777" w:rsidR="008A7729" w:rsidRDefault="008A7729" w:rsidP="008A7729">
      <w:pPr>
        <w:shd w:val="clear" w:color="auto" w:fill="FFFFFF"/>
        <w:tabs>
          <w:tab w:val="left" w:pos="835"/>
        </w:tabs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копий документов, подтверждающих степень родства (свидетельства о заключении брака, о рождении, об усыновлении (удочерении), установлении отцовства или о перемене фамилии);</w:t>
      </w:r>
    </w:p>
    <w:p w14:paraId="32C03BDF" w14:textId="77777777" w:rsidR="008A7729" w:rsidRPr="0063512E" w:rsidRDefault="008A7729" w:rsidP="008A7729">
      <w:pPr>
        <w:shd w:val="clear" w:color="auto" w:fill="FFFFFF"/>
        <w:tabs>
          <w:tab w:val="left" w:pos="835"/>
        </w:tabs>
        <w:ind w:firstLine="851"/>
        <w:jc w:val="both"/>
      </w:pPr>
      <w:r>
        <w:rPr>
          <w:rFonts w:eastAsiaTheme="minorHAnsi"/>
          <w:lang w:eastAsia="en-US"/>
        </w:rPr>
        <w:t xml:space="preserve">копии трудовой книжки и (или) сведений о трудовой деятельности, предусмотренных </w:t>
      </w:r>
      <w:r w:rsidRPr="00DD3370">
        <w:rPr>
          <w:rFonts w:eastAsiaTheme="minorHAnsi"/>
          <w:lang w:eastAsia="en-US"/>
        </w:rPr>
        <w:t xml:space="preserve">статьей 66.1 </w:t>
      </w:r>
      <w:r>
        <w:rPr>
          <w:rFonts w:eastAsiaTheme="minorHAnsi"/>
          <w:lang w:eastAsia="en-US"/>
        </w:rPr>
        <w:t>Трудового кодекса Российской Федерации, неработающего члена семьи;</w:t>
      </w:r>
    </w:p>
    <w:p w14:paraId="13C5BAAC" w14:textId="77777777" w:rsidR="008A7729" w:rsidRPr="0063512E" w:rsidRDefault="008A7729" w:rsidP="008A7729">
      <w:pPr>
        <w:shd w:val="clear" w:color="auto" w:fill="FFFFFF"/>
        <w:tabs>
          <w:tab w:val="left" w:pos="835"/>
        </w:tabs>
        <w:ind w:firstLine="851"/>
        <w:jc w:val="both"/>
      </w:pPr>
      <w:r w:rsidRPr="0063512E">
        <w:rPr>
          <w:color w:val="000000"/>
        </w:rPr>
        <w:t>проездны</w:t>
      </w:r>
      <w:r>
        <w:rPr>
          <w:color w:val="000000"/>
        </w:rPr>
        <w:t>х</w:t>
      </w:r>
      <w:r w:rsidRPr="0063512E">
        <w:rPr>
          <w:color w:val="000000"/>
        </w:rPr>
        <w:t xml:space="preserve"> </w:t>
      </w:r>
      <w:r>
        <w:rPr>
          <w:color w:val="000000"/>
        </w:rPr>
        <w:t xml:space="preserve">документов, предоставленных с учетом требований, установленных </w:t>
      </w:r>
      <w:proofErr w:type="spellStart"/>
      <w:r>
        <w:rPr>
          <w:color w:val="000000"/>
        </w:rPr>
        <w:t>п.п</w:t>
      </w:r>
      <w:proofErr w:type="spellEnd"/>
      <w:r>
        <w:rPr>
          <w:color w:val="000000"/>
        </w:rPr>
        <w:t>. 2.8 – 2.12 настоящего Положения</w:t>
      </w:r>
      <w:r w:rsidRPr="0063512E">
        <w:rPr>
          <w:color w:val="000000"/>
        </w:rPr>
        <w:t>.</w:t>
      </w:r>
    </w:p>
    <w:p w14:paraId="2397181A" w14:textId="77777777" w:rsidR="008A7729" w:rsidRDefault="008A7729" w:rsidP="008A7729">
      <w:pPr>
        <w:shd w:val="clear" w:color="auto" w:fill="FFFFFF"/>
        <w:tabs>
          <w:tab w:val="left" w:pos="835"/>
        </w:tabs>
        <w:ind w:firstLine="851"/>
        <w:jc w:val="both"/>
        <w:rPr>
          <w:color w:val="000000"/>
        </w:rPr>
      </w:pPr>
      <w:r w:rsidRPr="0063512E">
        <w:t>4.</w:t>
      </w:r>
      <w:r>
        <w:t>7</w:t>
      </w:r>
      <w:r w:rsidRPr="0063512E">
        <w:t xml:space="preserve">. </w:t>
      </w:r>
      <w:r w:rsidRPr="0063512E">
        <w:rPr>
          <w:color w:val="000000"/>
        </w:rPr>
        <w:t xml:space="preserve">Работник </w:t>
      </w:r>
      <w:r>
        <w:rPr>
          <w:color w:val="000000"/>
        </w:rPr>
        <w:t xml:space="preserve">учреждения или в случае его смерти члены его семьи </w:t>
      </w:r>
      <w:r w:rsidRPr="0063512E">
        <w:rPr>
          <w:color w:val="000000"/>
        </w:rPr>
        <w:t>обязан</w:t>
      </w:r>
      <w:r>
        <w:rPr>
          <w:color w:val="000000"/>
        </w:rPr>
        <w:t>ы</w:t>
      </w:r>
      <w:r w:rsidRPr="0063512E">
        <w:rPr>
          <w:color w:val="000000"/>
        </w:rPr>
        <w:t xml:space="preserve"> полностью вернуть средства, выплаченные на провоз багажа семьи, если в течение года после расторжения трудового договора (служебного контракта)</w:t>
      </w:r>
      <w:r>
        <w:rPr>
          <w:color w:val="000000"/>
        </w:rPr>
        <w:t xml:space="preserve"> или смерти работника учреждения</w:t>
      </w:r>
      <w:r w:rsidRPr="00F46070">
        <w:rPr>
          <w:color w:val="000000"/>
        </w:rPr>
        <w:t xml:space="preserve"> </w:t>
      </w:r>
      <w:r w:rsidRPr="0063512E">
        <w:rPr>
          <w:color w:val="000000"/>
        </w:rPr>
        <w:t>он</w:t>
      </w:r>
      <w:r>
        <w:rPr>
          <w:color w:val="000000"/>
        </w:rPr>
        <w:t xml:space="preserve">и </w:t>
      </w:r>
      <w:r w:rsidRPr="0063512E">
        <w:rPr>
          <w:color w:val="000000"/>
        </w:rPr>
        <w:t>не</w:t>
      </w:r>
      <w:r>
        <w:rPr>
          <w:color w:val="000000"/>
        </w:rPr>
        <w:t xml:space="preserve"> </w:t>
      </w:r>
      <w:r w:rsidRPr="0063512E">
        <w:rPr>
          <w:color w:val="000000"/>
        </w:rPr>
        <w:t>переехал</w:t>
      </w:r>
      <w:r>
        <w:rPr>
          <w:color w:val="000000"/>
        </w:rPr>
        <w:t xml:space="preserve">и </w:t>
      </w:r>
      <w:r w:rsidRPr="0063512E">
        <w:rPr>
          <w:color w:val="000000"/>
        </w:rPr>
        <w:t>к</w:t>
      </w:r>
      <w:r>
        <w:rPr>
          <w:color w:val="000000"/>
        </w:rPr>
        <w:t xml:space="preserve"> </w:t>
      </w:r>
      <w:r w:rsidRPr="0063512E">
        <w:rPr>
          <w:color w:val="000000"/>
        </w:rPr>
        <w:t>новому</w:t>
      </w:r>
      <w:r>
        <w:rPr>
          <w:color w:val="000000"/>
        </w:rPr>
        <w:t xml:space="preserve"> </w:t>
      </w:r>
      <w:r w:rsidRPr="0063512E">
        <w:rPr>
          <w:color w:val="000000"/>
        </w:rPr>
        <w:t>месту</w:t>
      </w:r>
      <w:r>
        <w:rPr>
          <w:color w:val="000000"/>
        </w:rPr>
        <w:t xml:space="preserve"> </w:t>
      </w:r>
      <w:r w:rsidRPr="0063512E">
        <w:rPr>
          <w:color w:val="000000"/>
        </w:rPr>
        <w:t>жительства.</w:t>
      </w:r>
      <w:r>
        <w:rPr>
          <w:color w:val="000000"/>
        </w:rPr>
        <w:t xml:space="preserve"> </w:t>
      </w:r>
      <w:r w:rsidRPr="0063512E">
        <w:rPr>
          <w:color w:val="000000"/>
        </w:rPr>
        <w:t>В</w:t>
      </w:r>
      <w:r>
        <w:rPr>
          <w:color w:val="000000"/>
        </w:rPr>
        <w:t xml:space="preserve"> </w:t>
      </w:r>
      <w:r w:rsidRPr="0063512E">
        <w:rPr>
          <w:color w:val="000000"/>
        </w:rPr>
        <w:t>случае</w:t>
      </w:r>
      <w:r>
        <w:rPr>
          <w:color w:val="000000"/>
        </w:rPr>
        <w:t xml:space="preserve"> </w:t>
      </w:r>
      <w:r w:rsidRPr="0063512E">
        <w:rPr>
          <w:color w:val="000000"/>
        </w:rPr>
        <w:t>непогашения образовавшаяся</w:t>
      </w:r>
      <w:r>
        <w:rPr>
          <w:color w:val="000000"/>
        </w:rPr>
        <w:t xml:space="preserve"> </w:t>
      </w:r>
      <w:r w:rsidRPr="0063512E">
        <w:rPr>
          <w:color w:val="000000"/>
        </w:rPr>
        <w:t>задолженность</w:t>
      </w:r>
      <w:r>
        <w:rPr>
          <w:color w:val="000000"/>
        </w:rPr>
        <w:t xml:space="preserve"> </w:t>
      </w:r>
      <w:r w:rsidRPr="0063512E">
        <w:rPr>
          <w:color w:val="000000"/>
        </w:rPr>
        <w:t>взыскивается</w:t>
      </w:r>
      <w:r>
        <w:rPr>
          <w:color w:val="000000"/>
        </w:rPr>
        <w:t xml:space="preserve"> </w:t>
      </w:r>
      <w:r w:rsidRPr="0063512E">
        <w:rPr>
          <w:color w:val="000000"/>
        </w:rPr>
        <w:t>работодателем</w:t>
      </w:r>
      <w:r>
        <w:rPr>
          <w:color w:val="000000"/>
        </w:rPr>
        <w:t xml:space="preserve"> </w:t>
      </w:r>
      <w:r w:rsidRPr="0063512E">
        <w:rPr>
          <w:color w:val="000000"/>
        </w:rPr>
        <w:t>в</w:t>
      </w:r>
      <w:r>
        <w:rPr>
          <w:color w:val="000000"/>
        </w:rPr>
        <w:t xml:space="preserve"> </w:t>
      </w:r>
      <w:r w:rsidRPr="0063512E">
        <w:rPr>
          <w:color w:val="000000"/>
        </w:rPr>
        <w:t>судебном порядке.</w:t>
      </w:r>
    </w:p>
    <w:p w14:paraId="76845916" w14:textId="77777777" w:rsidR="008A7729" w:rsidRPr="0063512E" w:rsidRDefault="008A7729" w:rsidP="008A7729">
      <w:pPr>
        <w:shd w:val="clear" w:color="auto" w:fill="FFFFFF"/>
        <w:tabs>
          <w:tab w:val="left" w:pos="835"/>
        </w:tabs>
        <w:ind w:firstLine="851"/>
        <w:jc w:val="both"/>
      </w:pPr>
    </w:p>
    <w:p w14:paraId="4E5A914F" w14:textId="77777777" w:rsidR="008A7729" w:rsidRPr="0063512E" w:rsidRDefault="008A7729" w:rsidP="008A7729">
      <w:pPr>
        <w:shd w:val="clear" w:color="auto" w:fill="FFFFFF"/>
        <w:ind w:firstLine="851"/>
        <w:jc w:val="center"/>
        <w:rPr>
          <w:color w:val="000000"/>
        </w:rPr>
      </w:pPr>
    </w:p>
    <w:p w14:paraId="418F0D3F" w14:textId="77777777" w:rsidR="008A7729" w:rsidRDefault="008A7729" w:rsidP="008A7729">
      <w:pPr>
        <w:shd w:val="clear" w:color="auto" w:fill="FFFFFF"/>
        <w:ind w:firstLine="851"/>
        <w:jc w:val="center"/>
        <w:rPr>
          <w:bCs/>
          <w:color w:val="000000"/>
        </w:rPr>
      </w:pPr>
    </w:p>
    <w:p w14:paraId="27FBF857" w14:textId="77777777" w:rsidR="008A7729" w:rsidRDefault="008A7729" w:rsidP="008A7729">
      <w:pPr>
        <w:shd w:val="clear" w:color="auto" w:fill="FFFFFF"/>
        <w:ind w:firstLine="851"/>
        <w:jc w:val="center"/>
        <w:rPr>
          <w:bCs/>
          <w:color w:val="000000"/>
        </w:rPr>
      </w:pPr>
    </w:p>
    <w:p w14:paraId="03856855" w14:textId="77777777" w:rsidR="008A7729" w:rsidRPr="006112BA" w:rsidRDefault="008A7729" w:rsidP="008A7729">
      <w:pPr>
        <w:shd w:val="clear" w:color="auto" w:fill="FFFFFF"/>
        <w:ind w:firstLine="851"/>
        <w:jc w:val="center"/>
        <w:rPr>
          <w:b/>
          <w:bCs/>
          <w:color w:val="000000"/>
        </w:rPr>
      </w:pPr>
      <w:r w:rsidRPr="006112BA">
        <w:rPr>
          <w:b/>
          <w:bCs/>
          <w:color w:val="000000"/>
        </w:rPr>
        <w:t>5. Дополнительные гарантии лицам в возрасте до 30 лет</w:t>
      </w:r>
    </w:p>
    <w:p w14:paraId="3000362F" w14:textId="77777777" w:rsidR="008A7729" w:rsidRPr="006112BA" w:rsidRDefault="008A7729" w:rsidP="008A7729">
      <w:pPr>
        <w:shd w:val="clear" w:color="auto" w:fill="FFFFFF"/>
        <w:ind w:firstLine="851"/>
        <w:jc w:val="center"/>
        <w:rPr>
          <w:b/>
          <w:bCs/>
        </w:rPr>
      </w:pPr>
    </w:p>
    <w:p w14:paraId="132B707C" w14:textId="77777777" w:rsidR="008A7729" w:rsidRPr="006B290D" w:rsidRDefault="008A7729" w:rsidP="008A7729">
      <w:pPr>
        <w:shd w:val="clear" w:color="auto" w:fill="FFFFFF"/>
        <w:ind w:firstLine="851"/>
        <w:jc w:val="both"/>
        <w:rPr>
          <w:bCs/>
        </w:rPr>
      </w:pPr>
      <w:r w:rsidRPr="006B290D">
        <w:rPr>
          <w:bCs/>
          <w:color w:val="000000"/>
        </w:rPr>
        <w:t>5.1. Лицам в возрасте до 3</w:t>
      </w:r>
      <w:r>
        <w:rPr>
          <w:bCs/>
          <w:color w:val="000000"/>
        </w:rPr>
        <w:t>0</w:t>
      </w:r>
      <w:r w:rsidRPr="006B290D">
        <w:rPr>
          <w:bCs/>
          <w:color w:val="000000"/>
        </w:rPr>
        <w:t xml:space="preserve"> лет, прожившим в районах Крайнего Севера и (или) приравненных к ним местностях не менее 5 лет непрерывно или суммарно, гарантируется выплата процентной надбавки к заработной плате в полном (максимальном для Ногликского района) размере с первого дня работы в муниципальном учреждении.</w:t>
      </w:r>
    </w:p>
    <w:p w14:paraId="0486FC7F" w14:textId="77777777" w:rsidR="008A7729" w:rsidRPr="006B290D" w:rsidRDefault="008A7729" w:rsidP="008A7729">
      <w:pPr>
        <w:shd w:val="clear" w:color="auto" w:fill="FFFFFF"/>
        <w:ind w:firstLine="851"/>
        <w:rPr>
          <w:bCs/>
          <w:color w:val="000000"/>
        </w:rPr>
      </w:pPr>
    </w:p>
    <w:p w14:paraId="4991577F" w14:textId="77777777" w:rsidR="008A7729" w:rsidRPr="006112BA" w:rsidRDefault="008A7729" w:rsidP="008A7729">
      <w:pPr>
        <w:shd w:val="clear" w:color="auto" w:fill="FFFFFF"/>
        <w:ind w:firstLine="851"/>
        <w:jc w:val="center"/>
        <w:rPr>
          <w:b/>
          <w:bCs/>
          <w:color w:val="000000"/>
        </w:rPr>
      </w:pPr>
      <w:r w:rsidRPr="006112BA">
        <w:rPr>
          <w:b/>
          <w:bCs/>
          <w:color w:val="000000"/>
        </w:rPr>
        <w:t>6. Заключительные положения</w:t>
      </w:r>
    </w:p>
    <w:p w14:paraId="67D6884A" w14:textId="77777777" w:rsidR="008A7729" w:rsidRPr="006112BA" w:rsidRDefault="008A7729" w:rsidP="008A7729">
      <w:pPr>
        <w:shd w:val="clear" w:color="auto" w:fill="FFFFFF"/>
        <w:ind w:firstLine="851"/>
        <w:jc w:val="center"/>
        <w:rPr>
          <w:b/>
        </w:rPr>
      </w:pPr>
    </w:p>
    <w:p w14:paraId="2C3760F7" w14:textId="77777777" w:rsidR="008A7729" w:rsidRDefault="008A7729" w:rsidP="008A7729">
      <w:pPr>
        <w:shd w:val="clear" w:color="auto" w:fill="FFFFFF"/>
        <w:tabs>
          <w:tab w:val="left" w:pos="1148"/>
        </w:tabs>
        <w:ind w:firstLine="851"/>
        <w:jc w:val="both"/>
        <w:rPr>
          <w:color w:val="000000"/>
        </w:rPr>
      </w:pPr>
      <w:r w:rsidRPr="0063512E">
        <w:rPr>
          <w:color w:val="000000"/>
        </w:rPr>
        <w:t>6.1.</w:t>
      </w:r>
      <w:r w:rsidRPr="0063512E">
        <w:rPr>
          <w:color w:val="000000"/>
        </w:rPr>
        <w:tab/>
        <w:t>Гарантии</w:t>
      </w:r>
      <w:r>
        <w:rPr>
          <w:color w:val="000000"/>
        </w:rPr>
        <w:t xml:space="preserve"> </w:t>
      </w:r>
      <w:r w:rsidRPr="0063512E">
        <w:rPr>
          <w:color w:val="000000"/>
        </w:rPr>
        <w:t>и</w:t>
      </w:r>
      <w:r>
        <w:rPr>
          <w:color w:val="000000"/>
        </w:rPr>
        <w:t xml:space="preserve"> </w:t>
      </w:r>
      <w:r w:rsidRPr="0063512E">
        <w:rPr>
          <w:color w:val="000000"/>
        </w:rPr>
        <w:t>компенсации,</w:t>
      </w:r>
      <w:r>
        <w:rPr>
          <w:color w:val="000000"/>
        </w:rPr>
        <w:t xml:space="preserve"> </w:t>
      </w:r>
      <w:r w:rsidRPr="0063512E">
        <w:rPr>
          <w:color w:val="000000"/>
        </w:rPr>
        <w:t>предусмотренные</w:t>
      </w:r>
      <w:r>
        <w:rPr>
          <w:color w:val="000000"/>
        </w:rPr>
        <w:t xml:space="preserve"> </w:t>
      </w:r>
      <w:r w:rsidRPr="0063512E">
        <w:rPr>
          <w:color w:val="000000"/>
        </w:rPr>
        <w:t>настоящим</w:t>
      </w:r>
      <w:r>
        <w:rPr>
          <w:color w:val="000000"/>
        </w:rPr>
        <w:t xml:space="preserve"> </w:t>
      </w:r>
      <w:r w:rsidRPr="0063512E">
        <w:rPr>
          <w:color w:val="000000"/>
        </w:rPr>
        <w:t>Положением,</w:t>
      </w:r>
      <w:r w:rsidRPr="00F476A5">
        <w:rPr>
          <w:color w:val="000000"/>
        </w:rPr>
        <w:t xml:space="preserve"> </w:t>
      </w:r>
      <w:r w:rsidRPr="0063512E">
        <w:rPr>
          <w:color w:val="000000"/>
        </w:rPr>
        <w:t>предоставляются работнику только по основному месту работы.</w:t>
      </w:r>
    </w:p>
    <w:p w14:paraId="638FB4A7" w14:textId="77777777" w:rsidR="008A7729" w:rsidRDefault="008A7729" w:rsidP="008A7729">
      <w:pPr>
        <w:shd w:val="clear" w:color="auto" w:fill="FFFFFF"/>
        <w:tabs>
          <w:tab w:val="left" w:pos="1148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6.2. При проведении операций по оплате расходов, компенсируемых на основании настоящего Положения, с использованием банковской карты, держателем которой является член семьи работника (супруги, дети), расходы с указанной карты являются подтверждением расходов работника. При подтверждении понесенных расходов предоставляются </w:t>
      </w:r>
      <w:r w:rsidRPr="00F46070">
        <w:rPr>
          <w:color w:val="000000"/>
        </w:rPr>
        <w:t xml:space="preserve">выписки с банковских счетов работника </w:t>
      </w:r>
      <w:r>
        <w:rPr>
          <w:color w:val="000000"/>
        </w:rPr>
        <w:t xml:space="preserve">учреждения </w:t>
      </w:r>
      <w:r w:rsidRPr="00F46070">
        <w:rPr>
          <w:color w:val="000000"/>
        </w:rPr>
        <w:t>и (или) членов его семьи о совершении транзакции с указанием получателя и суммы платежа (при оплате банковской картой), в том числе сформированную системами онл</w:t>
      </w:r>
      <w:r>
        <w:rPr>
          <w:color w:val="000000"/>
        </w:rPr>
        <w:t>айн и (или) мобильного банкинга.</w:t>
      </w:r>
    </w:p>
    <w:p w14:paraId="1B124B1A" w14:textId="77777777" w:rsidR="008A7729" w:rsidRPr="003B4CB4" w:rsidRDefault="008A7729" w:rsidP="008A7729">
      <w:pPr>
        <w:shd w:val="clear" w:color="auto" w:fill="FFFFFF"/>
        <w:tabs>
          <w:tab w:val="left" w:pos="1148"/>
        </w:tabs>
        <w:ind w:firstLine="851"/>
        <w:jc w:val="both"/>
      </w:pPr>
      <w:r w:rsidRPr="003B4CB4">
        <w:t>6.3. При наличии сомнений в достоверности представленных работником документов</w:t>
      </w:r>
      <w:r>
        <w:t>,</w:t>
      </w:r>
      <w:r w:rsidRPr="003B4CB4">
        <w:t xml:space="preserve"> учреждение вправе самостоятельно истребовать от соответствующих органов и организаций дополнительные сведения, подтверждающие либо опровергающие представленную работником информацию, в порядке, предусмотренном законодательством Российской Федерации.</w:t>
      </w:r>
    </w:p>
    <w:p w14:paraId="27D7F585" w14:textId="77777777" w:rsidR="008A7729" w:rsidRPr="0063512E" w:rsidRDefault="008A7729" w:rsidP="008A7729">
      <w:pPr>
        <w:shd w:val="clear" w:color="auto" w:fill="FFFFFF"/>
        <w:tabs>
          <w:tab w:val="left" w:pos="1148"/>
        </w:tabs>
        <w:ind w:firstLine="851"/>
        <w:jc w:val="both"/>
      </w:pPr>
    </w:p>
    <w:p w14:paraId="22F2B753" w14:textId="77777777" w:rsidR="008A7729" w:rsidRDefault="008A7729" w:rsidP="008A7729">
      <w:pPr>
        <w:pStyle w:val="ConsPlusTitle"/>
        <w:contextualSpacing/>
        <w:jc w:val="center"/>
      </w:pPr>
    </w:p>
    <w:p w14:paraId="60A88EF9" w14:textId="77777777" w:rsidR="008A7729" w:rsidRDefault="008A7729" w:rsidP="00422942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sectPr w:rsidR="008A7729" w:rsidSect="00207AAB">
      <w:headerReference w:type="even" r:id="rId10"/>
      <w:headerReference w:type="default" r:id="rId11"/>
      <w:footerReference w:type="even" r:id="rId12"/>
      <w:type w:val="continuous"/>
      <w:pgSz w:w="11909" w:h="16834"/>
      <w:pgMar w:top="1134" w:right="851" w:bottom="1134" w:left="1701" w:header="720" w:footer="720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10EBD" w14:textId="77777777" w:rsidR="00316BDC" w:rsidRDefault="00316BDC">
      <w:r>
        <w:separator/>
      </w:r>
    </w:p>
  </w:endnote>
  <w:endnote w:type="continuationSeparator" w:id="0">
    <w:p w14:paraId="74D361DB" w14:textId="77777777" w:rsidR="00316BDC" w:rsidRDefault="00316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92BE33" w14:textId="77777777" w:rsidR="00E602AF" w:rsidRDefault="00AE11B7" w:rsidP="00C6437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602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9792AD" w14:textId="77777777" w:rsidR="00E602AF" w:rsidRDefault="00E602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ED690" w14:textId="77777777" w:rsidR="00316BDC" w:rsidRDefault="00316BDC">
      <w:r>
        <w:separator/>
      </w:r>
    </w:p>
  </w:footnote>
  <w:footnote w:type="continuationSeparator" w:id="0">
    <w:p w14:paraId="3F85A6E0" w14:textId="77777777" w:rsidR="00316BDC" w:rsidRDefault="00316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607CE" w14:textId="77777777" w:rsidR="00E602AF" w:rsidRDefault="00AE11B7" w:rsidP="00C05DD5">
    <w:pPr>
      <w:pStyle w:val="ad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602A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AF61465" w14:textId="77777777" w:rsidR="00E602AF" w:rsidRDefault="00E602AF" w:rsidP="00A43078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AA67B3" w14:textId="14845846" w:rsidR="00E602AF" w:rsidRDefault="00AE11B7">
    <w:pPr>
      <w:pStyle w:val="ad"/>
      <w:jc w:val="center"/>
    </w:pPr>
    <w:r>
      <w:fldChar w:fldCharType="begin"/>
    </w:r>
    <w:r w:rsidR="00A14070">
      <w:instrText xml:space="preserve"> PAGE   \* MERGEFORMAT </w:instrText>
    </w:r>
    <w:r>
      <w:fldChar w:fldCharType="separate"/>
    </w:r>
    <w:r w:rsidR="004C606B">
      <w:rPr>
        <w:noProof/>
      </w:rPr>
      <w:t>8</w:t>
    </w:r>
    <w:r>
      <w:rPr>
        <w:noProof/>
      </w:rPr>
      <w:fldChar w:fldCharType="end"/>
    </w:r>
  </w:p>
  <w:p w14:paraId="44590609" w14:textId="77777777" w:rsidR="00E602AF" w:rsidRDefault="00E602AF" w:rsidP="00A43078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5086"/>
    <w:multiLevelType w:val="singleLevel"/>
    <w:tmpl w:val="74740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29FE3934"/>
    <w:multiLevelType w:val="singleLevel"/>
    <w:tmpl w:val="738060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833068D"/>
    <w:multiLevelType w:val="singleLevel"/>
    <w:tmpl w:val="FFFAC290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5BAC1E27"/>
    <w:multiLevelType w:val="hybridMultilevel"/>
    <w:tmpl w:val="2CD2E02A"/>
    <w:lvl w:ilvl="0" w:tplc="53BE37DA">
      <w:start w:val="1"/>
      <w:numFmt w:val="decimal"/>
      <w:lvlText w:val="%1."/>
      <w:lvlJc w:val="left"/>
      <w:pPr>
        <w:ind w:left="10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1239D4"/>
    <w:multiLevelType w:val="hybridMultilevel"/>
    <w:tmpl w:val="6CDA7810"/>
    <w:lvl w:ilvl="0" w:tplc="6454665A">
      <w:start w:val="1"/>
      <w:numFmt w:val="decimal"/>
      <w:lvlText w:val="%1."/>
      <w:lvlJc w:val="left"/>
      <w:pPr>
        <w:tabs>
          <w:tab w:val="num" w:pos="938"/>
        </w:tabs>
        <w:ind w:left="938" w:hanging="360"/>
      </w:pPr>
      <w:rPr>
        <w:rFonts w:hint="default"/>
        <w:color w:val="000000"/>
      </w:rPr>
    </w:lvl>
    <w:lvl w:ilvl="1" w:tplc="9B3A86BC">
      <w:start w:val="1"/>
      <w:numFmt w:val="decimal"/>
      <w:lvlText w:val="%2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87"/>
    <w:rsid w:val="00002A07"/>
    <w:rsid w:val="00006E0C"/>
    <w:rsid w:val="0001110B"/>
    <w:rsid w:val="0001174B"/>
    <w:rsid w:val="00012ECF"/>
    <w:rsid w:val="000142E5"/>
    <w:rsid w:val="00016092"/>
    <w:rsid w:val="00021BFD"/>
    <w:rsid w:val="00022C80"/>
    <w:rsid w:val="00023B74"/>
    <w:rsid w:val="00027566"/>
    <w:rsid w:val="00033BFE"/>
    <w:rsid w:val="000361A9"/>
    <w:rsid w:val="000429E0"/>
    <w:rsid w:val="00044D7B"/>
    <w:rsid w:val="000468BD"/>
    <w:rsid w:val="00054663"/>
    <w:rsid w:val="00057DB3"/>
    <w:rsid w:val="00060D72"/>
    <w:rsid w:val="00061A0F"/>
    <w:rsid w:val="00074427"/>
    <w:rsid w:val="00074CE6"/>
    <w:rsid w:val="00076CA5"/>
    <w:rsid w:val="00077D93"/>
    <w:rsid w:val="00082153"/>
    <w:rsid w:val="000839D4"/>
    <w:rsid w:val="00084D9D"/>
    <w:rsid w:val="00086241"/>
    <w:rsid w:val="000876D0"/>
    <w:rsid w:val="00087BEB"/>
    <w:rsid w:val="00090FB2"/>
    <w:rsid w:val="000A1924"/>
    <w:rsid w:val="000A350B"/>
    <w:rsid w:val="000A3DBA"/>
    <w:rsid w:val="000A5FF9"/>
    <w:rsid w:val="000B2657"/>
    <w:rsid w:val="000B7CD2"/>
    <w:rsid w:val="000C42B5"/>
    <w:rsid w:val="000C718C"/>
    <w:rsid w:val="000C722E"/>
    <w:rsid w:val="000D12D0"/>
    <w:rsid w:val="000D2545"/>
    <w:rsid w:val="000D3467"/>
    <w:rsid w:val="000D55DC"/>
    <w:rsid w:val="000D67F5"/>
    <w:rsid w:val="000D6E4A"/>
    <w:rsid w:val="000E07DB"/>
    <w:rsid w:val="000E14A9"/>
    <w:rsid w:val="000E429B"/>
    <w:rsid w:val="000E73C6"/>
    <w:rsid w:val="000F312C"/>
    <w:rsid w:val="000F329F"/>
    <w:rsid w:val="000F353F"/>
    <w:rsid w:val="000F3589"/>
    <w:rsid w:val="000F4C23"/>
    <w:rsid w:val="00102787"/>
    <w:rsid w:val="00103169"/>
    <w:rsid w:val="00103558"/>
    <w:rsid w:val="001035D9"/>
    <w:rsid w:val="0010407D"/>
    <w:rsid w:val="00105B26"/>
    <w:rsid w:val="00107F29"/>
    <w:rsid w:val="00110D84"/>
    <w:rsid w:val="00112F04"/>
    <w:rsid w:val="001156D5"/>
    <w:rsid w:val="00116282"/>
    <w:rsid w:val="001211AA"/>
    <w:rsid w:val="00122026"/>
    <w:rsid w:val="00132B35"/>
    <w:rsid w:val="00133F9C"/>
    <w:rsid w:val="00134942"/>
    <w:rsid w:val="00137B8B"/>
    <w:rsid w:val="0014037D"/>
    <w:rsid w:val="00142A99"/>
    <w:rsid w:val="001437F9"/>
    <w:rsid w:val="0014407E"/>
    <w:rsid w:val="00144DF5"/>
    <w:rsid w:val="0014570C"/>
    <w:rsid w:val="001470D4"/>
    <w:rsid w:val="0015323A"/>
    <w:rsid w:val="001540C7"/>
    <w:rsid w:val="001545C3"/>
    <w:rsid w:val="0015693A"/>
    <w:rsid w:val="00157377"/>
    <w:rsid w:val="0016227D"/>
    <w:rsid w:val="00162D1E"/>
    <w:rsid w:val="00167AA2"/>
    <w:rsid w:val="0017025C"/>
    <w:rsid w:val="00170613"/>
    <w:rsid w:val="00171B2F"/>
    <w:rsid w:val="00172325"/>
    <w:rsid w:val="00172C51"/>
    <w:rsid w:val="001744C1"/>
    <w:rsid w:val="00176F06"/>
    <w:rsid w:val="00184240"/>
    <w:rsid w:val="00184B31"/>
    <w:rsid w:val="00185152"/>
    <w:rsid w:val="00185CF9"/>
    <w:rsid w:val="00186388"/>
    <w:rsid w:val="00193A77"/>
    <w:rsid w:val="001A0345"/>
    <w:rsid w:val="001A18EC"/>
    <w:rsid w:val="001A42B0"/>
    <w:rsid w:val="001B408C"/>
    <w:rsid w:val="001C1EEF"/>
    <w:rsid w:val="001C3F6A"/>
    <w:rsid w:val="001C79B0"/>
    <w:rsid w:val="001C7A8E"/>
    <w:rsid w:val="001D4636"/>
    <w:rsid w:val="001D658B"/>
    <w:rsid w:val="001D6A3B"/>
    <w:rsid w:val="001E1253"/>
    <w:rsid w:val="001E12F0"/>
    <w:rsid w:val="001E13A9"/>
    <w:rsid w:val="001E1B24"/>
    <w:rsid w:val="001E3A98"/>
    <w:rsid w:val="001E5C48"/>
    <w:rsid w:val="001F0280"/>
    <w:rsid w:val="001F4F98"/>
    <w:rsid w:val="001F540B"/>
    <w:rsid w:val="001F6CA5"/>
    <w:rsid w:val="001F7227"/>
    <w:rsid w:val="001F78E3"/>
    <w:rsid w:val="00203578"/>
    <w:rsid w:val="00204E4A"/>
    <w:rsid w:val="002053F8"/>
    <w:rsid w:val="00205460"/>
    <w:rsid w:val="00205FFE"/>
    <w:rsid w:val="002064E9"/>
    <w:rsid w:val="00207AAB"/>
    <w:rsid w:val="00213184"/>
    <w:rsid w:val="00213B2C"/>
    <w:rsid w:val="00215E45"/>
    <w:rsid w:val="002176B4"/>
    <w:rsid w:val="0022217B"/>
    <w:rsid w:val="002232ED"/>
    <w:rsid w:val="002237D4"/>
    <w:rsid w:val="00226875"/>
    <w:rsid w:val="00231F22"/>
    <w:rsid w:val="00231F8A"/>
    <w:rsid w:val="00232967"/>
    <w:rsid w:val="00236136"/>
    <w:rsid w:val="0024133B"/>
    <w:rsid w:val="002418F7"/>
    <w:rsid w:val="002419FE"/>
    <w:rsid w:val="00241FFD"/>
    <w:rsid w:val="00243894"/>
    <w:rsid w:val="00247D3A"/>
    <w:rsid w:val="00251F3A"/>
    <w:rsid w:val="00253BAE"/>
    <w:rsid w:val="00254956"/>
    <w:rsid w:val="00260A16"/>
    <w:rsid w:val="0026405E"/>
    <w:rsid w:val="00273DA1"/>
    <w:rsid w:val="00273EA5"/>
    <w:rsid w:val="00276D3B"/>
    <w:rsid w:val="00281A98"/>
    <w:rsid w:val="00284F25"/>
    <w:rsid w:val="0028544E"/>
    <w:rsid w:val="00286008"/>
    <w:rsid w:val="002875C3"/>
    <w:rsid w:val="002A1C8E"/>
    <w:rsid w:val="002A50B8"/>
    <w:rsid w:val="002A5A98"/>
    <w:rsid w:val="002A6723"/>
    <w:rsid w:val="002A6C66"/>
    <w:rsid w:val="002A7F20"/>
    <w:rsid w:val="002B0552"/>
    <w:rsid w:val="002B2088"/>
    <w:rsid w:val="002B424D"/>
    <w:rsid w:val="002B4895"/>
    <w:rsid w:val="002B76A9"/>
    <w:rsid w:val="002C31DC"/>
    <w:rsid w:val="002C490B"/>
    <w:rsid w:val="002C580E"/>
    <w:rsid w:val="002D13E8"/>
    <w:rsid w:val="002D37E4"/>
    <w:rsid w:val="002D3812"/>
    <w:rsid w:val="002D3A9F"/>
    <w:rsid w:val="002D6917"/>
    <w:rsid w:val="002D72FC"/>
    <w:rsid w:val="002E33FB"/>
    <w:rsid w:val="002E4018"/>
    <w:rsid w:val="002E480A"/>
    <w:rsid w:val="002E4FEE"/>
    <w:rsid w:val="002F0399"/>
    <w:rsid w:val="002F56D7"/>
    <w:rsid w:val="002F67A7"/>
    <w:rsid w:val="003012BC"/>
    <w:rsid w:val="0030427C"/>
    <w:rsid w:val="0031329A"/>
    <w:rsid w:val="00316576"/>
    <w:rsid w:val="00316BDC"/>
    <w:rsid w:val="0032156F"/>
    <w:rsid w:val="00323C29"/>
    <w:rsid w:val="003242B4"/>
    <w:rsid w:val="00326B4A"/>
    <w:rsid w:val="0034030B"/>
    <w:rsid w:val="00340A70"/>
    <w:rsid w:val="00341A4C"/>
    <w:rsid w:val="00341EE9"/>
    <w:rsid w:val="00342151"/>
    <w:rsid w:val="003429F0"/>
    <w:rsid w:val="00343CFF"/>
    <w:rsid w:val="0034552E"/>
    <w:rsid w:val="0034571D"/>
    <w:rsid w:val="0034580E"/>
    <w:rsid w:val="003470D4"/>
    <w:rsid w:val="00347C94"/>
    <w:rsid w:val="00352A89"/>
    <w:rsid w:val="00353B2D"/>
    <w:rsid w:val="003553F7"/>
    <w:rsid w:val="0035611E"/>
    <w:rsid w:val="00357815"/>
    <w:rsid w:val="00357F1F"/>
    <w:rsid w:val="003612A1"/>
    <w:rsid w:val="00366251"/>
    <w:rsid w:val="00366DEA"/>
    <w:rsid w:val="003672A0"/>
    <w:rsid w:val="00367BAE"/>
    <w:rsid w:val="00370769"/>
    <w:rsid w:val="00370C48"/>
    <w:rsid w:val="00373091"/>
    <w:rsid w:val="00376EF3"/>
    <w:rsid w:val="0038252D"/>
    <w:rsid w:val="00383EB0"/>
    <w:rsid w:val="003878C3"/>
    <w:rsid w:val="00390260"/>
    <w:rsid w:val="00390834"/>
    <w:rsid w:val="00390F73"/>
    <w:rsid w:val="003911FA"/>
    <w:rsid w:val="003913BD"/>
    <w:rsid w:val="00393F71"/>
    <w:rsid w:val="00395C18"/>
    <w:rsid w:val="00395C89"/>
    <w:rsid w:val="003969DC"/>
    <w:rsid w:val="003A0621"/>
    <w:rsid w:val="003B06C8"/>
    <w:rsid w:val="003B22DD"/>
    <w:rsid w:val="003B4CB4"/>
    <w:rsid w:val="003B4D0B"/>
    <w:rsid w:val="003B5E30"/>
    <w:rsid w:val="003C05E3"/>
    <w:rsid w:val="003C4CB1"/>
    <w:rsid w:val="003D13BA"/>
    <w:rsid w:val="003D3632"/>
    <w:rsid w:val="003D453C"/>
    <w:rsid w:val="003D4FBA"/>
    <w:rsid w:val="003D5446"/>
    <w:rsid w:val="003D5D4B"/>
    <w:rsid w:val="003D7DD9"/>
    <w:rsid w:val="003E3B06"/>
    <w:rsid w:val="003E486C"/>
    <w:rsid w:val="003E6442"/>
    <w:rsid w:val="003E6B13"/>
    <w:rsid w:val="003E6BC4"/>
    <w:rsid w:val="003F1C8D"/>
    <w:rsid w:val="003F26CC"/>
    <w:rsid w:val="003F55AD"/>
    <w:rsid w:val="00402E31"/>
    <w:rsid w:val="004035EB"/>
    <w:rsid w:val="00412085"/>
    <w:rsid w:val="00412D5C"/>
    <w:rsid w:val="00414808"/>
    <w:rsid w:val="0042009C"/>
    <w:rsid w:val="00422942"/>
    <w:rsid w:val="00424267"/>
    <w:rsid w:val="00426715"/>
    <w:rsid w:val="00427654"/>
    <w:rsid w:val="00433374"/>
    <w:rsid w:val="004369A9"/>
    <w:rsid w:val="004374F2"/>
    <w:rsid w:val="00444743"/>
    <w:rsid w:val="00444BAE"/>
    <w:rsid w:val="00445C83"/>
    <w:rsid w:val="00446691"/>
    <w:rsid w:val="004523BE"/>
    <w:rsid w:val="00452D47"/>
    <w:rsid w:val="00454FB2"/>
    <w:rsid w:val="00464846"/>
    <w:rsid w:val="00465561"/>
    <w:rsid w:val="0047001C"/>
    <w:rsid w:val="004709E0"/>
    <w:rsid w:val="00476298"/>
    <w:rsid w:val="00480E24"/>
    <w:rsid w:val="00481EDB"/>
    <w:rsid w:val="00486967"/>
    <w:rsid w:val="00487E78"/>
    <w:rsid w:val="004904D8"/>
    <w:rsid w:val="00492417"/>
    <w:rsid w:val="004936BF"/>
    <w:rsid w:val="00495031"/>
    <w:rsid w:val="00496E71"/>
    <w:rsid w:val="00497397"/>
    <w:rsid w:val="004A1384"/>
    <w:rsid w:val="004A23E4"/>
    <w:rsid w:val="004A284F"/>
    <w:rsid w:val="004A4826"/>
    <w:rsid w:val="004A6FF3"/>
    <w:rsid w:val="004A7612"/>
    <w:rsid w:val="004C3775"/>
    <w:rsid w:val="004C4675"/>
    <w:rsid w:val="004C4C0C"/>
    <w:rsid w:val="004C606B"/>
    <w:rsid w:val="004C76C0"/>
    <w:rsid w:val="004D0C0B"/>
    <w:rsid w:val="004D41FE"/>
    <w:rsid w:val="004E2B10"/>
    <w:rsid w:val="004E5931"/>
    <w:rsid w:val="004E6B87"/>
    <w:rsid w:val="004F20DE"/>
    <w:rsid w:val="004F2A99"/>
    <w:rsid w:val="004F66DA"/>
    <w:rsid w:val="0050238B"/>
    <w:rsid w:val="0050367C"/>
    <w:rsid w:val="00503E96"/>
    <w:rsid w:val="0050417E"/>
    <w:rsid w:val="005049CB"/>
    <w:rsid w:val="00504A40"/>
    <w:rsid w:val="00505D55"/>
    <w:rsid w:val="0051326A"/>
    <w:rsid w:val="00515585"/>
    <w:rsid w:val="00516358"/>
    <w:rsid w:val="00516AEF"/>
    <w:rsid w:val="005176FD"/>
    <w:rsid w:val="005219E8"/>
    <w:rsid w:val="00521FA7"/>
    <w:rsid w:val="00521FB0"/>
    <w:rsid w:val="0052532E"/>
    <w:rsid w:val="0052686F"/>
    <w:rsid w:val="0053476E"/>
    <w:rsid w:val="005359BF"/>
    <w:rsid w:val="0053612E"/>
    <w:rsid w:val="00543061"/>
    <w:rsid w:val="00543A39"/>
    <w:rsid w:val="00545BE1"/>
    <w:rsid w:val="00550D78"/>
    <w:rsid w:val="0055375B"/>
    <w:rsid w:val="00556507"/>
    <w:rsid w:val="00557DA6"/>
    <w:rsid w:val="00560AD8"/>
    <w:rsid w:val="00562399"/>
    <w:rsid w:val="00563F73"/>
    <w:rsid w:val="0056529A"/>
    <w:rsid w:val="0056564D"/>
    <w:rsid w:val="005661AB"/>
    <w:rsid w:val="0056704F"/>
    <w:rsid w:val="00567BEF"/>
    <w:rsid w:val="00570052"/>
    <w:rsid w:val="005710CE"/>
    <w:rsid w:val="00571159"/>
    <w:rsid w:val="0057185F"/>
    <w:rsid w:val="00571E00"/>
    <w:rsid w:val="00577D45"/>
    <w:rsid w:val="00580AF4"/>
    <w:rsid w:val="00583654"/>
    <w:rsid w:val="00583F41"/>
    <w:rsid w:val="005907A3"/>
    <w:rsid w:val="005929A2"/>
    <w:rsid w:val="0059392D"/>
    <w:rsid w:val="005A0F50"/>
    <w:rsid w:val="005A3D6D"/>
    <w:rsid w:val="005A634D"/>
    <w:rsid w:val="005B1739"/>
    <w:rsid w:val="005B4F21"/>
    <w:rsid w:val="005C4295"/>
    <w:rsid w:val="005C5727"/>
    <w:rsid w:val="005D1C8F"/>
    <w:rsid w:val="005E098A"/>
    <w:rsid w:val="005E1B36"/>
    <w:rsid w:val="005E1E07"/>
    <w:rsid w:val="005E3763"/>
    <w:rsid w:val="005E45BE"/>
    <w:rsid w:val="005F0D52"/>
    <w:rsid w:val="005F2A87"/>
    <w:rsid w:val="005F5056"/>
    <w:rsid w:val="005F53B0"/>
    <w:rsid w:val="0060166D"/>
    <w:rsid w:val="0060258F"/>
    <w:rsid w:val="0060470B"/>
    <w:rsid w:val="006068AE"/>
    <w:rsid w:val="00607241"/>
    <w:rsid w:val="006112BA"/>
    <w:rsid w:val="00611364"/>
    <w:rsid w:val="00614F78"/>
    <w:rsid w:val="00615DC2"/>
    <w:rsid w:val="0061622C"/>
    <w:rsid w:val="00624117"/>
    <w:rsid w:val="00624660"/>
    <w:rsid w:val="0063246C"/>
    <w:rsid w:val="0063798E"/>
    <w:rsid w:val="00640F22"/>
    <w:rsid w:val="0064111C"/>
    <w:rsid w:val="0064292F"/>
    <w:rsid w:val="00642A78"/>
    <w:rsid w:val="006558CA"/>
    <w:rsid w:val="0065640C"/>
    <w:rsid w:val="00657294"/>
    <w:rsid w:val="00657AA8"/>
    <w:rsid w:val="00660AB8"/>
    <w:rsid w:val="00663834"/>
    <w:rsid w:val="006748B0"/>
    <w:rsid w:val="0068006E"/>
    <w:rsid w:val="006803A4"/>
    <w:rsid w:val="00682F5F"/>
    <w:rsid w:val="0068679A"/>
    <w:rsid w:val="0068731C"/>
    <w:rsid w:val="00697D7C"/>
    <w:rsid w:val="006A1E22"/>
    <w:rsid w:val="006A4470"/>
    <w:rsid w:val="006A4F21"/>
    <w:rsid w:val="006A6C47"/>
    <w:rsid w:val="006B2202"/>
    <w:rsid w:val="006B43AD"/>
    <w:rsid w:val="006B5B6F"/>
    <w:rsid w:val="006C0BA8"/>
    <w:rsid w:val="006C0D8F"/>
    <w:rsid w:val="006C2488"/>
    <w:rsid w:val="006C295D"/>
    <w:rsid w:val="006C3E3F"/>
    <w:rsid w:val="006C57DC"/>
    <w:rsid w:val="006D1AF1"/>
    <w:rsid w:val="006D1FDB"/>
    <w:rsid w:val="006D569D"/>
    <w:rsid w:val="006E23CC"/>
    <w:rsid w:val="006F52BF"/>
    <w:rsid w:val="006F5720"/>
    <w:rsid w:val="006F72F8"/>
    <w:rsid w:val="006F7CF9"/>
    <w:rsid w:val="00702B16"/>
    <w:rsid w:val="00704E1C"/>
    <w:rsid w:val="00707296"/>
    <w:rsid w:val="0071087D"/>
    <w:rsid w:val="00710D1D"/>
    <w:rsid w:val="00711C7F"/>
    <w:rsid w:val="00712CD2"/>
    <w:rsid w:val="00713DED"/>
    <w:rsid w:val="00715D40"/>
    <w:rsid w:val="00721A31"/>
    <w:rsid w:val="007229D3"/>
    <w:rsid w:val="00727E4B"/>
    <w:rsid w:val="00730ADB"/>
    <w:rsid w:val="00730E5C"/>
    <w:rsid w:val="00730EF3"/>
    <w:rsid w:val="00734C8E"/>
    <w:rsid w:val="0073643F"/>
    <w:rsid w:val="00737247"/>
    <w:rsid w:val="007401ED"/>
    <w:rsid w:val="0074034C"/>
    <w:rsid w:val="0074125E"/>
    <w:rsid w:val="00751077"/>
    <w:rsid w:val="00752727"/>
    <w:rsid w:val="0075278F"/>
    <w:rsid w:val="0075687B"/>
    <w:rsid w:val="00757F5C"/>
    <w:rsid w:val="0076779B"/>
    <w:rsid w:val="00776C83"/>
    <w:rsid w:val="00777D03"/>
    <w:rsid w:val="00780855"/>
    <w:rsid w:val="00781AB9"/>
    <w:rsid w:val="00781FF3"/>
    <w:rsid w:val="00784399"/>
    <w:rsid w:val="0078577E"/>
    <w:rsid w:val="00786DBB"/>
    <w:rsid w:val="0078750C"/>
    <w:rsid w:val="0078753C"/>
    <w:rsid w:val="007A155F"/>
    <w:rsid w:val="007A3A61"/>
    <w:rsid w:val="007B1933"/>
    <w:rsid w:val="007B31DE"/>
    <w:rsid w:val="007B3511"/>
    <w:rsid w:val="007C0A6E"/>
    <w:rsid w:val="007C1DA8"/>
    <w:rsid w:val="007C2952"/>
    <w:rsid w:val="007C2DE6"/>
    <w:rsid w:val="007C307F"/>
    <w:rsid w:val="007C4C63"/>
    <w:rsid w:val="007D143D"/>
    <w:rsid w:val="007D3A98"/>
    <w:rsid w:val="007D6E7B"/>
    <w:rsid w:val="007D7CE7"/>
    <w:rsid w:val="007E05DB"/>
    <w:rsid w:val="007E1676"/>
    <w:rsid w:val="007E22E9"/>
    <w:rsid w:val="007E4747"/>
    <w:rsid w:val="007E6593"/>
    <w:rsid w:val="007F01E5"/>
    <w:rsid w:val="007F0CD8"/>
    <w:rsid w:val="007F3839"/>
    <w:rsid w:val="007F3971"/>
    <w:rsid w:val="007F4A1C"/>
    <w:rsid w:val="007F533D"/>
    <w:rsid w:val="007F66CB"/>
    <w:rsid w:val="00801090"/>
    <w:rsid w:val="00801782"/>
    <w:rsid w:val="00802FD1"/>
    <w:rsid w:val="00804BD9"/>
    <w:rsid w:val="00805FDC"/>
    <w:rsid w:val="008074C3"/>
    <w:rsid w:val="00814ED8"/>
    <w:rsid w:val="00816688"/>
    <w:rsid w:val="00820A6B"/>
    <w:rsid w:val="00821F73"/>
    <w:rsid w:val="00822525"/>
    <w:rsid w:val="00824829"/>
    <w:rsid w:val="008262D8"/>
    <w:rsid w:val="00826C0D"/>
    <w:rsid w:val="00827232"/>
    <w:rsid w:val="00827997"/>
    <w:rsid w:val="00827AEA"/>
    <w:rsid w:val="00827D4E"/>
    <w:rsid w:val="008302BD"/>
    <w:rsid w:val="0083091B"/>
    <w:rsid w:val="00835D1D"/>
    <w:rsid w:val="008365DD"/>
    <w:rsid w:val="00847FE0"/>
    <w:rsid w:val="00851ABF"/>
    <w:rsid w:val="0085332D"/>
    <w:rsid w:val="008540DB"/>
    <w:rsid w:val="008620AE"/>
    <w:rsid w:val="00862D39"/>
    <w:rsid w:val="00864EBA"/>
    <w:rsid w:val="00866A90"/>
    <w:rsid w:val="0087183B"/>
    <w:rsid w:val="0087512B"/>
    <w:rsid w:val="00880911"/>
    <w:rsid w:val="00880A78"/>
    <w:rsid w:val="00880CFA"/>
    <w:rsid w:val="00881991"/>
    <w:rsid w:val="008829D9"/>
    <w:rsid w:val="00885D8F"/>
    <w:rsid w:val="0089045C"/>
    <w:rsid w:val="00890DFA"/>
    <w:rsid w:val="008936AE"/>
    <w:rsid w:val="008A177E"/>
    <w:rsid w:val="008A29B3"/>
    <w:rsid w:val="008A7729"/>
    <w:rsid w:val="008A79D2"/>
    <w:rsid w:val="008A7BC5"/>
    <w:rsid w:val="008B1346"/>
    <w:rsid w:val="008B3E35"/>
    <w:rsid w:val="008C7023"/>
    <w:rsid w:val="008D2907"/>
    <w:rsid w:val="008D2FC9"/>
    <w:rsid w:val="008D6419"/>
    <w:rsid w:val="008D64C8"/>
    <w:rsid w:val="008E26BF"/>
    <w:rsid w:val="008E2F3D"/>
    <w:rsid w:val="008E4CF1"/>
    <w:rsid w:val="008E531F"/>
    <w:rsid w:val="008E6D32"/>
    <w:rsid w:val="008F39BA"/>
    <w:rsid w:val="008F3C1C"/>
    <w:rsid w:val="008F4429"/>
    <w:rsid w:val="008F62D8"/>
    <w:rsid w:val="00903B9A"/>
    <w:rsid w:val="00910758"/>
    <w:rsid w:val="0091342D"/>
    <w:rsid w:val="00913960"/>
    <w:rsid w:val="00914AC2"/>
    <w:rsid w:val="00915A3C"/>
    <w:rsid w:val="009173BD"/>
    <w:rsid w:val="00917D51"/>
    <w:rsid w:val="00925757"/>
    <w:rsid w:val="00927EB8"/>
    <w:rsid w:val="00930A1A"/>
    <w:rsid w:val="00933091"/>
    <w:rsid w:val="00933B66"/>
    <w:rsid w:val="00934088"/>
    <w:rsid w:val="0093486F"/>
    <w:rsid w:val="00934C31"/>
    <w:rsid w:val="00935457"/>
    <w:rsid w:val="009359ED"/>
    <w:rsid w:val="00936C59"/>
    <w:rsid w:val="00937653"/>
    <w:rsid w:val="009431CB"/>
    <w:rsid w:val="009443A5"/>
    <w:rsid w:val="00946FE9"/>
    <w:rsid w:val="00950DDE"/>
    <w:rsid w:val="009526D3"/>
    <w:rsid w:val="00952E9F"/>
    <w:rsid w:val="00953E40"/>
    <w:rsid w:val="00954DA3"/>
    <w:rsid w:val="009550EA"/>
    <w:rsid w:val="00956301"/>
    <w:rsid w:val="00956B9D"/>
    <w:rsid w:val="00961388"/>
    <w:rsid w:val="00961CCD"/>
    <w:rsid w:val="00962D6F"/>
    <w:rsid w:val="00962F66"/>
    <w:rsid w:val="00970F01"/>
    <w:rsid w:val="009737EB"/>
    <w:rsid w:val="00974665"/>
    <w:rsid w:val="009746D8"/>
    <w:rsid w:val="0097484A"/>
    <w:rsid w:val="009775EF"/>
    <w:rsid w:val="00980C31"/>
    <w:rsid w:val="00982E29"/>
    <w:rsid w:val="00984B5D"/>
    <w:rsid w:val="00985E32"/>
    <w:rsid w:val="00986783"/>
    <w:rsid w:val="00986DB4"/>
    <w:rsid w:val="00994636"/>
    <w:rsid w:val="00995624"/>
    <w:rsid w:val="00996107"/>
    <w:rsid w:val="009A390E"/>
    <w:rsid w:val="009A447B"/>
    <w:rsid w:val="009A6767"/>
    <w:rsid w:val="009B2654"/>
    <w:rsid w:val="009B3102"/>
    <w:rsid w:val="009B6C20"/>
    <w:rsid w:val="009B7E5D"/>
    <w:rsid w:val="009C58AD"/>
    <w:rsid w:val="009C7069"/>
    <w:rsid w:val="009D17DB"/>
    <w:rsid w:val="009D2CA8"/>
    <w:rsid w:val="009E04D0"/>
    <w:rsid w:val="009E0844"/>
    <w:rsid w:val="009E4066"/>
    <w:rsid w:val="009F52D4"/>
    <w:rsid w:val="009F58E9"/>
    <w:rsid w:val="009F5CBA"/>
    <w:rsid w:val="00A00A0E"/>
    <w:rsid w:val="00A03F45"/>
    <w:rsid w:val="00A103D5"/>
    <w:rsid w:val="00A1149C"/>
    <w:rsid w:val="00A12231"/>
    <w:rsid w:val="00A14070"/>
    <w:rsid w:val="00A144CC"/>
    <w:rsid w:val="00A1527F"/>
    <w:rsid w:val="00A17152"/>
    <w:rsid w:val="00A17747"/>
    <w:rsid w:val="00A2270E"/>
    <w:rsid w:val="00A33DFA"/>
    <w:rsid w:val="00A35E65"/>
    <w:rsid w:val="00A376D2"/>
    <w:rsid w:val="00A406EC"/>
    <w:rsid w:val="00A43078"/>
    <w:rsid w:val="00A43C7A"/>
    <w:rsid w:val="00A4460E"/>
    <w:rsid w:val="00A46B09"/>
    <w:rsid w:val="00A47E94"/>
    <w:rsid w:val="00A47F02"/>
    <w:rsid w:val="00A60174"/>
    <w:rsid w:val="00A65EE3"/>
    <w:rsid w:val="00A71057"/>
    <w:rsid w:val="00A71727"/>
    <w:rsid w:val="00A7275F"/>
    <w:rsid w:val="00A735ED"/>
    <w:rsid w:val="00A75137"/>
    <w:rsid w:val="00A75803"/>
    <w:rsid w:val="00A77DDB"/>
    <w:rsid w:val="00A77E3C"/>
    <w:rsid w:val="00A80D45"/>
    <w:rsid w:val="00A812C5"/>
    <w:rsid w:val="00A81E80"/>
    <w:rsid w:val="00A84E0A"/>
    <w:rsid w:val="00A86D2A"/>
    <w:rsid w:val="00A9161E"/>
    <w:rsid w:val="00A951F5"/>
    <w:rsid w:val="00AA3593"/>
    <w:rsid w:val="00AA3610"/>
    <w:rsid w:val="00AA4315"/>
    <w:rsid w:val="00AA7575"/>
    <w:rsid w:val="00AB06A7"/>
    <w:rsid w:val="00AB4129"/>
    <w:rsid w:val="00AB6A2B"/>
    <w:rsid w:val="00AC0D01"/>
    <w:rsid w:val="00AC1445"/>
    <w:rsid w:val="00AC594F"/>
    <w:rsid w:val="00AC6F01"/>
    <w:rsid w:val="00AD0603"/>
    <w:rsid w:val="00AD4815"/>
    <w:rsid w:val="00AD4C7F"/>
    <w:rsid w:val="00AD532D"/>
    <w:rsid w:val="00AE11B7"/>
    <w:rsid w:val="00AE1A8C"/>
    <w:rsid w:val="00AE61ED"/>
    <w:rsid w:val="00AF013B"/>
    <w:rsid w:val="00AF06B4"/>
    <w:rsid w:val="00AF1955"/>
    <w:rsid w:val="00AF4528"/>
    <w:rsid w:val="00AF4905"/>
    <w:rsid w:val="00B0611E"/>
    <w:rsid w:val="00B062FD"/>
    <w:rsid w:val="00B158EC"/>
    <w:rsid w:val="00B159C6"/>
    <w:rsid w:val="00B17F7B"/>
    <w:rsid w:val="00B25058"/>
    <w:rsid w:val="00B252A7"/>
    <w:rsid w:val="00B303C1"/>
    <w:rsid w:val="00B34747"/>
    <w:rsid w:val="00B4107F"/>
    <w:rsid w:val="00B4260B"/>
    <w:rsid w:val="00B432B9"/>
    <w:rsid w:val="00B43B1C"/>
    <w:rsid w:val="00B44064"/>
    <w:rsid w:val="00B441D6"/>
    <w:rsid w:val="00B47E6C"/>
    <w:rsid w:val="00B57572"/>
    <w:rsid w:val="00B63648"/>
    <w:rsid w:val="00B7149A"/>
    <w:rsid w:val="00B71F3C"/>
    <w:rsid w:val="00B74014"/>
    <w:rsid w:val="00B745CA"/>
    <w:rsid w:val="00B766A6"/>
    <w:rsid w:val="00B77326"/>
    <w:rsid w:val="00B83D31"/>
    <w:rsid w:val="00B87B82"/>
    <w:rsid w:val="00B91079"/>
    <w:rsid w:val="00B91267"/>
    <w:rsid w:val="00B93863"/>
    <w:rsid w:val="00B9484D"/>
    <w:rsid w:val="00B953EC"/>
    <w:rsid w:val="00B963B8"/>
    <w:rsid w:val="00BA0F15"/>
    <w:rsid w:val="00BA5F11"/>
    <w:rsid w:val="00BA7F0C"/>
    <w:rsid w:val="00BB2C6C"/>
    <w:rsid w:val="00BB535A"/>
    <w:rsid w:val="00BB55A7"/>
    <w:rsid w:val="00BB7C3D"/>
    <w:rsid w:val="00BC2E96"/>
    <w:rsid w:val="00BC5679"/>
    <w:rsid w:val="00BD0B21"/>
    <w:rsid w:val="00BD2128"/>
    <w:rsid w:val="00BD60F4"/>
    <w:rsid w:val="00BD6E58"/>
    <w:rsid w:val="00BD7448"/>
    <w:rsid w:val="00BE366A"/>
    <w:rsid w:val="00BE5331"/>
    <w:rsid w:val="00BF1012"/>
    <w:rsid w:val="00BF523B"/>
    <w:rsid w:val="00BF6933"/>
    <w:rsid w:val="00C00C95"/>
    <w:rsid w:val="00C010CB"/>
    <w:rsid w:val="00C019BF"/>
    <w:rsid w:val="00C03A91"/>
    <w:rsid w:val="00C0416F"/>
    <w:rsid w:val="00C05DD5"/>
    <w:rsid w:val="00C13655"/>
    <w:rsid w:val="00C16639"/>
    <w:rsid w:val="00C16A4F"/>
    <w:rsid w:val="00C215DB"/>
    <w:rsid w:val="00C216E2"/>
    <w:rsid w:val="00C2319E"/>
    <w:rsid w:val="00C24C8D"/>
    <w:rsid w:val="00C258A6"/>
    <w:rsid w:val="00C25E78"/>
    <w:rsid w:val="00C26D7F"/>
    <w:rsid w:val="00C30CB4"/>
    <w:rsid w:val="00C32FA1"/>
    <w:rsid w:val="00C33D71"/>
    <w:rsid w:val="00C37FA6"/>
    <w:rsid w:val="00C407D6"/>
    <w:rsid w:val="00C455D6"/>
    <w:rsid w:val="00C4754B"/>
    <w:rsid w:val="00C47A78"/>
    <w:rsid w:val="00C5184C"/>
    <w:rsid w:val="00C51D0E"/>
    <w:rsid w:val="00C52DD4"/>
    <w:rsid w:val="00C54417"/>
    <w:rsid w:val="00C54922"/>
    <w:rsid w:val="00C56048"/>
    <w:rsid w:val="00C63D6E"/>
    <w:rsid w:val="00C64370"/>
    <w:rsid w:val="00C71632"/>
    <w:rsid w:val="00C72B34"/>
    <w:rsid w:val="00C80256"/>
    <w:rsid w:val="00C802AF"/>
    <w:rsid w:val="00C80585"/>
    <w:rsid w:val="00C83F18"/>
    <w:rsid w:val="00C8655F"/>
    <w:rsid w:val="00C86DB9"/>
    <w:rsid w:val="00C877D4"/>
    <w:rsid w:val="00C96B2B"/>
    <w:rsid w:val="00CA03D6"/>
    <w:rsid w:val="00CA206E"/>
    <w:rsid w:val="00CA335B"/>
    <w:rsid w:val="00CA6DEC"/>
    <w:rsid w:val="00CB62DA"/>
    <w:rsid w:val="00CC1015"/>
    <w:rsid w:val="00CC1148"/>
    <w:rsid w:val="00CC3A8C"/>
    <w:rsid w:val="00CC705E"/>
    <w:rsid w:val="00CC767D"/>
    <w:rsid w:val="00CC7902"/>
    <w:rsid w:val="00CE5BC7"/>
    <w:rsid w:val="00CE62AD"/>
    <w:rsid w:val="00CF04CA"/>
    <w:rsid w:val="00CF186A"/>
    <w:rsid w:val="00CF428A"/>
    <w:rsid w:val="00CF4E99"/>
    <w:rsid w:val="00CF6727"/>
    <w:rsid w:val="00D00EEA"/>
    <w:rsid w:val="00D019C2"/>
    <w:rsid w:val="00D02F0C"/>
    <w:rsid w:val="00D03FA6"/>
    <w:rsid w:val="00D13764"/>
    <w:rsid w:val="00D14B1A"/>
    <w:rsid w:val="00D22CEA"/>
    <w:rsid w:val="00D22F86"/>
    <w:rsid w:val="00D25DF6"/>
    <w:rsid w:val="00D321B9"/>
    <w:rsid w:val="00D33860"/>
    <w:rsid w:val="00D33C77"/>
    <w:rsid w:val="00D34BA0"/>
    <w:rsid w:val="00D37C77"/>
    <w:rsid w:val="00D4256E"/>
    <w:rsid w:val="00D4500D"/>
    <w:rsid w:val="00D45EA8"/>
    <w:rsid w:val="00D516A9"/>
    <w:rsid w:val="00D60CA2"/>
    <w:rsid w:val="00D60FAF"/>
    <w:rsid w:val="00D66BC8"/>
    <w:rsid w:val="00D70AC3"/>
    <w:rsid w:val="00D70B58"/>
    <w:rsid w:val="00D74B80"/>
    <w:rsid w:val="00D74C85"/>
    <w:rsid w:val="00D76580"/>
    <w:rsid w:val="00D76A76"/>
    <w:rsid w:val="00D76E1C"/>
    <w:rsid w:val="00D809D3"/>
    <w:rsid w:val="00D8787A"/>
    <w:rsid w:val="00D94FC7"/>
    <w:rsid w:val="00DA2631"/>
    <w:rsid w:val="00DA2C02"/>
    <w:rsid w:val="00DA3BC9"/>
    <w:rsid w:val="00DA5498"/>
    <w:rsid w:val="00DA5893"/>
    <w:rsid w:val="00DA64B6"/>
    <w:rsid w:val="00DB10AC"/>
    <w:rsid w:val="00DB21C6"/>
    <w:rsid w:val="00DC28AC"/>
    <w:rsid w:val="00DD1E37"/>
    <w:rsid w:val="00DD58D8"/>
    <w:rsid w:val="00DD68B6"/>
    <w:rsid w:val="00DD6EBC"/>
    <w:rsid w:val="00DD7F08"/>
    <w:rsid w:val="00DE1249"/>
    <w:rsid w:val="00DE2ACE"/>
    <w:rsid w:val="00DE360D"/>
    <w:rsid w:val="00DE5996"/>
    <w:rsid w:val="00DE6515"/>
    <w:rsid w:val="00DF19DC"/>
    <w:rsid w:val="00DF5128"/>
    <w:rsid w:val="00DF5563"/>
    <w:rsid w:val="00DF6A9F"/>
    <w:rsid w:val="00DF735F"/>
    <w:rsid w:val="00DF7C3F"/>
    <w:rsid w:val="00E01FF4"/>
    <w:rsid w:val="00E04A0C"/>
    <w:rsid w:val="00E10A20"/>
    <w:rsid w:val="00E11132"/>
    <w:rsid w:val="00E13455"/>
    <w:rsid w:val="00E14C34"/>
    <w:rsid w:val="00E15847"/>
    <w:rsid w:val="00E15F6F"/>
    <w:rsid w:val="00E22385"/>
    <w:rsid w:val="00E25222"/>
    <w:rsid w:val="00E30305"/>
    <w:rsid w:val="00E30C05"/>
    <w:rsid w:val="00E3241A"/>
    <w:rsid w:val="00E32C0E"/>
    <w:rsid w:val="00E33966"/>
    <w:rsid w:val="00E33FC6"/>
    <w:rsid w:val="00E36FF6"/>
    <w:rsid w:val="00E375F4"/>
    <w:rsid w:val="00E37CE3"/>
    <w:rsid w:val="00E422AD"/>
    <w:rsid w:val="00E51D65"/>
    <w:rsid w:val="00E602AF"/>
    <w:rsid w:val="00E60C62"/>
    <w:rsid w:val="00E60CB7"/>
    <w:rsid w:val="00E616DE"/>
    <w:rsid w:val="00E62FC5"/>
    <w:rsid w:val="00E63A11"/>
    <w:rsid w:val="00E63DBF"/>
    <w:rsid w:val="00E70D0D"/>
    <w:rsid w:val="00E724EC"/>
    <w:rsid w:val="00E7757F"/>
    <w:rsid w:val="00E85C9F"/>
    <w:rsid w:val="00E86F8D"/>
    <w:rsid w:val="00E92361"/>
    <w:rsid w:val="00E9269E"/>
    <w:rsid w:val="00E9334B"/>
    <w:rsid w:val="00EA041C"/>
    <w:rsid w:val="00EA144E"/>
    <w:rsid w:val="00EA28B9"/>
    <w:rsid w:val="00EA339A"/>
    <w:rsid w:val="00EA5839"/>
    <w:rsid w:val="00EA5D2B"/>
    <w:rsid w:val="00EA63B4"/>
    <w:rsid w:val="00EB04DC"/>
    <w:rsid w:val="00EB0ABC"/>
    <w:rsid w:val="00EB1158"/>
    <w:rsid w:val="00EB11C2"/>
    <w:rsid w:val="00EB2FF9"/>
    <w:rsid w:val="00EB622D"/>
    <w:rsid w:val="00EB69A0"/>
    <w:rsid w:val="00EB708E"/>
    <w:rsid w:val="00EB73D5"/>
    <w:rsid w:val="00EC1E8E"/>
    <w:rsid w:val="00EC31EE"/>
    <w:rsid w:val="00EC786E"/>
    <w:rsid w:val="00ED030C"/>
    <w:rsid w:val="00ED1BCA"/>
    <w:rsid w:val="00ED1E13"/>
    <w:rsid w:val="00ED39DE"/>
    <w:rsid w:val="00ED3CAE"/>
    <w:rsid w:val="00ED4E55"/>
    <w:rsid w:val="00ED557E"/>
    <w:rsid w:val="00EE09BB"/>
    <w:rsid w:val="00EE1C78"/>
    <w:rsid w:val="00EE462B"/>
    <w:rsid w:val="00EF187F"/>
    <w:rsid w:val="00EF54FB"/>
    <w:rsid w:val="00EF5BE7"/>
    <w:rsid w:val="00F00507"/>
    <w:rsid w:val="00F00FA3"/>
    <w:rsid w:val="00F0216C"/>
    <w:rsid w:val="00F0349E"/>
    <w:rsid w:val="00F139A9"/>
    <w:rsid w:val="00F14615"/>
    <w:rsid w:val="00F1649E"/>
    <w:rsid w:val="00F20187"/>
    <w:rsid w:val="00F22A07"/>
    <w:rsid w:val="00F257C3"/>
    <w:rsid w:val="00F27FB1"/>
    <w:rsid w:val="00F30DEE"/>
    <w:rsid w:val="00F311DC"/>
    <w:rsid w:val="00F325CE"/>
    <w:rsid w:val="00F34490"/>
    <w:rsid w:val="00F34CAE"/>
    <w:rsid w:val="00F4109D"/>
    <w:rsid w:val="00F43436"/>
    <w:rsid w:val="00F44A98"/>
    <w:rsid w:val="00F46070"/>
    <w:rsid w:val="00F50EDF"/>
    <w:rsid w:val="00F52144"/>
    <w:rsid w:val="00F53AAC"/>
    <w:rsid w:val="00F55E45"/>
    <w:rsid w:val="00F5629C"/>
    <w:rsid w:val="00F60CD2"/>
    <w:rsid w:val="00F65931"/>
    <w:rsid w:val="00F70733"/>
    <w:rsid w:val="00F70CD7"/>
    <w:rsid w:val="00F72B04"/>
    <w:rsid w:val="00F734D1"/>
    <w:rsid w:val="00F7401D"/>
    <w:rsid w:val="00F7427E"/>
    <w:rsid w:val="00F76569"/>
    <w:rsid w:val="00F7684C"/>
    <w:rsid w:val="00F77365"/>
    <w:rsid w:val="00F86FAF"/>
    <w:rsid w:val="00F91DC8"/>
    <w:rsid w:val="00F95557"/>
    <w:rsid w:val="00FA2C03"/>
    <w:rsid w:val="00FA34ED"/>
    <w:rsid w:val="00FA5A64"/>
    <w:rsid w:val="00FA5FB4"/>
    <w:rsid w:val="00FA6012"/>
    <w:rsid w:val="00FA61B3"/>
    <w:rsid w:val="00FB0CBB"/>
    <w:rsid w:val="00FB37E4"/>
    <w:rsid w:val="00FB4CFF"/>
    <w:rsid w:val="00FB5B2C"/>
    <w:rsid w:val="00FC0558"/>
    <w:rsid w:val="00FC432B"/>
    <w:rsid w:val="00FC443F"/>
    <w:rsid w:val="00FD442A"/>
    <w:rsid w:val="00FD5A02"/>
    <w:rsid w:val="00FD6483"/>
    <w:rsid w:val="00FD7C64"/>
    <w:rsid w:val="00FE00B0"/>
    <w:rsid w:val="00FE1560"/>
    <w:rsid w:val="00FE3015"/>
    <w:rsid w:val="00FE33E5"/>
    <w:rsid w:val="00FE5DC1"/>
    <w:rsid w:val="00FE5F4E"/>
    <w:rsid w:val="00FE7847"/>
    <w:rsid w:val="00FF332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809E0EC"/>
  <w15:docId w15:val="{C8AB0C6E-641A-42F2-A47B-B8DDD54F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2C"/>
    <w:rPr>
      <w:sz w:val="24"/>
      <w:szCs w:val="24"/>
    </w:rPr>
  </w:style>
  <w:style w:type="paragraph" w:styleId="2">
    <w:name w:val="heading 2"/>
    <w:basedOn w:val="a"/>
    <w:next w:val="a"/>
    <w:qFormat/>
    <w:rsid w:val="007B1933"/>
    <w:pPr>
      <w:keepNext/>
      <w:outlineLvl w:val="1"/>
    </w:pPr>
    <w:rPr>
      <w:sz w:val="28"/>
      <w:szCs w:val="20"/>
    </w:rPr>
  </w:style>
  <w:style w:type="paragraph" w:styleId="5">
    <w:name w:val="heading 5"/>
    <w:basedOn w:val="a"/>
    <w:next w:val="a"/>
    <w:qFormat/>
    <w:rsid w:val="002B489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A3A61"/>
    <w:pPr>
      <w:jc w:val="center"/>
    </w:pPr>
    <w:rPr>
      <w:sz w:val="32"/>
    </w:rPr>
  </w:style>
  <w:style w:type="paragraph" w:styleId="a4">
    <w:name w:val="Subtitle"/>
    <w:basedOn w:val="a"/>
    <w:qFormat/>
    <w:rsid w:val="007A3A61"/>
    <w:pPr>
      <w:jc w:val="center"/>
    </w:pPr>
    <w:rPr>
      <w:b/>
      <w:bCs/>
      <w:sz w:val="32"/>
    </w:rPr>
  </w:style>
  <w:style w:type="table" w:styleId="a5">
    <w:name w:val="Table Grid"/>
    <w:basedOn w:val="a1"/>
    <w:uiPriority w:val="59"/>
    <w:rsid w:val="006429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C51D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C51D0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rmal">
    <w:name w:val="ConsNormal"/>
    <w:rsid w:val="00C51D0E"/>
    <w:pPr>
      <w:widowControl w:val="0"/>
      <w:ind w:firstLine="720"/>
    </w:pPr>
    <w:rPr>
      <w:rFonts w:ascii="Arial" w:hAnsi="Arial"/>
      <w:snapToGrid w:val="0"/>
    </w:rPr>
  </w:style>
  <w:style w:type="paragraph" w:styleId="a6">
    <w:name w:val="footer"/>
    <w:basedOn w:val="a"/>
    <w:link w:val="a7"/>
    <w:uiPriority w:val="99"/>
    <w:rsid w:val="00E111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11132"/>
  </w:style>
  <w:style w:type="paragraph" w:styleId="a9">
    <w:name w:val="Body Text"/>
    <w:basedOn w:val="a"/>
    <w:link w:val="aa"/>
    <w:rsid w:val="007B1933"/>
    <w:rPr>
      <w:sz w:val="26"/>
      <w:szCs w:val="20"/>
    </w:rPr>
  </w:style>
  <w:style w:type="paragraph" w:styleId="20">
    <w:name w:val="Body Text 2"/>
    <w:basedOn w:val="a"/>
    <w:rsid w:val="007B1933"/>
    <w:pPr>
      <w:jc w:val="both"/>
    </w:pPr>
    <w:rPr>
      <w:sz w:val="26"/>
      <w:szCs w:val="20"/>
    </w:rPr>
  </w:style>
  <w:style w:type="paragraph" w:styleId="21">
    <w:name w:val="Body Text Indent 2"/>
    <w:basedOn w:val="a"/>
    <w:link w:val="22"/>
    <w:rsid w:val="00CA6DEC"/>
    <w:pPr>
      <w:spacing w:after="120" w:line="480" w:lineRule="auto"/>
      <w:ind w:left="283"/>
    </w:pPr>
  </w:style>
  <w:style w:type="paragraph" w:customStyle="1" w:styleId="ConsPlusNormal">
    <w:name w:val="ConsPlusNormal"/>
    <w:rsid w:val="00CA6D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Document Map"/>
    <w:basedOn w:val="a"/>
    <w:link w:val="ac"/>
    <w:uiPriority w:val="99"/>
    <w:semiHidden/>
    <w:unhideWhenUsed/>
    <w:rsid w:val="00BA5F1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A5F1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820A6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20A6B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B2202"/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44A9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44A98"/>
    <w:rPr>
      <w:rFonts w:ascii="Tahoma" w:hAnsi="Tahoma" w:cs="Tahoma"/>
      <w:sz w:val="16"/>
      <w:szCs w:val="16"/>
    </w:rPr>
  </w:style>
  <w:style w:type="character" w:styleId="af1">
    <w:name w:val="Strong"/>
    <w:basedOn w:val="a0"/>
    <w:uiPriority w:val="22"/>
    <w:qFormat/>
    <w:rsid w:val="00105B26"/>
    <w:rPr>
      <w:b/>
      <w:bCs/>
    </w:rPr>
  </w:style>
  <w:style w:type="paragraph" w:customStyle="1" w:styleId="ConsPlusCell">
    <w:name w:val="ConsPlusCell"/>
    <w:rsid w:val="00545BE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4922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913960"/>
    <w:rPr>
      <w:sz w:val="26"/>
    </w:rPr>
  </w:style>
  <w:style w:type="paragraph" w:styleId="af2">
    <w:name w:val="No Spacing"/>
    <w:uiPriority w:val="1"/>
    <w:qFormat/>
    <w:rsid w:val="005907A3"/>
    <w:rPr>
      <w:sz w:val="24"/>
      <w:szCs w:val="24"/>
    </w:rPr>
  </w:style>
  <w:style w:type="character" w:styleId="af3">
    <w:name w:val="Hyperlink"/>
    <w:basedOn w:val="a0"/>
    <w:uiPriority w:val="99"/>
    <w:unhideWhenUsed/>
    <w:rsid w:val="0061136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11364"/>
    <w:rPr>
      <w:color w:val="605E5C"/>
      <w:shd w:val="clear" w:color="auto" w:fill="E1DFDD"/>
    </w:rPr>
  </w:style>
  <w:style w:type="paragraph" w:customStyle="1" w:styleId="ConsPlusTitle">
    <w:name w:val="ConsPlusTitle"/>
    <w:rsid w:val="00132B3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4">
    <w:name w:val="List Paragraph"/>
    <w:basedOn w:val="a"/>
    <w:uiPriority w:val="34"/>
    <w:qFormat/>
    <w:rsid w:val="008A7BC5"/>
    <w:pPr>
      <w:ind w:left="720"/>
      <w:contextualSpacing/>
    </w:pPr>
  </w:style>
  <w:style w:type="character" w:customStyle="1" w:styleId="23">
    <w:name w:val="Неразрешенное упоминание2"/>
    <w:basedOn w:val="a0"/>
    <w:uiPriority w:val="99"/>
    <w:semiHidden/>
    <w:unhideWhenUsed/>
    <w:rsid w:val="00E13455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707296"/>
    <w:rPr>
      <w:color w:val="800080" w:themeColor="followedHyperlink"/>
      <w:u w:val="single"/>
    </w:rPr>
  </w:style>
  <w:style w:type="character" w:styleId="af6">
    <w:name w:val="annotation reference"/>
    <w:basedOn w:val="a0"/>
    <w:uiPriority w:val="99"/>
    <w:semiHidden/>
    <w:unhideWhenUsed/>
    <w:rsid w:val="00954DA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954DA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54DA3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954DA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54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3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D3C66BB2A0BCF9B01BF3D7A2C887D91730C1787CB71774DCDEEC432590A8396AA59ECDD7A18B00s2I2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223DD-704B-4AEF-AFF1-E94D3324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3992</Words>
  <Characters>28517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САХАЛИНСКАЯ ОБЛАСТЬ</vt:lpstr>
    </vt:vector>
  </TitlesOfParts>
  <Company>Sobranie</Company>
  <LinksUpToDate>false</LinksUpToDate>
  <CharactersWithSpaces>32445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САХАЛИНСКАЯ ОБЛАСТЬ</dc:title>
  <dc:subject/>
  <dc:creator>Vasin V.V.</dc:creator>
  <cp:keywords/>
  <dc:description/>
  <cp:lastModifiedBy>Лина И. Густова</cp:lastModifiedBy>
  <cp:revision>7</cp:revision>
  <cp:lastPrinted>2026-02-18T00:28:00Z</cp:lastPrinted>
  <dcterms:created xsi:type="dcterms:W3CDTF">2026-02-25T04:11:00Z</dcterms:created>
  <dcterms:modified xsi:type="dcterms:W3CDTF">2026-03-03T03:54:00Z</dcterms:modified>
</cp:coreProperties>
</file>