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D133C" w14:textId="77777777" w:rsidR="002A5877" w:rsidRDefault="002A5877" w:rsidP="002A5877">
      <w:pPr>
        <w:pStyle w:val="ac"/>
        <w:widowControl w:val="0"/>
        <w:rPr>
          <w:b/>
          <w:bCs/>
          <w:sz w:val="28"/>
        </w:rPr>
      </w:pPr>
      <w:r>
        <w:rPr>
          <w:noProof/>
        </w:rPr>
        <w:drawing>
          <wp:inline distT="0" distB="0" distL="0" distR="0" wp14:anchorId="0FA64CD1" wp14:editId="79DD9F86">
            <wp:extent cx="786765" cy="1018540"/>
            <wp:effectExtent l="1905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1018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27BF50" w14:textId="77777777" w:rsidR="002A5877" w:rsidRDefault="002A5877" w:rsidP="002A5877">
      <w:pPr>
        <w:pStyle w:val="ac"/>
        <w:widowControl w:val="0"/>
        <w:rPr>
          <w:b/>
          <w:bCs/>
          <w:sz w:val="28"/>
        </w:rPr>
      </w:pPr>
    </w:p>
    <w:p w14:paraId="6AE323B8" w14:textId="77777777" w:rsidR="002A5877" w:rsidRDefault="002A5877" w:rsidP="002A5877">
      <w:pPr>
        <w:pStyle w:val="ae"/>
        <w:rPr>
          <w:sz w:val="28"/>
          <w:szCs w:val="28"/>
        </w:rPr>
      </w:pPr>
      <w:r>
        <w:rPr>
          <w:sz w:val="28"/>
          <w:szCs w:val="28"/>
        </w:rPr>
        <w:t>СОБРАНИЕ МУНИЦИПАЛЬНОГО ОБРАЗОВАНИЯ</w:t>
      </w:r>
    </w:p>
    <w:p w14:paraId="26DE4ADF" w14:textId="77777777" w:rsidR="002A5877" w:rsidRDefault="002A5877" w:rsidP="002A5877">
      <w:pPr>
        <w:pStyle w:val="ae"/>
        <w:rPr>
          <w:sz w:val="28"/>
          <w:szCs w:val="28"/>
        </w:rPr>
      </w:pPr>
      <w:r>
        <w:rPr>
          <w:sz w:val="28"/>
          <w:szCs w:val="28"/>
        </w:rPr>
        <w:t xml:space="preserve">НОГЛИКСКИЙ МУНИЦИПАЛЬНЫЙ ОКРУГ </w:t>
      </w:r>
    </w:p>
    <w:p w14:paraId="38EB1EC2" w14:textId="77777777" w:rsidR="002A5877" w:rsidRDefault="002A5877" w:rsidP="002A5877">
      <w:pPr>
        <w:pStyle w:val="ae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2F07D8D6" w14:textId="77777777" w:rsidR="002A5877" w:rsidRDefault="002A5877" w:rsidP="002A5877">
      <w:pPr>
        <w:pStyle w:val="ae"/>
        <w:rPr>
          <w:sz w:val="28"/>
          <w:szCs w:val="28"/>
        </w:rPr>
      </w:pPr>
      <w:r>
        <w:rPr>
          <w:sz w:val="28"/>
          <w:szCs w:val="28"/>
        </w:rPr>
        <w:t>2024 – 2029 гг.</w:t>
      </w:r>
    </w:p>
    <w:p w14:paraId="5B1653D8" w14:textId="77777777" w:rsidR="002A5877" w:rsidRPr="0014254E" w:rsidRDefault="002A5877" w:rsidP="002A5877">
      <w:pPr>
        <w:pStyle w:val="ae"/>
        <w:widowControl w:val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4"/>
      </w:tblGrid>
      <w:tr w:rsidR="002A5877" w:rsidRPr="00F02DE6" w14:paraId="769ECAEE" w14:textId="77777777" w:rsidTr="00C17C3D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9B77F7" w14:textId="77777777" w:rsidR="002A5877" w:rsidRDefault="002A5877" w:rsidP="00C17C3D">
            <w:pPr>
              <w:pStyle w:val="ae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694450, Сахалинская обл., пгт. Ноглики, ул. Советская, 10, тел./факс (42444) 9-71-72, </w:t>
            </w:r>
          </w:p>
          <w:p w14:paraId="2155E0D3" w14:textId="77777777" w:rsidR="002A5877" w:rsidRPr="00796CA5" w:rsidRDefault="002A5877" w:rsidP="00C17C3D">
            <w:pPr>
              <w:pStyle w:val="ae"/>
              <w:widowControl w:val="0"/>
              <w:rPr>
                <w:b w:val="0"/>
                <w:bCs w:val="0"/>
                <w:sz w:val="24"/>
              </w:rPr>
            </w:pPr>
            <w:r w:rsidRPr="0014254E">
              <w:rPr>
                <w:b w:val="0"/>
                <w:bCs w:val="0"/>
                <w:sz w:val="24"/>
                <w:lang w:val="en-US"/>
              </w:rPr>
              <w:t>E</w:t>
            </w:r>
            <w:r w:rsidRPr="00796CA5">
              <w:rPr>
                <w:b w:val="0"/>
                <w:bCs w:val="0"/>
                <w:sz w:val="24"/>
              </w:rPr>
              <w:t>-</w:t>
            </w:r>
            <w:r w:rsidRPr="0014254E">
              <w:rPr>
                <w:b w:val="0"/>
                <w:bCs w:val="0"/>
                <w:sz w:val="24"/>
                <w:lang w:val="en-US"/>
              </w:rPr>
              <w:t>mail</w:t>
            </w:r>
            <w:r w:rsidRPr="00796CA5">
              <w:rPr>
                <w:b w:val="0"/>
                <w:bCs w:val="0"/>
                <w:sz w:val="24"/>
              </w:rPr>
              <w:t xml:space="preserve">: </w:t>
            </w:r>
            <w:proofErr w:type="spellStart"/>
            <w:r w:rsidRPr="0014254E">
              <w:rPr>
                <w:b w:val="0"/>
                <w:bCs w:val="0"/>
                <w:sz w:val="24"/>
                <w:lang w:val="en-US"/>
              </w:rPr>
              <w:t>sobranie</w:t>
            </w:r>
            <w:proofErr w:type="spellEnd"/>
            <w:r w:rsidRPr="00796CA5">
              <w:rPr>
                <w:b w:val="0"/>
                <w:bCs w:val="0"/>
                <w:sz w:val="24"/>
              </w:rPr>
              <w:t>@</w:t>
            </w:r>
            <w:proofErr w:type="spellStart"/>
            <w:r w:rsidRPr="0014254E">
              <w:rPr>
                <w:b w:val="0"/>
                <w:bCs w:val="0"/>
                <w:sz w:val="24"/>
                <w:lang w:val="en-US"/>
              </w:rPr>
              <w:t>nogliki</w:t>
            </w:r>
            <w:proofErr w:type="spellEnd"/>
            <w:r w:rsidRPr="00796CA5">
              <w:rPr>
                <w:b w:val="0"/>
                <w:bCs w:val="0"/>
                <w:sz w:val="24"/>
              </w:rPr>
              <w:t>-</w:t>
            </w:r>
            <w:proofErr w:type="spellStart"/>
            <w:r w:rsidRPr="0014254E">
              <w:rPr>
                <w:b w:val="0"/>
                <w:bCs w:val="0"/>
                <w:sz w:val="24"/>
                <w:lang w:val="en-US"/>
              </w:rPr>
              <w:t>adm</w:t>
            </w:r>
            <w:proofErr w:type="spellEnd"/>
            <w:r w:rsidRPr="00796CA5">
              <w:rPr>
                <w:b w:val="0"/>
                <w:bCs w:val="0"/>
                <w:sz w:val="24"/>
              </w:rPr>
              <w:t>.</w:t>
            </w:r>
            <w:proofErr w:type="spellStart"/>
            <w:r w:rsidRPr="0014254E">
              <w:rPr>
                <w:b w:val="0"/>
                <w:bCs w:val="0"/>
                <w:sz w:val="24"/>
                <w:lang w:val="en-US"/>
              </w:rPr>
              <w:t>ru</w:t>
            </w:r>
            <w:proofErr w:type="spellEnd"/>
          </w:p>
        </w:tc>
      </w:tr>
    </w:tbl>
    <w:p w14:paraId="33A18CFA" w14:textId="77777777" w:rsidR="0076494C" w:rsidRDefault="0076494C" w:rsidP="002A5877">
      <w:pPr>
        <w:pStyle w:val="ConsTitle"/>
        <w:ind w:right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BE1EB2A" w14:textId="77777777" w:rsidR="002A5877" w:rsidRPr="00C825BB" w:rsidRDefault="002A5877" w:rsidP="002A5877">
      <w:pPr>
        <w:pStyle w:val="ConsTitle"/>
        <w:ind w:right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C825BB">
        <w:rPr>
          <w:rFonts w:ascii="Times New Roman" w:hAnsi="Times New Roman"/>
          <w:color w:val="000000"/>
          <w:sz w:val="28"/>
          <w:szCs w:val="28"/>
        </w:rPr>
        <w:t>РЕШЕНИЕ</w:t>
      </w:r>
    </w:p>
    <w:p w14:paraId="5507952E" w14:textId="7505CFD7" w:rsidR="002A5877" w:rsidRPr="00C825BB" w:rsidRDefault="002A5877" w:rsidP="002A5877">
      <w:pPr>
        <w:pStyle w:val="ConsTitle"/>
        <w:ind w:right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№</w:t>
      </w:r>
      <w:r w:rsidR="00685009">
        <w:rPr>
          <w:rFonts w:ascii="Times New Roman" w:hAnsi="Times New Roman"/>
          <w:color w:val="000000"/>
          <w:sz w:val="28"/>
          <w:szCs w:val="28"/>
        </w:rPr>
        <w:t xml:space="preserve"> 143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EF2E758" w14:textId="77777777" w:rsidR="002A5877" w:rsidRDefault="002A5877" w:rsidP="00685009">
      <w:pPr>
        <w:widowControl w:val="0"/>
        <w:rPr>
          <w:rFonts w:ascii="Arial" w:hAnsi="Arial" w:cs="Arial"/>
          <w:color w:val="000000"/>
        </w:rPr>
      </w:pPr>
    </w:p>
    <w:p w14:paraId="7B036EFA" w14:textId="30CF45F3" w:rsidR="00685009" w:rsidRPr="00685009" w:rsidRDefault="00685009" w:rsidP="00685009">
      <w:pPr>
        <w:widowControl w:val="0"/>
        <w:rPr>
          <w:color w:val="000000"/>
        </w:rPr>
      </w:pPr>
      <w:r w:rsidRPr="00685009">
        <w:rPr>
          <w:color w:val="000000"/>
        </w:rPr>
        <w:t>26.03.2026</w:t>
      </w:r>
    </w:p>
    <w:p w14:paraId="2828659F" w14:textId="77777777" w:rsidR="00685009" w:rsidRPr="00AF5FB7" w:rsidRDefault="00685009" w:rsidP="00685009">
      <w:pPr>
        <w:widowControl w:val="0"/>
        <w:rPr>
          <w:rFonts w:ascii="Arial" w:hAnsi="Arial" w:cs="Arial"/>
          <w:color w:val="000000"/>
        </w:rPr>
      </w:pPr>
    </w:p>
    <w:p w14:paraId="67A1E871" w14:textId="77777777" w:rsidR="002A5877" w:rsidRDefault="002A5877" w:rsidP="002A5877">
      <w:pPr>
        <w:ind w:right="4394"/>
        <w:jc w:val="both"/>
      </w:pPr>
      <w:r>
        <w:t>Об утверждении Положения «</w:t>
      </w:r>
      <w:bookmarkStart w:id="0" w:name="_Hlk224721355"/>
      <w:r>
        <w:t>Об оплате труда работников контрольно-счетной палаты муниципального образования Ногликский муниципальный округ Сахалинской области, замещающих должности, не являющиеся должностями муниципальной службы муниципального образования Ногликский муниципальный округ Сахалинской области</w:t>
      </w:r>
      <w:bookmarkEnd w:id="0"/>
      <w:r>
        <w:t xml:space="preserve">» </w:t>
      </w:r>
    </w:p>
    <w:p w14:paraId="495F3036" w14:textId="77777777" w:rsidR="002A5877" w:rsidRDefault="002A5877" w:rsidP="002A5877">
      <w:pPr>
        <w:widowControl w:val="0"/>
      </w:pPr>
    </w:p>
    <w:p w14:paraId="63C95671" w14:textId="1D47728C" w:rsidR="002A5877" w:rsidRPr="007C775A" w:rsidRDefault="002A5877" w:rsidP="002A5877">
      <w:pPr>
        <w:widowControl w:val="0"/>
        <w:ind w:firstLine="851"/>
        <w:jc w:val="both"/>
        <w:rPr>
          <w:color w:val="000000"/>
        </w:rPr>
      </w:pPr>
      <w:r>
        <w:t>В соответствии со ст</w:t>
      </w:r>
      <w:r w:rsidR="00685009">
        <w:t>атьей</w:t>
      </w:r>
      <w:r>
        <w:t xml:space="preserve"> 144 Трудового кодекса Российской Федерации,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руководствуясь статьями 24, 32.1 Устава муниципального образования Ногликский муниципальный округ Сахалинской области</w:t>
      </w:r>
      <w:r w:rsidRPr="007C775A">
        <w:rPr>
          <w:color w:val="000000"/>
        </w:rPr>
        <w:t>,</w:t>
      </w:r>
    </w:p>
    <w:p w14:paraId="3E060A30" w14:textId="77777777" w:rsidR="002A5877" w:rsidRPr="00037894" w:rsidRDefault="002A5877" w:rsidP="002A5877">
      <w:pPr>
        <w:widowControl w:val="0"/>
        <w:jc w:val="both"/>
        <w:rPr>
          <w:color w:val="000000"/>
          <w:sz w:val="16"/>
          <w:szCs w:val="16"/>
        </w:rPr>
      </w:pPr>
    </w:p>
    <w:p w14:paraId="08C1A4D0" w14:textId="77777777" w:rsidR="002A5877" w:rsidRPr="006C1B67" w:rsidRDefault="002A5877" w:rsidP="002A5877">
      <w:pPr>
        <w:widowControl w:val="0"/>
        <w:jc w:val="center"/>
        <w:rPr>
          <w:color w:val="000000"/>
        </w:rPr>
      </w:pPr>
      <w:r w:rsidRPr="006C1B67">
        <w:rPr>
          <w:color w:val="000000"/>
        </w:rPr>
        <w:t>СОБРАНИЕ МУНИЦИПАЛЬНОГО ОБРАЗОВАНИЯ</w:t>
      </w:r>
      <w:r>
        <w:rPr>
          <w:color w:val="000000"/>
        </w:rPr>
        <w:t xml:space="preserve"> </w:t>
      </w:r>
      <w:r w:rsidRPr="006C1B67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6C1B67">
        <w:rPr>
          <w:color w:val="000000"/>
        </w:rPr>
        <w:t>НОГЛИКСКИЙ</w:t>
      </w:r>
      <w:r>
        <w:rPr>
          <w:color w:val="000000"/>
        </w:rPr>
        <w:t xml:space="preserve"> МУНИЦИПАЛЬНЫЙ ОКРУГ САХАЛИНСКОЙ ОБЛАСТИ</w:t>
      </w:r>
      <w:r w:rsidRPr="006C1B67">
        <w:rPr>
          <w:color w:val="000000"/>
        </w:rPr>
        <w:t xml:space="preserve"> РЕШИЛО:</w:t>
      </w:r>
    </w:p>
    <w:p w14:paraId="07DC7D15" w14:textId="77777777" w:rsidR="002A5877" w:rsidRPr="00037894" w:rsidRDefault="002A5877" w:rsidP="002A5877">
      <w:pPr>
        <w:widowControl w:val="0"/>
        <w:ind w:firstLine="851"/>
        <w:jc w:val="both"/>
        <w:rPr>
          <w:color w:val="000000"/>
          <w:sz w:val="16"/>
          <w:szCs w:val="16"/>
        </w:rPr>
      </w:pPr>
    </w:p>
    <w:p w14:paraId="30B746FA" w14:textId="77777777" w:rsidR="002A5877" w:rsidRDefault="002A5877" w:rsidP="002A5877">
      <w:pPr>
        <w:ind w:firstLine="851"/>
        <w:jc w:val="both"/>
        <w:rPr>
          <w:color w:val="000000"/>
        </w:rPr>
      </w:pPr>
      <w:r w:rsidRPr="003C30A9">
        <w:t xml:space="preserve">1. </w:t>
      </w:r>
      <w:r>
        <w:rPr>
          <w:color w:val="000000"/>
        </w:rPr>
        <w:t>Утвердить Положение об оплате труда работников Контрольно-счетной палаты, замещающих должности, не являющиеся должностями муниципальной службы муниципального образования Ногликский муниципальный округ Сахалинской области (прилагается).</w:t>
      </w:r>
    </w:p>
    <w:p w14:paraId="022AAF14" w14:textId="77777777" w:rsidR="002A5877" w:rsidRPr="00C55B3F" w:rsidRDefault="002A5877" w:rsidP="002A5877">
      <w:pPr>
        <w:autoSpaceDE w:val="0"/>
        <w:autoSpaceDN w:val="0"/>
        <w:adjustRightInd w:val="0"/>
        <w:ind w:firstLine="851"/>
        <w:jc w:val="both"/>
        <w:rPr>
          <w:color w:val="000000"/>
        </w:rPr>
      </w:pPr>
      <w:r>
        <w:rPr>
          <w:color w:val="000000"/>
        </w:rPr>
        <w:t xml:space="preserve">2. </w:t>
      </w:r>
      <w:r>
        <w:t>Опубликовать настоящее решение в газете «Знамя труда».</w:t>
      </w:r>
    </w:p>
    <w:p w14:paraId="3A8B45F8" w14:textId="77777777" w:rsidR="002A5877" w:rsidRPr="001C4DA8" w:rsidRDefault="002A5877" w:rsidP="002A5877">
      <w:pPr>
        <w:autoSpaceDE w:val="0"/>
        <w:autoSpaceDN w:val="0"/>
        <w:adjustRightInd w:val="0"/>
        <w:ind w:firstLine="851"/>
        <w:jc w:val="both"/>
        <w:rPr>
          <w:bCs/>
          <w:color w:val="000000"/>
        </w:rPr>
      </w:pPr>
      <w:r>
        <w:rPr>
          <w:color w:val="000000"/>
        </w:rPr>
        <w:t xml:space="preserve">3. </w:t>
      </w:r>
      <w:r w:rsidRPr="001C4DA8">
        <w:rPr>
          <w:bCs/>
        </w:rPr>
        <w:t>Настоящее решение вступает в силу со дня его официального опубликования</w:t>
      </w:r>
      <w:r>
        <w:rPr>
          <w:bCs/>
        </w:rPr>
        <w:t xml:space="preserve"> и распространяется на правоотношения, возникшие с 01 января 2026 года.</w:t>
      </w:r>
    </w:p>
    <w:p w14:paraId="0C07FB50" w14:textId="77777777" w:rsidR="002A5877" w:rsidRPr="00D87A72" w:rsidRDefault="002A5877" w:rsidP="002A5877">
      <w:pPr>
        <w:autoSpaceDE w:val="0"/>
        <w:autoSpaceDN w:val="0"/>
        <w:adjustRightInd w:val="0"/>
        <w:ind w:firstLine="540"/>
        <w:jc w:val="both"/>
        <w:rPr>
          <w:b/>
          <w:color w:val="000000"/>
        </w:rPr>
      </w:pPr>
    </w:p>
    <w:p w14:paraId="2940E9BB" w14:textId="77777777" w:rsidR="002A5877" w:rsidRPr="001D0EE7" w:rsidRDefault="002A5877" w:rsidP="002A5877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14:paraId="3A537138" w14:textId="77777777" w:rsidR="002A5877" w:rsidRPr="003557E6" w:rsidRDefault="002A5877" w:rsidP="002A5877">
      <w:pPr>
        <w:widowControl w:val="0"/>
        <w:jc w:val="both"/>
      </w:pPr>
      <w:r>
        <w:rPr>
          <w:color w:val="000000"/>
        </w:rPr>
        <w:t>П</w:t>
      </w:r>
      <w:r w:rsidRPr="003557E6">
        <w:t>редседател</w:t>
      </w:r>
      <w:r>
        <w:t>ь</w:t>
      </w:r>
      <w:r w:rsidRPr="003557E6">
        <w:t xml:space="preserve"> Собрания </w:t>
      </w:r>
    </w:p>
    <w:p w14:paraId="2E2B335B" w14:textId="77777777" w:rsidR="002A5877" w:rsidRPr="004B7563" w:rsidRDefault="002A5877" w:rsidP="002A5877">
      <w:pPr>
        <w:widowControl w:val="0"/>
      </w:pPr>
      <w:r w:rsidRPr="004B7563">
        <w:t xml:space="preserve">муниципального образования </w:t>
      </w:r>
    </w:p>
    <w:p w14:paraId="4A5E04DF" w14:textId="77777777" w:rsidR="002A5877" w:rsidRDefault="002A5877" w:rsidP="002A5877">
      <w:pPr>
        <w:widowControl w:val="0"/>
      </w:pPr>
      <w:r w:rsidRPr="004B7563">
        <w:t>Ногликский</w:t>
      </w:r>
      <w:r>
        <w:t xml:space="preserve"> муниципальный округ</w:t>
      </w:r>
    </w:p>
    <w:p w14:paraId="13EDBE8C" w14:textId="77777777" w:rsidR="002A5877" w:rsidRDefault="002A5877" w:rsidP="002A5877">
      <w:pPr>
        <w:widowControl w:val="0"/>
      </w:pPr>
      <w:r>
        <w:t xml:space="preserve">Сахалинской области                </w:t>
      </w:r>
      <w:r w:rsidRPr="004B7563">
        <w:t xml:space="preserve">                                                </w:t>
      </w:r>
      <w:r>
        <w:t xml:space="preserve">                          И.Н. Камболова</w:t>
      </w:r>
    </w:p>
    <w:p w14:paraId="22B3CB0A" w14:textId="77777777" w:rsidR="002A5877" w:rsidRDefault="002A5877" w:rsidP="002A5877">
      <w:pPr>
        <w:widowControl w:val="0"/>
      </w:pPr>
    </w:p>
    <w:p w14:paraId="668111BA" w14:textId="77777777" w:rsidR="002A5877" w:rsidRDefault="002A5877" w:rsidP="002A5877">
      <w:pPr>
        <w:widowControl w:val="0"/>
      </w:pPr>
    </w:p>
    <w:p w14:paraId="0091F746" w14:textId="77777777" w:rsidR="002A5877" w:rsidRDefault="002A5877" w:rsidP="002A5877">
      <w:pPr>
        <w:widowControl w:val="0"/>
      </w:pPr>
      <w:r>
        <w:t>Мэр муниципального образования</w:t>
      </w:r>
    </w:p>
    <w:p w14:paraId="7AC7DEB7" w14:textId="77777777" w:rsidR="002A5877" w:rsidRDefault="002A5877" w:rsidP="002A5877">
      <w:pPr>
        <w:widowControl w:val="0"/>
      </w:pPr>
      <w:r>
        <w:t>Ногликский муниципальный округ</w:t>
      </w:r>
    </w:p>
    <w:p w14:paraId="60B80BB7" w14:textId="463DE153" w:rsidR="002A5877" w:rsidRDefault="002A5877" w:rsidP="002A5877">
      <w:pPr>
        <w:widowControl w:val="0"/>
      </w:pPr>
      <w:r>
        <w:t>Сахалинской области                                                                                         С.В. Гурьянов</w:t>
      </w:r>
    </w:p>
    <w:p w14:paraId="73E901DF" w14:textId="77777777" w:rsidR="002A5877" w:rsidRDefault="002A587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8D6F704" w14:textId="2EA7BC21" w:rsidR="009D60C6" w:rsidRPr="00955091" w:rsidRDefault="005B1786" w:rsidP="00685009">
      <w:pPr>
        <w:ind w:left="5387"/>
        <w:jc w:val="center"/>
      </w:pPr>
      <w:r w:rsidRPr="00955091">
        <w:lastRenderedPageBreak/>
        <w:t>УТВЕРЖДЕНО</w:t>
      </w:r>
    </w:p>
    <w:p w14:paraId="09CF1B30" w14:textId="2ABB7E7E" w:rsidR="009D60C6" w:rsidRPr="00955091" w:rsidRDefault="00955091" w:rsidP="00685009">
      <w:pPr>
        <w:ind w:left="5387"/>
        <w:jc w:val="center"/>
      </w:pPr>
      <w:r w:rsidRPr="00955091">
        <w:t xml:space="preserve">решением </w:t>
      </w:r>
      <w:r w:rsidR="00820A3B" w:rsidRPr="00955091">
        <w:t xml:space="preserve">Собрания </w:t>
      </w:r>
    </w:p>
    <w:p w14:paraId="6952C5E5" w14:textId="77777777" w:rsidR="009D60C6" w:rsidRPr="00955091" w:rsidRDefault="009D60C6" w:rsidP="00685009">
      <w:pPr>
        <w:ind w:left="5387"/>
        <w:jc w:val="center"/>
      </w:pPr>
      <w:r w:rsidRPr="00955091">
        <w:t>муниципального образования</w:t>
      </w:r>
    </w:p>
    <w:p w14:paraId="1046840F" w14:textId="77777777" w:rsidR="00D6421C" w:rsidRPr="00955091" w:rsidRDefault="00916FAF" w:rsidP="00685009">
      <w:pPr>
        <w:ind w:left="5387"/>
        <w:jc w:val="center"/>
      </w:pPr>
      <w:r w:rsidRPr="00955091">
        <w:t>Ногликский муниципальный округ</w:t>
      </w:r>
    </w:p>
    <w:p w14:paraId="277ECAA5" w14:textId="219F6769" w:rsidR="009D60C6" w:rsidRPr="00955091" w:rsidRDefault="00916FAF" w:rsidP="00685009">
      <w:pPr>
        <w:ind w:left="5387"/>
        <w:jc w:val="center"/>
      </w:pPr>
      <w:r w:rsidRPr="00955091">
        <w:t>Сахалинской области</w:t>
      </w:r>
    </w:p>
    <w:p w14:paraId="026FD5BC" w14:textId="5CE87E11" w:rsidR="00820A3B" w:rsidRPr="00955091" w:rsidRDefault="00820A3B" w:rsidP="00685009">
      <w:pPr>
        <w:ind w:left="5387"/>
        <w:jc w:val="center"/>
      </w:pPr>
      <w:r w:rsidRPr="00955091">
        <w:t xml:space="preserve">от 26.03.2026 № </w:t>
      </w:r>
      <w:r w:rsidR="00685009">
        <w:t>143</w:t>
      </w:r>
    </w:p>
    <w:p w14:paraId="7B1ADF50" w14:textId="77777777" w:rsidR="009D60C6" w:rsidRPr="00725616" w:rsidRDefault="009D60C6" w:rsidP="005B1786">
      <w:pPr>
        <w:ind w:left="4253"/>
        <w:jc w:val="center"/>
        <w:rPr>
          <w:sz w:val="28"/>
          <w:szCs w:val="28"/>
          <w:u w:val="single"/>
        </w:rPr>
      </w:pPr>
    </w:p>
    <w:p w14:paraId="269BFD9D" w14:textId="5AE19560" w:rsidR="005B1786" w:rsidRPr="00955091" w:rsidRDefault="00955091" w:rsidP="005B1786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5091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 w:rsidR="005B1786" w:rsidRPr="00955091">
        <w:rPr>
          <w:rFonts w:ascii="Times New Roman" w:hAnsi="Times New Roman" w:cs="Times New Roman"/>
          <w:b/>
          <w:sz w:val="28"/>
          <w:szCs w:val="28"/>
        </w:rPr>
        <w:t xml:space="preserve">об оплате труда </w:t>
      </w:r>
      <w:r w:rsidR="005B1786" w:rsidRPr="00955091">
        <w:rPr>
          <w:rFonts w:ascii="Times New Roman" w:hAnsi="Times New Roman"/>
          <w:b/>
          <w:sz w:val="28"/>
          <w:szCs w:val="28"/>
        </w:rPr>
        <w:t xml:space="preserve">работников </w:t>
      </w:r>
      <w:r w:rsidR="00820A3B" w:rsidRPr="00955091">
        <w:rPr>
          <w:rFonts w:ascii="Times New Roman" w:hAnsi="Times New Roman"/>
          <w:b/>
          <w:sz w:val="28"/>
          <w:szCs w:val="28"/>
        </w:rPr>
        <w:t>контрольно-счетной палаты муниципального образования Ногликский муниципальный округ Сахалинской области</w:t>
      </w:r>
      <w:r w:rsidR="005B1786" w:rsidRPr="00955091">
        <w:rPr>
          <w:rFonts w:ascii="Times New Roman" w:hAnsi="Times New Roman"/>
          <w:b/>
          <w:sz w:val="28"/>
          <w:szCs w:val="28"/>
        </w:rPr>
        <w:t xml:space="preserve">, замещающих должности, не являющиеся должностями муниципальной службы муниципального образования </w:t>
      </w:r>
      <w:r w:rsidR="00916FAF" w:rsidRPr="00955091">
        <w:rPr>
          <w:rFonts w:ascii="Times New Roman" w:hAnsi="Times New Roman"/>
          <w:b/>
          <w:sz w:val="28"/>
          <w:szCs w:val="28"/>
        </w:rPr>
        <w:t>Ногликский муниципальный округ Сахалинской области</w:t>
      </w:r>
    </w:p>
    <w:p w14:paraId="495D4813" w14:textId="77777777" w:rsidR="005B1786" w:rsidRPr="00DC01EB" w:rsidRDefault="005B1786" w:rsidP="005B178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A2EB27" w14:textId="764AB7C0" w:rsidR="005B1786" w:rsidRPr="002A5877" w:rsidRDefault="005B1786" w:rsidP="00685009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5877">
        <w:rPr>
          <w:rFonts w:ascii="Times New Roman" w:hAnsi="Times New Roman" w:cs="Times New Roman"/>
          <w:sz w:val="24"/>
          <w:szCs w:val="24"/>
        </w:rPr>
        <w:t xml:space="preserve">Настоящее Положение об оплате труда </w:t>
      </w:r>
      <w:r w:rsidR="00820A3B" w:rsidRPr="002A5877">
        <w:rPr>
          <w:rFonts w:ascii="Times New Roman" w:hAnsi="Times New Roman" w:cs="Times New Roman"/>
          <w:sz w:val="24"/>
          <w:szCs w:val="24"/>
        </w:rPr>
        <w:t>работников контрольно-счетной палаты муниципального образования Ногликский муниципальный округ Сахалинской области</w:t>
      </w:r>
      <w:r w:rsidRPr="002A5877">
        <w:rPr>
          <w:rFonts w:ascii="Times New Roman" w:hAnsi="Times New Roman" w:cs="Times New Roman"/>
          <w:sz w:val="24"/>
          <w:szCs w:val="24"/>
        </w:rPr>
        <w:t xml:space="preserve">, замещающих должности, не являющиеся должностями муниципальной службы муниципального образования </w:t>
      </w:r>
      <w:r w:rsidR="00916FAF" w:rsidRPr="002A5877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2A5877">
        <w:rPr>
          <w:rFonts w:ascii="Times New Roman" w:hAnsi="Times New Roman" w:cs="Times New Roman"/>
          <w:bCs/>
          <w:sz w:val="24"/>
          <w:szCs w:val="24"/>
        </w:rPr>
        <w:t xml:space="preserve"> (далее – Положение) </w:t>
      </w:r>
      <w:r w:rsidRPr="002A5877">
        <w:rPr>
          <w:rFonts w:ascii="Times New Roman" w:hAnsi="Times New Roman" w:cs="Times New Roman"/>
          <w:sz w:val="24"/>
          <w:szCs w:val="24"/>
        </w:rPr>
        <w:t xml:space="preserve">разработано в соответствии со статьёй 144 Трудового кодекса Российской Федерации в целях урегулирования отношений, связанных с оплатой труда </w:t>
      </w:r>
      <w:r w:rsidR="00820A3B" w:rsidRPr="002A5877">
        <w:rPr>
          <w:rFonts w:ascii="Times New Roman" w:hAnsi="Times New Roman" w:cs="Times New Roman"/>
          <w:sz w:val="24"/>
          <w:szCs w:val="24"/>
        </w:rPr>
        <w:t>работников контрольно-счетной палаты муниципального образования Ногликский муниципальный округ Сахалинской области</w:t>
      </w:r>
      <w:r w:rsidRPr="002A587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A5877">
        <w:rPr>
          <w:rFonts w:ascii="Times New Roman" w:hAnsi="Times New Roman" w:cs="Times New Roman"/>
          <w:sz w:val="24"/>
          <w:szCs w:val="24"/>
        </w:rPr>
        <w:t xml:space="preserve">замещающих должности, не являющиеся должностями муниципальной службы муниципального образования </w:t>
      </w:r>
      <w:r w:rsidR="00916FAF" w:rsidRPr="002A5877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2A58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5877">
        <w:rPr>
          <w:rFonts w:ascii="Times New Roman" w:hAnsi="Times New Roman" w:cs="Times New Roman"/>
          <w:sz w:val="24"/>
          <w:szCs w:val="24"/>
        </w:rPr>
        <w:t xml:space="preserve">(далее – работники). </w:t>
      </w:r>
    </w:p>
    <w:p w14:paraId="7724005F" w14:textId="6245F33E" w:rsidR="005B1786" w:rsidRPr="002A5877" w:rsidRDefault="005B1786" w:rsidP="005B17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2F281C" w14:textId="77777777" w:rsidR="005B1786" w:rsidRPr="002A5877" w:rsidRDefault="005B1786" w:rsidP="0068500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5877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1B228DB8" w14:textId="77777777" w:rsidR="005B1786" w:rsidRPr="002A5877" w:rsidRDefault="005B1786" w:rsidP="005B17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A393A1" w14:textId="6EAF1394" w:rsidR="005B1786" w:rsidRPr="002A5877" w:rsidRDefault="005B1786" w:rsidP="0068500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5877">
        <w:rPr>
          <w:rFonts w:ascii="Times New Roman" w:hAnsi="Times New Roman" w:cs="Times New Roman"/>
          <w:sz w:val="24"/>
          <w:szCs w:val="24"/>
        </w:rPr>
        <w:t>1.1. Оплата труда работников состоит из месячного должностного оклада (далее - должностной оклад), ежемесячных и иных дополнительных выплат (далее - дополнительные выплаты).</w:t>
      </w:r>
    </w:p>
    <w:p w14:paraId="79633B69" w14:textId="77777777" w:rsidR="005B1786" w:rsidRPr="002A5877" w:rsidRDefault="005B1786" w:rsidP="0068500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5877">
        <w:rPr>
          <w:rFonts w:ascii="Times New Roman" w:hAnsi="Times New Roman" w:cs="Times New Roman"/>
          <w:sz w:val="24"/>
          <w:szCs w:val="24"/>
        </w:rPr>
        <w:t>1.2. Размеры должностных окладов работников устанавливаются согласно приложению 1 к настоящему Положению.</w:t>
      </w:r>
    </w:p>
    <w:p w14:paraId="6EEB26A0" w14:textId="3E0231E7" w:rsidR="005B1786" w:rsidRPr="002A5877" w:rsidRDefault="005B1786" w:rsidP="0068500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5877">
        <w:rPr>
          <w:rFonts w:ascii="Times New Roman" w:hAnsi="Times New Roman" w:cs="Times New Roman"/>
          <w:sz w:val="24"/>
          <w:szCs w:val="24"/>
        </w:rPr>
        <w:t xml:space="preserve">1.3. Размеры должностных окладов индексируются (повышаются) в размерах и сроки, предусмотренные для муниципальных служащих муниципального образования </w:t>
      </w:r>
      <w:r w:rsidR="00916FAF" w:rsidRPr="002A5877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2A5877">
        <w:rPr>
          <w:rFonts w:ascii="Times New Roman" w:hAnsi="Times New Roman" w:cs="Times New Roman"/>
          <w:sz w:val="24"/>
          <w:szCs w:val="24"/>
        </w:rPr>
        <w:t>. При индексации должностных окладов их размеры подлежат округлению до целого рубля в сторону увеличения.</w:t>
      </w:r>
    </w:p>
    <w:p w14:paraId="4E35AF27" w14:textId="77777777" w:rsidR="005B1786" w:rsidRPr="002A5877" w:rsidRDefault="005B1786" w:rsidP="0068500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5877">
        <w:rPr>
          <w:rFonts w:ascii="Times New Roman" w:hAnsi="Times New Roman" w:cs="Times New Roman"/>
          <w:sz w:val="24"/>
          <w:szCs w:val="24"/>
        </w:rPr>
        <w:t>1.4. Виды и размеры дополнительных выплат и порядок их осуществления устанавливаются настоящим Положением.</w:t>
      </w:r>
    </w:p>
    <w:p w14:paraId="7C8D3BB6" w14:textId="77777777" w:rsidR="005B1786" w:rsidRPr="002A5877" w:rsidRDefault="005B1786" w:rsidP="005B17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38BF6F" w14:textId="77777777" w:rsidR="005B1786" w:rsidRPr="002A5877" w:rsidRDefault="005B1786" w:rsidP="00685009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A5877">
        <w:rPr>
          <w:rFonts w:ascii="Times New Roman" w:hAnsi="Times New Roman" w:cs="Times New Roman"/>
          <w:sz w:val="24"/>
          <w:szCs w:val="24"/>
        </w:rPr>
        <w:t xml:space="preserve">2. Дополнительные выплаты </w:t>
      </w:r>
    </w:p>
    <w:p w14:paraId="0914EB28" w14:textId="77777777" w:rsidR="005B1786" w:rsidRPr="002A5877" w:rsidRDefault="005B1786" w:rsidP="005B1786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28E0B3E" w14:textId="77777777" w:rsidR="005B1786" w:rsidRPr="002A5877" w:rsidRDefault="005B1786" w:rsidP="0068500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5877">
        <w:rPr>
          <w:rFonts w:ascii="Times New Roman" w:hAnsi="Times New Roman" w:cs="Times New Roman"/>
          <w:sz w:val="24"/>
          <w:szCs w:val="24"/>
        </w:rPr>
        <w:t>К дополнительным выплатам относятся:</w:t>
      </w:r>
    </w:p>
    <w:p w14:paraId="1E51F55C" w14:textId="77777777" w:rsidR="005B1786" w:rsidRPr="002A5877" w:rsidRDefault="005B1786" w:rsidP="0068500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5877">
        <w:rPr>
          <w:rFonts w:ascii="Times New Roman" w:hAnsi="Times New Roman" w:cs="Times New Roman"/>
          <w:sz w:val="24"/>
          <w:szCs w:val="24"/>
        </w:rPr>
        <w:t>2.1. Ежемесячная надбавка к должностному окладу за сложность и высокие достижения в труде - в размере от 50 до 100 процентов должностного оклада;</w:t>
      </w:r>
    </w:p>
    <w:p w14:paraId="493E87DD" w14:textId="77777777" w:rsidR="005B1786" w:rsidRPr="002A5877" w:rsidRDefault="005B1786" w:rsidP="0068500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5877">
        <w:rPr>
          <w:rFonts w:ascii="Times New Roman" w:hAnsi="Times New Roman" w:cs="Times New Roman"/>
          <w:sz w:val="24"/>
          <w:szCs w:val="24"/>
        </w:rPr>
        <w:t>2.2. Ежемесячная надбавка к должностному окладу за напряженность - в размере до 100 процентов должностного оклада;</w:t>
      </w:r>
    </w:p>
    <w:p w14:paraId="7EEF1807" w14:textId="77777777" w:rsidR="005B1786" w:rsidRPr="002A5877" w:rsidRDefault="005B1786" w:rsidP="0068500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5877">
        <w:rPr>
          <w:rFonts w:ascii="Times New Roman" w:hAnsi="Times New Roman" w:cs="Times New Roman"/>
          <w:sz w:val="24"/>
          <w:szCs w:val="24"/>
        </w:rPr>
        <w:t>2.3. Ежемесячная надбавка к должностному окладу за выслугу лет в следующих размерах:</w:t>
      </w:r>
    </w:p>
    <w:p w14:paraId="3579B037" w14:textId="2D1576A8" w:rsidR="005B1786" w:rsidRPr="002A5877" w:rsidRDefault="005B1786" w:rsidP="005B17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A5877">
        <w:rPr>
          <w:rFonts w:ascii="Times New Roman" w:hAnsi="Times New Roman" w:cs="Times New Roman"/>
          <w:sz w:val="24"/>
          <w:szCs w:val="24"/>
        </w:rPr>
        <w:t xml:space="preserve">     стаж работы                                             </w:t>
      </w:r>
      <w:r w:rsidRPr="002A5877">
        <w:rPr>
          <w:rFonts w:ascii="Times New Roman" w:hAnsi="Times New Roman" w:cs="Times New Roman"/>
          <w:sz w:val="24"/>
          <w:szCs w:val="24"/>
        </w:rPr>
        <w:tab/>
      </w:r>
      <w:r w:rsidRPr="002A5877">
        <w:rPr>
          <w:rFonts w:ascii="Times New Roman" w:hAnsi="Times New Roman" w:cs="Times New Roman"/>
          <w:sz w:val="24"/>
          <w:szCs w:val="24"/>
        </w:rPr>
        <w:tab/>
        <w:t>размер</w:t>
      </w:r>
    </w:p>
    <w:p w14:paraId="186A0892" w14:textId="739C0DA4" w:rsidR="005B1786" w:rsidRPr="002A5877" w:rsidRDefault="005B1786" w:rsidP="005B17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A5877">
        <w:rPr>
          <w:rFonts w:ascii="Times New Roman" w:hAnsi="Times New Roman" w:cs="Times New Roman"/>
          <w:sz w:val="24"/>
          <w:szCs w:val="24"/>
        </w:rPr>
        <w:t xml:space="preserve">   </w:t>
      </w:r>
      <w:r w:rsidRPr="002A5877">
        <w:rPr>
          <w:rFonts w:ascii="Times New Roman" w:hAnsi="Times New Roman" w:cs="Times New Roman"/>
          <w:sz w:val="24"/>
          <w:szCs w:val="24"/>
        </w:rPr>
        <w:tab/>
      </w:r>
      <w:r w:rsidRPr="002A5877">
        <w:rPr>
          <w:rFonts w:ascii="Times New Roman" w:hAnsi="Times New Roman" w:cs="Times New Roman"/>
          <w:sz w:val="24"/>
          <w:szCs w:val="24"/>
        </w:rPr>
        <w:tab/>
      </w:r>
      <w:r w:rsidRPr="002A587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(в процентах к должностному окладу) </w:t>
      </w:r>
    </w:p>
    <w:p w14:paraId="36D793AB" w14:textId="1B760070" w:rsidR="005B1786" w:rsidRPr="002A5877" w:rsidRDefault="005B1786" w:rsidP="005B1786">
      <w:pPr>
        <w:jc w:val="both"/>
      </w:pPr>
      <w:r w:rsidRPr="002A5877">
        <w:t>от 1 года до 5 лет                                                                  10</w:t>
      </w:r>
    </w:p>
    <w:p w14:paraId="0748DDAB" w14:textId="0DC6F834" w:rsidR="005B1786" w:rsidRPr="002A5877" w:rsidRDefault="005B1786" w:rsidP="005B1786">
      <w:pPr>
        <w:jc w:val="both"/>
      </w:pPr>
      <w:r w:rsidRPr="002A5877">
        <w:t>от 5 лет до 10 лет                                                                  15</w:t>
      </w:r>
    </w:p>
    <w:p w14:paraId="116C94BC" w14:textId="2D09A135" w:rsidR="005B1786" w:rsidRPr="002A5877" w:rsidRDefault="005B1786" w:rsidP="005B1786">
      <w:pPr>
        <w:jc w:val="both"/>
      </w:pPr>
      <w:r w:rsidRPr="002A5877">
        <w:lastRenderedPageBreak/>
        <w:t>от 10 лет до 15 лет                                                                 20</w:t>
      </w:r>
    </w:p>
    <w:p w14:paraId="0D9298D6" w14:textId="3EEEBDF8" w:rsidR="005B1786" w:rsidRPr="002A5877" w:rsidRDefault="005B1786" w:rsidP="005B1786">
      <w:pPr>
        <w:jc w:val="both"/>
      </w:pPr>
      <w:r w:rsidRPr="002A5877">
        <w:t>свыше 15 лет                                                                          30</w:t>
      </w:r>
    </w:p>
    <w:p w14:paraId="7EAF0934" w14:textId="77777777" w:rsidR="005B1786" w:rsidRPr="002A5877" w:rsidRDefault="005B1786" w:rsidP="005B17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71ED4C" w14:textId="62BB665F" w:rsidR="005B1786" w:rsidRPr="002A5877" w:rsidRDefault="005B1786" w:rsidP="0068500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5877">
        <w:rPr>
          <w:rFonts w:ascii="Times New Roman" w:hAnsi="Times New Roman" w:cs="Times New Roman"/>
          <w:sz w:val="24"/>
          <w:szCs w:val="24"/>
        </w:rPr>
        <w:t xml:space="preserve">2.4. Премии по результатам работы, за выполнение особо важных и сложных заданий, порядок выплаты которых определяется с учетом обеспечения задач и функций </w:t>
      </w:r>
      <w:r w:rsidRPr="002A5877">
        <w:rPr>
          <w:rFonts w:ascii="Times New Roman" w:hAnsi="Times New Roman" w:cs="Times New Roman"/>
          <w:bCs/>
          <w:sz w:val="24"/>
          <w:szCs w:val="24"/>
        </w:rPr>
        <w:t>технического обеспечения деятельности исполнительных органов местного самоуправления</w:t>
      </w:r>
      <w:r w:rsidRPr="002A587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916FAF" w:rsidRPr="002A5877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2A5877">
        <w:rPr>
          <w:rFonts w:ascii="Times New Roman" w:hAnsi="Times New Roman" w:cs="Times New Roman"/>
          <w:sz w:val="24"/>
          <w:szCs w:val="24"/>
        </w:rPr>
        <w:t xml:space="preserve"> (размер премий не ограничивается);</w:t>
      </w:r>
    </w:p>
    <w:p w14:paraId="0CA960DE" w14:textId="77777777" w:rsidR="005B1786" w:rsidRPr="002A5877" w:rsidRDefault="005B1786" w:rsidP="0068500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5877">
        <w:rPr>
          <w:rFonts w:ascii="Times New Roman" w:hAnsi="Times New Roman" w:cs="Times New Roman"/>
          <w:sz w:val="24"/>
          <w:szCs w:val="24"/>
        </w:rPr>
        <w:t>2.5. Ежемесячное денежное поощрение - в размерах, не превышающих предельных значений, установленных приложением 2 к настоящему Положению;</w:t>
      </w:r>
    </w:p>
    <w:p w14:paraId="58F5D99F" w14:textId="77777777" w:rsidR="005B1786" w:rsidRPr="002A5877" w:rsidRDefault="005B1786" w:rsidP="0068500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5877">
        <w:rPr>
          <w:rFonts w:ascii="Times New Roman" w:hAnsi="Times New Roman" w:cs="Times New Roman"/>
          <w:sz w:val="24"/>
          <w:szCs w:val="24"/>
        </w:rPr>
        <w:t>2.6. Единовременная выплата при предоставлении ежегодного оплачиваемого отпуска 1 раз в год - в размере 2 должностных окладов;</w:t>
      </w:r>
    </w:p>
    <w:p w14:paraId="6AAA92B5" w14:textId="71DF887F" w:rsidR="005B1786" w:rsidRPr="002A5877" w:rsidRDefault="005B1786" w:rsidP="0068500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5877">
        <w:rPr>
          <w:rFonts w:ascii="Times New Roman" w:hAnsi="Times New Roman" w:cs="Times New Roman"/>
          <w:sz w:val="24"/>
          <w:szCs w:val="24"/>
        </w:rPr>
        <w:t>2.7. Материальная помощь в размере 1 должностного оклада в год, выплачиваемая ежемесячно в размере 1/12 должностного оклада;</w:t>
      </w:r>
    </w:p>
    <w:p w14:paraId="2CCB23D0" w14:textId="77777777" w:rsidR="005B1786" w:rsidRPr="002A5877" w:rsidRDefault="005B1786" w:rsidP="0068500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5877">
        <w:rPr>
          <w:rFonts w:ascii="Times New Roman" w:hAnsi="Times New Roman" w:cs="Times New Roman"/>
          <w:sz w:val="24"/>
          <w:szCs w:val="24"/>
        </w:rPr>
        <w:t>2.8. Ежемесячная процентная надбавка к должностному окладу за работу со сведениями, составляющими государственную тайну.</w:t>
      </w:r>
    </w:p>
    <w:p w14:paraId="0829B849" w14:textId="77777777" w:rsidR="005B1786" w:rsidRPr="002A5877" w:rsidRDefault="005B1786" w:rsidP="005B17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8F7434" w14:textId="77777777" w:rsidR="005B1786" w:rsidRPr="002A5877" w:rsidRDefault="005B1786" w:rsidP="0068500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5877">
        <w:rPr>
          <w:rFonts w:ascii="Times New Roman" w:hAnsi="Times New Roman" w:cs="Times New Roman"/>
          <w:sz w:val="24"/>
          <w:szCs w:val="24"/>
        </w:rPr>
        <w:t>3. Порядок предоставления дополнительных выплат</w:t>
      </w:r>
    </w:p>
    <w:p w14:paraId="7169C4C1" w14:textId="77777777" w:rsidR="005B1786" w:rsidRPr="002A5877" w:rsidRDefault="005B1786" w:rsidP="005B1786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1AE2677" w14:textId="77777777" w:rsidR="005B1786" w:rsidRPr="002A5877" w:rsidRDefault="005B1786" w:rsidP="00685009">
      <w:pPr>
        <w:ind w:firstLine="851"/>
        <w:jc w:val="both"/>
        <w:rPr>
          <w:bCs/>
        </w:rPr>
      </w:pPr>
      <w:r w:rsidRPr="002A5877">
        <w:rPr>
          <w:bCs/>
        </w:rPr>
        <w:t xml:space="preserve">3.1. Дополнительные выплаты, указанные в пунктах 2.1, 2.2, 2.3, 2.5, 2.7, 2.8 настоящего Положения, предоставляются работникам ежемесячно. </w:t>
      </w:r>
    </w:p>
    <w:p w14:paraId="11064A92" w14:textId="77777777" w:rsidR="005B1786" w:rsidRPr="002A5877" w:rsidRDefault="005B1786" w:rsidP="00685009">
      <w:pPr>
        <w:ind w:firstLine="851"/>
        <w:jc w:val="both"/>
        <w:rPr>
          <w:bCs/>
        </w:rPr>
      </w:pPr>
      <w:r w:rsidRPr="002A5877">
        <w:rPr>
          <w:bCs/>
        </w:rPr>
        <w:t xml:space="preserve">3.2. </w:t>
      </w:r>
      <w:r w:rsidRPr="002A5877">
        <w:t>Единовременная выплата,</w:t>
      </w:r>
      <w:r w:rsidRPr="002A5877">
        <w:rPr>
          <w:bCs/>
        </w:rPr>
        <w:t xml:space="preserve"> указанная в п. 2.6 настоящего Положения,</w:t>
      </w:r>
      <w:r w:rsidRPr="002A5877">
        <w:t xml:space="preserve"> производится при использовании работником одной из частей ежегодного оплачиваемого отпуска. В случае, если работник не использовал в течение года своего права на отпуск, данная выплата производится в конце календарного года.</w:t>
      </w:r>
    </w:p>
    <w:p w14:paraId="39678461" w14:textId="77777777" w:rsidR="005B1786" w:rsidRPr="002A5877" w:rsidRDefault="005B1786" w:rsidP="00685009">
      <w:pPr>
        <w:ind w:firstLine="851"/>
        <w:jc w:val="both"/>
        <w:rPr>
          <w:bCs/>
        </w:rPr>
      </w:pPr>
      <w:r w:rsidRPr="002A5877">
        <w:rPr>
          <w:bCs/>
        </w:rPr>
        <w:t>Указанная единовременная выплата вновь принятым работникам выплачивается пропорционально отработанному времени в расчетном году.</w:t>
      </w:r>
    </w:p>
    <w:p w14:paraId="534E56B4" w14:textId="77777777" w:rsidR="005B1786" w:rsidRPr="002A5877" w:rsidRDefault="005B1786" w:rsidP="00685009">
      <w:pPr>
        <w:ind w:firstLine="851"/>
        <w:jc w:val="both"/>
        <w:rPr>
          <w:bCs/>
        </w:rPr>
      </w:pPr>
      <w:r w:rsidRPr="002A5877">
        <w:rPr>
          <w:bCs/>
        </w:rPr>
        <w:t>Работникам, уволенным в течение расчетного года, единовременная выплата, указанная в п. 2.6 настоящего Положения, выплачивается за фактически отработанное время (за исключением случаев увольнения за виновные действия).</w:t>
      </w:r>
    </w:p>
    <w:p w14:paraId="7F610C95" w14:textId="77777777" w:rsidR="005B1786" w:rsidRPr="002A5877" w:rsidRDefault="005B1786" w:rsidP="00685009">
      <w:pPr>
        <w:ind w:firstLine="851"/>
        <w:jc w:val="both"/>
        <w:rPr>
          <w:bCs/>
        </w:rPr>
      </w:pPr>
      <w:r w:rsidRPr="002A5877">
        <w:rPr>
          <w:bCs/>
        </w:rPr>
        <w:t>3.3. Основными условиями, дающими право работнику на получение премии, установленной п. 2.4 настоящего Положения, являются:</w:t>
      </w:r>
    </w:p>
    <w:p w14:paraId="492C9E20" w14:textId="7746AD15" w:rsidR="005B1786" w:rsidRPr="002A5877" w:rsidRDefault="005B1786" w:rsidP="0068500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5877">
        <w:rPr>
          <w:rFonts w:ascii="Times New Roman" w:hAnsi="Times New Roman" w:cs="Times New Roman"/>
          <w:sz w:val="24"/>
          <w:szCs w:val="24"/>
        </w:rPr>
        <w:t xml:space="preserve">3.3.1. Успешное выполнение работником должностных обязанностей при продолжительной и безупречной работе в органах местного самоуправления муниципального образования </w:t>
      </w:r>
      <w:r w:rsidR="00916FAF" w:rsidRPr="002A5877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2A5877">
        <w:rPr>
          <w:rFonts w:ascii="Times New Roman" w:hAnsi="Times New Roman" w:cs="Times New Roman"/>
          <w:sz w:val="24"/>
          <w:szCs w:val="24"/>
        </w:rPr>
        <w:t>;</w:t>
      </w:r>
    </w:p>
    <w:p w14:paraId="4FBAFDFA" w14:textId="77777777" w:rsidR="005B1786" w:rsidRPr="002A5877" w:rsidRDefault="005B1786" w:rsidP="0068500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5877">
        <w:rPr>
          <w:rFonts w:ascii="Times New Roman" w:hAnsi="Times New Roman" w:cs="Times New Roman"/>
          <w:sz w:val="24"/>
          <w:szCs w:val="24"/>
        </w:rPr>
        <w:t>3.3.2. Выполнение заданий особой важности и сложности.</w:t>
      </w:r>
    </w:p>
    <w:p w14:paraId="53AE3D2E" w14:textId="3B3254F9" w:rsidR="005B1786" w:rsidRPr="002A5877" w:rsidRDefault="005B1786" w:rsidP="00685009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5877">
        <w:rPr>
          <w:rFonts w:ascii="Times New Roman" w:hAnsi="Times New Roman" w:cs="Times New Roman"/>
          <w:bCs/>
          <w:sz w:val="24"/>
          <w:szCs w:val="24"/>
        </w:rPr>
        <w:t xml:space="preserve">Премия выплачивается работнику при наличии условий, установленных </w:t>
      </w:r>
      <w:proofErr w:type="spellStart"/>
      <w:r w:rsidRPr="002A5877">
        <w:rPr>
          <w:rFonts w:ascii="Times New Roman" w:hAnsi="Times New Roman" w:cs="Times New Roman"/>
          <w:bCs/>
          <w:sz w:val="24"/>
          <w:szCs w:val="24"/>
        </w:rPr>
        <w:t>п.п</w:t>
      </w:r>
      <w:proofErr w:type="spellEnd"/>
      <w:r w:rsidRPr="002A5877">
        <w:rPr>
          <w:rFonts w:ascii="Times New Roman" w:hAnsi="Times New Roman" w:cs="Times New Roman"/>
          <w:bCs/>
          <w:sz w:val="24"/>
          <w:szCs w:val="24"/>
        </w:rPr>
        <w:t xml:space="preserve">. 3.3.1, 3.3.2 настоящего Положения, единовременно, на основании распоряжения (приказа) руководителя соответствующего органа местного самоуправления муниципального образования </w:t>
      </w:r>
      <w:r w:rsidR="00916FAF" w:rsidRPr="002A5877">
        <w:rPr>
          <w:rFonts w:ascii="Times New Roman" w:hAnsi="Times New Roman" w:cs="Times New Roman"/>
          <w:bCs/>
          <w:sz w:val="24"/>
          <w:szCs w:val="24"/>
        </w:rPr>
        <w:t>Ногликский муниципальный округ Сахалинской области</w:t>
      </w:r>
      <w:r w:rsidRPr="002A587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E6DF3FD" w14:textId="281FA80F" w:rsidR="005B1786" w:rsidRPr="002A5877" w:rsidRDefault="005B1786" w:rsidP="00685009">
      <w:pPr>
        <w:ind w:firstLine="851"/>
        <w:contextualSpacing/>
        <w:jc w:val="both"/>
      </w:pPr>
      <w:r w:rsidRPr="002A5877">
        <w:t>3.4. Е</w:t>
      </w:r>
      <w:r w:rsidRPr="002A5877">
        <w:rPr>
          <w:bCs/>
        </w:rPr>
        <w:t xml:space="preserve">жемесячные надбавки к должностному окладу за сложность и высокие достижения в труде, а также за напряженность </w:t>
      </w:r>
      <w:r w:rsidRPr="002A5877">
        <w:t xml:space="preserve">устанавливается работникам распоряжением (приказом) </w:t>
      </w:r>
      <w:r w:rsidR="00820A3B" w:rsidRPr="002A5877">
        <w:t xml:space="preserve">председателем контрольно-счетной палаты муниципального образования Ногликский муниципальный округ Сахалинской области или лицом, его замещающим </w:t>
      </w:r>
      <w:r w:rsidRPr="002A5877">
        <w:t xml:space="preserve">в пределах, определенных </w:t>
      </w:r>
      <w:proofErr w:type="spellStart"/>
      <w:r w:rsidRPr="002A5877">
        <w:t>п.п</w:t>
      </w:r>
      <w:proofErr w:type="spellEnd"/>
      <w:r w:rsidRPr="002A5877">
        <w:t xml:space="preserve">. 2.1-2.2 настоящего Положения, в зависимости от объема и качества выполняемых должностных обязанностей. </w:t>
      </w:r>
    </w:p>
    <w:p w14:paraId="3B36086D" w14:textId="7880E4EC" w:rsidR="005B1786" w:rsidRPr="002A5877" w:rsidRDefault="005B1786" w:rsidP="00685009">
      <w:pPr>
        <w:ind w:firstLine="851"/>
        <w:contextualSpacing/>
        <w:jc w:val="both"/>
      </w:pPr>
      <w:r w:rsidRPr="002A5877">
        <w:t xml:space="preserve">Размер указанных надбавок может быть увеличен или уменьшен в установленных пределах на основании настоящего Положения распоряжением (приказом) </w:t>
      </w:r>
      <w:r w:rsidR="00820A3B" w:rsidRPr="002A5877">
        <w:t>председателя контрольно-счетной палаты муниципального образования Ногликский муниципальный округ Сахалинской области или лицом, его замещающим</w:t>
      </w:r>
      <w:r w:rsidRPr="002A5877">
        <w:t xml:space="preserve"> в связи с изменениями объема и качества выполняемых должностных обязанностей. Установленный работнику размер </w:t>
      </w:r>
      <w:r w:rsidRPr="002A5877">
        <w:lastRenderedPageBreak/>
        <w:t>указанных надбавок сохраняется до появления оснований для его увеличения или снижения в установленных пределах.</w:t>
      </w:r>
    </w:p>
    <w:p w14:paraId="22EE1D6F" w14:textId="77777777" w:rsidR="005B1786" w:rsidRPr="002A5877" w:rsidRDefault="005B1786" w:rsidP="0068500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5877">
        <w:rPr>
          <w:rFonts w:ascii="Times New Roman" w:hAnsi="Times New Roman" w:cs="Times New Roman"/>
          <w:sz w:val="24"/>
          <w:szCs w:val="24"/>
        </w:rPr>
        <w:t xml:space="preserve">3.5. Выплата ежемесячной надбавки к должностному окладу за выслугу лет производится дифференцированно, в зависимости от общего стажа работы, дающего право на получение этой надбавки. </w:t>
      </w:r>
    </w:p>
    <w:p w14:paraId="23EBEB04" w14:textId="77777777" w:rsidR="005B1786" w:rsidRPr="002A5877" w:rsidRDefault="005B1786" w:rsidP="0068500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5877">
        <w:rPr>
          <w:rFonts w:ascii="Times New Roman" w:hAnsi="Times New Roman" w:cs="Times New Roman"/>
          <w:sz w:val="24"/>
          <w:szCs w:val="24"/>
        </w:rPr>
        <w:t>В стаж работы, дающий право на получение надбавки, включаются периоды:</w:t>
      </w:r>
    </w:p>
    <w:p w14:paraId="2CA3BB11" w14:textId="77777777" w:rsidR="005B1786" w:rsidRPr="002A5877" w:rsidRDefault="005B1786" w:rsidP="0068500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5877">
        <w:rPr>
          <w:rFonts w:ascii="Times New Roman" w:hAnsi="Times New Roman" w:cs="Times New Roman"/>
          <w:sz w:val="24"/>
          <w:szCs w:val="24"/>
        </w:rPr>
        <w:t>- работы в органах государственной власти;</w:t>
      </w:r>
    </w:p>
    <w:p w14:paraId="204C4103" w14:textId="77777777" w:rsidR="005B1786" w:rsidRPr="002A5877" w:rsidRDefault="005B1786" w:rsidP="0068500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5877">
        <w:rPr>
          <w:rFonts w:ascii="Times New Roman" w:hAnsi="Times New Roman" w:cs="Times New Roman"/>
          <w:sz w:val="24"/>
          <w:szCs w:val="24"/>
        </w:rPr>
        <w:t>- работы в органах местного самоуправления;</w:t>
      </w:r>
    </w:p>
    <w:p w14:paraId="2866CEA8" w14:textId="77777777" w:rsidR="005B1786" w:rsidRPr="002A5877" w:rsidRDefault="005B1786" w:rsidP="0068500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5877">
        <w:rPr>
          <w:rFonts w:ascii="Times New Roman" w:hAnsi="Times New Roman" w:cs="Times New Roman"/>
          <w:sz w:val="24"/>
          <w:szCs w:val="24"/>
        </w:rPr>
        <w:t>- работы в аппаратах советских, партийных (до 14 марта 1990 года) и профсоюзных органах;</w:t>
      </w:r>
    </w:p>
    <w:p w14:paraId="0B12D036" w14:textId="77777777" w:rsidR="005B1786" w:rsidRPr="002A5877" w:rsidRDefault="005B1786" w:rsidP="0068500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5877">
        <w:rPr>
          <w:rFonts w:ascii="Times New Roman" w:hAnsi="Times New Roman" w:cs="Times New Roman"/>
          <w:sz w:val="24"/>
          <w:szCs w:val="24"/>
        </w:rPr>
        <w:t>- обучения в учебных заведениях с отрывом от производства по направлению государственных и партийных (до 14 марта 1990 года) органов;</w:t>
      </w:r>
    </w:p>
    <w:p w14:paraId="6BCA5E8A" w14:textId="77777777" w:rsidR="005B1786" w:rsidRPr="002A5877" w:rsidRDefault="005B1786" w:rsidP="0068500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5877">
        <w:rPr>
          <w:rFonts w:ascii="Times New Roman" w:hAnsi="Times New Roman" w:cs="Times New Roman"/>
          <w:sz w:val="24"/>
          <w:szCs w:val="24"/>
        </w:rPr>
        <w:t>- прохождения военной службы и службы в правоохранительных органах, органах налоговой полиции, таможенных органах, органах судебной власти и прокуратуры.</w:t>
      </w:r>
    </w:p>
    <w:p w14:paraId="4D99B371" w14:textId="1388A3C8" w:rsidR="005B1786" w:rsidRPr="002A5877" w:rsidRDefault="005B1786" w:rsidP="0068500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5877">
        <w:rPr>
          <w:rFonts w:ascii="Times New Roman" w:hAnsi="Times New Roman" w:cs="Times New Roman"/>
          <w:sz w:val="24"/>
          <w:szCs w:val="24"/>
        </w:rPr>
        <w:t xml:space="preserve">Исчисление стажа работы производится специалистами по кадровой работе </w:t>
      </w:r>
      <w:r w:rsidR="00820A3B" w:rsidRPr="002A5877">
        <w:rPr>
          <w:rFonts w:ascii="Times New Roman" w:hAnsi="Times New Roman" w:cs="Times New Roman"/>
          <w:sz w:val="24"/>
          <w:szCs w:val="24"/>
        </w:rPr>
        <w:t xml:space="preserve">контрольно-счетной палаты муниципального образования Ногликский муниципальный округ Сахалинской области </w:t>
      </w:r>
      <w:r w:rsidRPr="002A5877">
        <w:rPr>
          <w:rFonts w:ascii="Times New Roman" w:hAnsi="Times New Roman" w:cs="Times New Roman"/>
          <w:sz w:val="24"/>
          <w:szCs w:val="24"/>
        </w:rPr>
        <w:t>на основании трудовой книжки и (или) военного билета, являющихся основными документами о трудовой деятельности и трудовом стаже.</w:t>
      </w:r>
    </w:p>
    <w:p w14:paraId="1C85D1B1" w14:textId="77777777" w:rsidR="005B1786" w:rsidRPr="002A5877" w:rsidRDefault="005B1786" w:rsidP="0068500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5877">
        <w:rPr>
          <w:rFonts w:ascii="Times New Roman" w:hAnsi="Times New Roman" w:cs="Times New Roman"/>
          <w:sz w:val="24"/>
          <w:szCs w:val="24"/>
        </w:rPr>
        <w:t>При утрате трудовой книжки, военного билета, а также в случаях наличия в них неправильных или неточных записей либо отсутствия записей об отдельных периодах деятельности исчисление стажа производится по представленным справкам архивных учреждений, выпискам из приказов, подтверждающим указанный стаж.</w:t>
      </w:r>
    </w:p>
    <w:p w14:paraId="54CA2C65" w14:textId="77777777" w:rsidR="005B1786" w:rsidRPr="002A5877" w:rsidRDefault="005B1786" w:rsidP="0068500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5877">
        <w:rPr>
          <w:rFonts w:ascii="Times New Roman" w:hAnsi="Times New Roman" w:cs="Times New Roman"/>
          <w:sz w:val="24"/>
          <w:szCs w:val="24"/>
        </w:rPr>
        <w:t>Периоды работы (службы), включаемые в стаж работы для выплаты надбавки, суммируются независимо от перерыва в работе или иной деятельности.</w:t>
      </w:r>
    </w:p>
    <w:p w14:paraId="6B160843" w14:textId="77777777" w:rsidR="005B1786" w:rsidRPr="002A5877" w:rsidRDefault="005B1786" w:rsidP="0068500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5877">
        <w:rPr>
          <w:rFonts w:ascii="Times New Roman" w:hAnsi="Times New Roman" w:cs="Times New Roman"/>
          <w:sz w:val="24"/>
          <w:szCs w:val="24"/>
        </w:rPr>
        <w:t>Исчисление стажа производится в календарном порядке (в годах, месяцах, днях).</w:t>
      </w:r>
    </w:p>
    <w:p w14:paraId="4747EFEB" w14:textId="77777777" w:rsidR="005B1786" w:rsidRPr="002A5877" w:rsidRDefault="005B1786" w:rsidP="0068500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5877">
        <w:rPr>
          <w:rFonts w:ascii="Times New Roman" w:hAnsi="Times New Roman" w:cs="Times New Roman"/>
          <w:sz w:val="24"/>
          <w:szCs w:val="24"/>
        </w:rPr>
        <w:t>Периоды работы, которые были включены в установленном порядке в стаж для выплаты надбавки до вступления в силу настоящего Положения, сохраняются и включаются в стаж работы, дающий право на получение надбавки.</w:t>
      </w:r>
    </w:p>
    <w:p w14:paraId="2DCBF4B2" w14:textId="77777777" w:rsidR="005B1786" w:rsidRPr="002A5877" w:rsidRDefault="005B1786" w:rsidP="0068500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5877">
        <w:rPr>
          <w:rFonts w:ascii="Times New Roman" w:hAnsi="Times New Roman" w:cs="Times New Roman"/>
          <w:sz w:val="24"/>
          <w:szCs w:val="24"/>
        </w:rPr>
        <w:t>Очередная надбавка выплачивается с момента возникновения права на ее назначение.</w:t>
      </w:r>
    </w:p>
    <w:p w14:paraId="047720D7" w14:textId="77777777" w:rsidR="005B1786" w:rsidRPr="002A5877" w:rsidRDefault="005B1786" w:rsidP="0068500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5877">
        <w:rPr>
          <w:rFonts w:ascii="Times New Roman" w:hAnsi="Times New Roman" w:cs="Times New Roman"/>
          <w:sz w:val="24"/>
          <w:szCs w:val="24"/>
        </w:rPr>
        <w:t>Если у работника право на назначение надбавки наступило в период его пребывания в очередном или дополнительном отпуске, в период его временной нетрудоспособности, выплата надбавки в новом размере производится после окончания отпуска, временной нетрудоспособности.</w:t>
      </w:r>
    </w:p>
    <w:p w14:paraId="69339937" w14:textId="77777777" w:rsidR="005B1786" w:rsidRPr="002A5877" w:rsidRDefault="005B1786" w:rsidP="0068500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5877">
        <w:rPr>
          <w:rFonts w:ascii="Times New Roman" w:hAnsi="Times New Roman" w:cs="Times New Roman"/>
          <w:sz w:val="24"/>
          <w:szCs w:val="24"/>
        </w:rPr>
        <w:t>Если у работника право на назначение надбавки наступило в период исполнения обязанностей, в других аналогичных случаях, при которых за работником сохраняется средний заработок, ему устанавливается указанная надбавка с момента наступления этого права и производится соответствующий перерасчет среднего заработка.</w:t>
      </w:r>
    </w:p>
    <w:p w14:paraId="7B89CD43" w14:textId="77777777" w:rsidR="005B1786" w:rsidRPr="002A5877" w:rsidRDefault="005B1786" w:rsidP="0068500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5877">
        <w:rPr>
          <w:rFonts w:ascii="Times New Roman" w:hAnsi="Times New Roman" w:cs="Times New Roman"/>
          <w:sz w:val="24"/>
          <w:szCs w:val="24"/>
        </w:rPr>
        <w:t>3.6. Работникам производятся иные выплаты, предусмотренные трудовым законодательством и иными нормативными правовыми актами, содержащими нормы трудового права, в том числе при выполнении работ в условиях, отклоняющихся от нормальных.</w:t>
      </w:r>
    </w:p>
    <w:p w14:paraId="70946DF6" w14:textId="77777777" w:rsidR="005B1786" w:rsidRPr="002A5877" w:rsidRDefault="005B1786" w:rsidP="005B17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4B627E" w14:textId="77777777" w:rsidR="005B1786" w:rsidRPr="002A5877" w:rsidRDefault="005B1786" w:rsidP="00685009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A5877">
        <w:rPr>
          <w:rFonts w:ascii="Times New Roman" w:hAnsi="Times New Roman" w:cs="Times New Roman"/>
          <w:sz w:val="24"/>
          <w:szCs w:val="24"/>
        </w:rPr>
        <w:t xml:space="preserve">4. Фонд оплаты труда </w:t>
      </w:r>
    </w:p>
    <w:p w14:paraId="2C0E3372" w14:textId="77777777" w:rsidR="005B1786" w:rsidRPr="002A5877" w:rsidRDefault="005B1786" w:rsidP="005B1786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37D874AE" w14:textId="77777777" w:rsidR="005B1786" w:rsidRPr="002A5877" w:rsidRDefault="005B1786" w:rsidP="0068500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5877">
        <w:rPr>
          <w:rFonts w:ascii="Times New Roman" w:hAnsi="Times New Roman" w:cs="Times New Roman"/>
          <w:sz w:val="24"/>
          <w:szCs w:val="24"/>
        </w:rPr>
        <w:t>4.1. При формировании фонда оплаты труда работников сверх средств, направляемых для выплаты должностных окладов, предусматриваются средства для выплаты (в расчете на год):</w:t>
      </w:r>
    </w:p>
    <w:p w14:paraId="06011001" w14:textId="77777777" w:rsidR="005B1786" w:rsidRPr="002A5877" w:rsidRDefault="005B1786" w:rsidP="0068500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5877">
        <w:rPr>
          <w:rFonts w:ascii="Times New Roman" w:hAnsi="Times New Roman" w:cs="Times New Roman"/>
          <w:sz w:val="24"/>
          <w:szCs w:val="24"/>
        </w:rPr>
        <w:t>4.1.1. Ежемесячных надбавок к должностному окладу за сложность и высокие достижения в труде, за напряженность - в размере 19 должностных окладов;</w:t>
      </w:r>
    </w:p>
    <w:p w14:paraId="71CFB334" w14:textId="77777777" w:rsidR="005B1786" w:rsidRPr="002A5877" w:rsidRDefault="005B1786" w:rsidP="0068500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5877">
        <w:rPr>
          <w:rFonts w:ascii="Times New Roman" w:hAnsi="Times New Roman" w:cs="Times New Roman"/>
          <w:sz w:val="24"/>
          <w:szCs w:val="24"/>
        </w:rPr>
        <w:t>4.1.2. Ежемесячной надбавки к должностному окладу за выслугу лет - в размере 2 должностных окладов;</w:t>
      </w:r>
    </w:p>
    <w:p w14:paraId="481ABE9D" w14:textId="77777777" w:rsidR="005B1786" w:rsidRPr="002A5877" w:rsidRDefault="005B1786" w:rsidP="0068500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5877">
        <w:rPr>
          <w:rFonts w:ascii="Times New Roman" w:hAnsi="Times New Roman" w:cs="Times New Roman"/>
          <w:sz w:val="24"/>
          <w:szCs w:val="24"/>
        </w:rPr>
        <w:lastRenderedPageBreak/>
        <w:t>4.1.3. Премий по результатам работы - в размере 3 должностных окладов;</w:t>
      </w:r>
    </w:p>
    <w:p w14:paraId="450F5617" w14:textId="77777777" w:rsidR="005B1786" w:rsidRPr="002A5877" w:rsidRDefault="005B1786" w:rsidP="0068500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5877">
        <w:rPr>
          <w:rFonts w:ascii="Times New Roman" w:hAnsi="Times New Roman" w:cs="Times New Roman"/>
          <w:sz w:val="24"/>
          <w:szCs w:val="24"/>
        </w:rPr>
        <w:t>4.1.4. Ежемесячного денежного поощрения - в размерах, определяемых исходя из двенадцатикратного размера ежемесячного денежного поощрения, устанавливаемого по соответствующим должностям настоящим постановлением;</w:t>
      </w:r>
    </w:p>
    <w:p w14:paraId="78668E03" w14:textId="77777777" w:rsidR="005B1786" w:rsidRPr="002A5877" w:rsidRDefault="005B1786" w:rsidP="0068500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5877">
        <w:rPr>
          <w:rFonts w:ascii="Times New Roman" w:hAnsi="Times New Roman" w:cs="Times New Roman"/>
          <w:sz w:val="24"/>
          <w:szCs w:val="24"/>
        </w:rPr>
        <w:t>4.1.5. Единовременной выплаты при предоставлении ежегодного оплачиваемого отпуска - в размере 2 должностных окладов;</w:t>
      </w:r>
    </w:p>
    <w:p w14:paraId="11630B3E" w14:textId="77777777" w:rsidR="005B1786" w:rsidRPr="002A5877" w:rsidRDefault="005B1786" w:rsidP="0068500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5877">
        <w:rPr>
          <w:rFonts w:ascii="Times New Roman" w:hAnsi="Times New Roman" w:cs="Times New Roman"/>
          <w:sz w:val="24"/>
          <w:szCs w:val="24"/>
        </w:rPr>
        <w:t>4.1.6. Материальной помощи - в размере 2 должностных окладов;</w:t>
      </w:r>
    </w:p>
    <w:p w14:paraId="1FB310A2" w14:textId="77777777" w:rsidR="005B1786" w:rsidRPr="002A5877" w:rsidRDefault="005B1786" w:rsidP="0068500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5877">
        <w:rPr>
          <w:rFonts w:ascii="Times New Roman" w:hAnsi="Times New Roman" w:cs="Times New Roman"/>
          <w:sz w:val="24"/>
          <w:szCs w:val="24"/>
        </w:rPr>
        <w:t>4.1.7. Ежемесячной процентной надбавки к должностному окладу за работу со сведениями, составляющими государственную тайну – в фактически установленном размере.</w:t>
      </w:r>
    </w:p>
    <w:p w14:paraId="3391D8CA" w14:textId="77777777" w:rsidR="005B1786" w:rsidRPr="002A5877" w:rsidRDefault="005B1786" w:rsidP="0068500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5877">
        <w:rPr>
          <w:rFonts w:ascii="Times New Roman" w:hAnsi="Times New Roman" w:cs="Times New Roman"/>
          <w:sz w:val="24"/>
          <w:szCs w:val="24"/>
        </w:rPr>
        <w:t>4.2. Формирование фонда оплаты труда работников осуществляется с учетом районного коэффициента и процентных надбавок к заработной плате, предусмотренных действующим законодательством Российской Федерации и Сахалинской области.</w:t>
      </w:r>
    </w:p>
    <w:p w14:paraId="71A4DFDB" w14:textId="40434AE5" w:rsidR="00685009" w:rsidRDefault="005B1786" w:rsidP="0068500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2A5877">
        <w:rPr>
          <w:rFonts w:ascii="Times New Roman" w:hAnsi="Times New Roman" w:cs="Times New Roman"/>
          <w:sz w:val="24"/>
          <w:szCs w:val="24"/>
        </w:rPr>
        <w:t xml:space="preserve">4.3. Финансирование расходов по оплате труда работников осуществляется за счет средств бюджета муниципального образования </w:t>
      </w:r>
      <w:r w:rsidR="00916FAF" w:rsidRPr="002A5877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2A5877">
        <w:rPr>
          <w:rFonts w:ascii="Times New Roman" w:hAnsi="Times New Roman" w:cs="Times New Roman"/>
          <w:sz w:val="24"/>
          <w:szCs w:val="24"/>
        </w:rPr>
        <w:t>.</w:t>
      </w:r>
    </w:p>
    <w:p w14:paraId="709CFB58" w14:textId="77777777" w:rsidR="00685009" w:rsidRDefault="00685009">
      <w:pPr>
        <w:spacing w:after="200" w:line="276" w:lineRule="auto"/>
      </w:pPr>
      <w:r>
        <w:br w:type="page"/>
      </w:r>
    </w:p>
    <w:p w14:paraId="1232C1D9" w14:textId="77777777" w:rsidR="002A5877" w:rsidRPr="002A5877" w:rsidRDefault="002A5877" w:rsidP="00685009">
      <w:pPr>
        <w:pStyle w:val="ConsPlusNormal"/>
        <w:ind w:firstLine="851"/>
        <w:jc w:val="both"/>
      </w:pPr>
    </w:p>
    <w:p w14:paraId="4541233B" w14:textId="77777777" w:rsidR="002A5877" w:rsidRPr="002A5877" w:rsidRDefault="002A5877" w:rsidP="002A5877">
      <w:pPr>
        <w:ind w:left="4536"/>
        <w:contextualSpacing/>
        <w:jc w:val="center"/>
      </w:pPr>
      <w:r w:rsidRPr="002A5877">
        <w:t>ПРИЛОЖЕНИЕ 1</w:t>
      </w:r>
    </w:p>
    <w:p w14:paraId="22AC930B" w14:textId="3EC9736E" w:rsidR="002A5877" w:rsidRPr="002A5877" w:rsidRDefault="002A5877" w:rsidP="00685009">
      <w:pPr>
        <w:tabs>
          <w:tab w:val="left" w:pos="709"/>
          <w:tab w:val="left" w:pos="1701"/>
        </w:tabs>
        <w:ind w:left="4536"/>
        <w:contextualSpacing/>
        <w:jc w:val="center"/>
      </w:pPr>
      <w:r w:rsidRPr="002A5877">
        <w:t>к Положению</w:t>
      </w:r>
      <w:r w:rsidR="00685009">
        <w:t xml:space="preserve"> </w:t>
      </w:r>
      <w:r w:rsidR="00685009">
        <w:t>«Об оплате труда работников контрольно-счетной палаты муниципального образования Ногликский муниципальный округ Сахалинской области, замещающих должности, не являющиеся должностями муниципальной службы муниципального образования Ногликский муниципальный округ Сахалинской области»</w:t>
      </w:r>
      <w:r w:rsidR="00685009">
        <w:t xml:space="preserve"> </w:t>
      </w:r>
    </w:p>
    <w:p w14:paraId="5191D514" w14:textId="77777777" w:rsidR="002A5877" w:rsidRPr="002A5877" w:rsidRDefault="002A5877" w:rsidP="002A5877">
      <w:pPr>
        <w:tabs>
          <w:tab w:val="left" w:pos="709"/>
          <w:tab w:val="left" w:pos="1701"/>
        </w:tabs>
        <w:contextualSpacing/>
        <w:jc w:val="right"/>
      </w:pPr>
    </w:p>
    <w:p w14:paraId="6948C0CF" w14:textId="5D7C1308" w:rsidR="002A5877" w:rsidRPr="002A5877" w:rsidRDefault="002A5877" w:rsidP="002A5877">
      <w:pPr>
        <w:tabs>
          <w:tab w:val="left" w:pos="709"/>
          <w:tab w:val="left" w:pos="1701"/>
        </w:tabs>
        <w:jc w:val="center"/>
      </w:pPr>
      <w:r w:rsidRPr="002A5877">
        <w:t>Размеры должностных окладов</w:t>
      </w:r>
      <w:r>
        <w:t xml:space="preserve"> </w:t>
      </w:r>
      <w:r w:rsidRPr="002A5877">
        <w:t>работников контрольно-счетной палаты муниципального образования Ногликский муниципальный округ Сахалинской области, замещающих должности, не являющиеся должностями муниципальной службы муниципального образования Ногликский муниципальный округ Сахалинской области</w:t>
      </w:r>
    </w:p>
    <w:p w14:paraId="2719ADBA" w14:textId="77777777" w:rsidR="002A5877" w:rsidRPr="002A5877" w:rsidRDefault="002A5877" w:rsidP="002A5877">
      <w:pPr>
        <w:tabs>
          <w:tab w:val="left" w:pos="709"/>
          <w:tab w:val="left" w:pos="1701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2"/>
        <w:gridCol w:w="3139"/>
      </w:tblGrid>
      <w:tr w:rsidR="002A5877" w:rsidRPr="002A5877" w14:paraId="44A1102F" w14:textId="77777777" w:rsidTr="00C17C3D">
        <w:tc>
          <w:tcPr>
            <w:tcW w:w="5922" w:type="dxa"/>
          </w:tcPr>
          <w:p w14:paraId="1F2A7AF6" w14:textId="77777777" w:rsidR="002A5877" w:rsidRPr="002A5877" w:rsidRDefault="002A5877" w:rsidP="00C17C3D">
            <w:pPr>
              <w:jc w:val="center"/>
            </w:pPr>
            <w:r w:rsidRPr="002A5877">
              <w:t>Наименование должности</w:t>
            </w:r>
          </w:p>
        </w:tc>
        <w:tc>
          <w:tcPr>
            <w:tcW w:w="3139" w:type="dxa"/>
          </w:tcPr>
          <w:p w14:paraId="3BBBE04C" w14:textId="77777777" w:rsidR="002A5877" w:rsidRPr="002A5877" w:rsidRDefault="002A5877" w:rsidP="00C17C3D">
            <w:pPr>
              <w:jc w:val="center"/>
            </w:pPr>
            <w:r w:rsidRPr="002A5877">
              <w:t xml:space="preserve">Должностной оклад </w:t>
            </w:r>
          </w:p>
          <w:p w14:paraId="31988E8A" w14:textId="77777777" w:rsidR="002A5877" w:rsidRPr="002A5877" w:rsidRDefault="002A5877" w:rsidP="00C17C3D">
            <w:pPr>
              <w:jc w:val="center"/>
            </w:pPr>
            <w:r w:rsidRPr="002A5877">
              <w:t xml:space="preserve"> (рублей в месяц)</w:t>
            </w:r>
          </w:p>
        </w:tc>
      </w:tr>
      <w:tr w:rsidR="002A5877" w:rsidRPr="002A5877" w14:paraId="0E1EB43C" w14:textId="77777777" w:rsidTr="00C17C3D">
        <w:tc>
          <w:tcPr>
            <w:tcW w:w="5922" w:type="dxa"/>
            <w:vAlign w:val="center"/>
          </w:tcPr>
          <w:p w14:paraId="71F6C2EC" w14:textId="77777777" w:rsidR="002A5877" w:rsidRPr="002A5877" w:rsidRDefault="002A5877" w:rsidP="00C17C3D">
            <w:pPr>
              <w:jc w:val="center"/>
            </w:pPr>
            <w:r w:rsidRPr="002A5877">
              <w:t>1</w:t>
            </w:r>
          </w:p>
        </w:tc>
        <w:tc>
          <w:tcPr>
            <w:tcW w:w="3139" w:type="dxa"/>
            <w:vAlign w:val="center"/>
          </w:tcPr>
          <w:p w14:paraId="22A0CE7F" w14:textId="77777777" w:rsidR="002A5877" w:rsidRPr="002A5877" w:rsidRDefault="002A5877" w:rsidP="00C17C3D">
            <w:pPr>
              <w:jc w:val="center"/>
            </w:pPr>
            <w:r w:rsidRPr="002A5877">
              <w:t>2</w:t>
            </w:r>
          </w:p>
        </w:tc>
      </w:tr>
      <w:tr w:rsidR="002A5877" w:rsidRPr="002A5877" w14:paraId="52A87958" w14:textId="77777777" w:rsidTr="00C17C3D">
        <w:trPr>
          <w:trHeight w:val="461"/>
        </w:trPr>
        <w:tc>
          <w:tcPr>
            <w:tcW w:w="5922" w:type="dxa"/>
          </w:tcPr>
          <w:p w14:paraId="4AF509F5" w14:textId="77777777" w:rsidR="002A5877" w:rsidRPr="002A5877" w:rsidRDefault="002A5877" w:rsidP="00C17C3D">
            <w:r w:rsidRPr="002A5877">
              <w:t>Бухгалтер</w:t>
            </w:r>
          </w:p>
        </w:tc>
        <w:tc>
          <w:tcPr>
            <w:tcW w:w="3139" w:type="dxa"/>
          </w:tcPr>
          <w:p w14:paraId="358BE3A1" w14:textId="77777777" w:rsidR="002A5877" w:rsidRPr="002A5877" w:rsidRDefault="002A5877" w:rsidP="00C17C3D">
            <w:pPr>
              <w:jc w:val="center"/>
            </w:pPr>
            <w:r w:rsidRPr="002A5877">
              <w:t>10 143</w:t>
            </w:r>
          </w:p>
        </w:tc>
      </w:tr>
    </w:tbl>
    <w:p w14:paraId="0B9D0631" w14:textId="452297F0" w:rsidR="002A5877" w:rsidRPr="002A5877" w:rsidRDefault="002A5877" w:rsidP="005B17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2BA4C2" w14:textId="77777777" w:rsidR="002A5877" w:rsidRPr="002A5877" w:rsidRDefault="002A5877">
      <w:pPr>
        <w:spacing w:after="200" w:line="276" w:lineRule="auto"/>
      </w:pPr>
      <w:r w:rsidRPr="002A5877">
        <w:br w:type="page"/>
      </w:r>
    </w:p>
    <w:p w14:paraId="0C79E442" w14:textId="77777777" w:rsidR="002A5877" w:rsidRPr="002A5877" w:rsidRDefault="002A5877" w:rsidP="002A5877">
      <w:pPr>
        <w:tabs>
          <w:tab w:val="left" w:pos="709"/>
          <w:tab w:val="left" w:pos="1701"/>
        </w:tabs>
        <w:ind w:left="4253"/>
        <w:jc w:val="center"/>
      </w:pPr>
      <w:r w:rsidRPr="002A5877">
        <w:lastRenderedPageBreak/>
        <w:t>ПРИЛОЖЕНИЕ 2</w:t>
      </w:r>
    </w:p>
    <w:p w14:paraId="6E9A428E" w14:textId="18B97993" w:rsidR="002A5877" w:rsidRPr="002A5877" w:rsidRDefault="002A5877" w:rsidP="00685009">
      <w:pPr>
        <w:ind w:left="4253"/>
        <w:jc w:val="center"/>
      </w:pPr>
      <w:r w:rsidRPr="002A5877">
        <w:t>к Положению</w:t>
      </w:r>
      <w:r w:rsidR="00685009">
        <w:t xml:space="preserve"> </w:t>
      </w:r>
      <w:r w:rsidR="00685009">
        <w:t>«Об оплате труда работников контрольно-счетной палаты муниципального образования Ногликский муниципальный округ Сахалинской области, замещающих должности, не являющиеся должностями муниципальной службы муниципального образования Ногликский муниципальный округ Сахалинской области»</w:t>
      </w:r>
    </w:p>
    <w:p w14:paraId="1E79C96E" w14:textId="77777777" w:rsidR="00685009" w:rsidRDefault="00685009" w:rsidP="002A5877">
      <w:pPr>
        <w:jc w:val="center"/>
      </w:pPr>
    </w:p>
    <w:p w14:paraId="03D2E1CA" w14:textId="43DB8CFE" w:rsidR="002A5877" w:rsidRPr="002A5877" w:rsidRDefault="002A5877" w:rsidP="002A5877">
      <w:pPr>
        <w:jc w:val="center"/>
      </w:pPr>
      <w:r w:rsidRPr="002A5877">
        <w:t xml:space="preserve">Размеры ежемесячного денежного поощрения работников контрольно-счетной палаты муниципального образования Ногликский муниципальный округ Сахалинской области, </w:t>
      </w:r>
      <w:r w:rsidRPr="002A5877">
        <w:br/>
        <w:t>замещающих должности, не являющиеся должностями муниципальной службы муниципального образования Ногликский муниципальный округ Сахалинской области</w:t>
      </w:r>
    </w:p>
    <w:p w14:paraId="4C2CA7B2" w14:textId="77777777" w:rsidR="002A5877" w:rsidRPr="002A5877" w:rsidRDefault="002A5877" w:rsidP="002A5877">
      <w:pPr>
        <w:tabs>
          <w:tab w:val="left" w:pos="709"/>
          <w:tab w:val="left" w:pos="1701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4"/>
        <w:gridCol w:w="3007"/>
      </w:tblGrid>
      <w:tr w:rsidR="002A5877" w:rsidRPr="002A5877" w14:paraId="32C14A91" w14:textId="77777777" w:rsidTr="00C17C3D">
        <w:tc>
          <w:tcPr>
            <w:tcW w:w="6054" w:type="dxa"/>
          </w:tcPr>
          <w:p w14:paraId="682A4309" w14:textId="77777777" w:rsidR="002A5877" w:rsidRPr="002A5877" w:rsidRDefault="002A5877" w:rsidP="00C17C3D">
            <w:pPr>
              <w:jc w:val="center"/>
            </w:pPr>
            <w:r w:rsidRPr="002A5877">
              <w:t>Наименование должности</w:t>
            </w:r>
          </w:p>
        </w:tc>
        <w:tc>
          <w:tcPr>
            <w:tcW w:w="3007" w:type="dxa"/>
          </w:tcPr>
          <w:p w14:paraId="385A9546" w14:textId="77777777" w:rsidR="002A5877" w:rsidRPr="002A5877" w:rsidRDefault="002A5877" w:rsidP="00C17C3D">
            <w:pPr>
              <w:jc w:val="center"/>
            </w:pPr>
            <w:r w:rsidRPr="002A5877">
              <w:t xml:space="preserve">Денежное поощрение </w:t>
            </w:r>
          </w:p>
          <w:p w14:paraId="061D7294" w14:textId="77777777" w:rsidR="002A5877" w:rsidRPr="002A5877" w:rsidRDefault="002A5877" w:rsidP="00C17C3D">
            <w:pPr>
              <w:jc w:val="center"/>
            </w:pPr>
            <w:r w:rsidRPr="002A5877">
              <w:t>(в окладах)</w:t>
            </w:r>
          </w:p>
        </w:tc>
      </w:tr>
      <w:tr w:rsidR="002A5877" w:rsidRPr="002A5877" w14:paraId="252751FD" w14:textId="77777777" w:rsidTr="00C17C3D">
        <w:trPr>
          <w:trHeight w:val="121"/>
        </w:trPr>
        <w:tc>
          <w:tcPr>
            <w:tcW w:w="6054" w:type="dxa"/>
            <w:vAlign w:val="center"/>
          </w:tcPr>
          <w:p w14:paraId="3C567C5C" w14:textId="77777777" w:rsidR="002A5877" w:rsidRPr="002A5877" w:rsidRDefault="002A5877" w:rsidP="00C17C3D">
            <w:pPr>
              <w:jc w:val="center"/>
            </w:pPr>
            <w:r w:rsidRPr="002A5877">
              <w:t>1</w:t>
            </w:r>
          </w:p>
        </w:tc>
        <w:tc>
          <w:tcPr>
            <w:tcW w:w="3007" w:type="dxa"/>
            <w:vAlign w:val="center"/>
          </w:tcPr>
          <w:p w14:paraId="5CEDAD89" w14:textId="77777777" w:rsidR="002A5877" w:rsidRPr="002A5877" w:rsidRDefault="002A5877" w:rsidP="00C17C3D">
            <w:pPr>
              <w:jc w:val="center"/>
            </w:pPr>
            <w:r w:rsidRPr="002A5877">
              <w:t>2</w:t>
            </w:r>
          </w:p>
        </w:tc>
      </w:tr>
      <w:tr w:rsidR="002A5877" w:rsidRPr="002A5877" w14:paraId="1379470F" w14:textId="77777777" w:rsidTr="00C17C3D">
        <w:tc>
          <w:tcPr>
            <w:tcW w:w="6054" w:type="dxa"/>
          </w:tcPr>
          <w:p w14:paraId="70811BFE" w14:textId="77777777" w:rsidR="002A5877" w:rsidRPr="002A5877" w:rsidRDefault="002A5877" w:rsidP="00C17C3D">
            <w:r w:rsidRPr="002A5877">
              <w:t>Бухгалтер</w:t>
            </w:r>
          </w:p>
          <w:p w14:paraId="241BCB3F" w14:textId="77777777" w:rsidR="002A5877" w:rsidRPr="002A5877" w:rsidRDefault="002A5877" w:rsidP="00C17C3D"/>
        </w:tc>
        <w:tc>
          <w:tcPr>
            <w:tcW w:w="3007" w:type="dxa"/>
          </w:tcPr>
          <w:p w14:paraId="5950FFFC" w14:textId="77777777" w:rsidR="002A5877" w:rsidRPr="002A5877" w:rsidRDefault="002A5877" w:rsidP="00C17C3D">
            <w:pPr>
              <w:jc w:val="center"/>
            </w:pPr>
            <w:r w:rsidRPr="002A5877">
              <w:t>2,1</w:t>
            </w:r>
          </w:p>
        </w:tc>
      </w:tr>
    </w:tbl>
    <w:p w14:paraId="60DACE20" w14:textId="77777777" w:rsidR="005B1786" w:rsidRPr="002A5877" w:rsidRDefault="005B1786" w:rsidP="005B17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71B0A3" w14:textId="77777777" w:rsidR="00416224" w:rsidRPr="002A5877" w:rsidRDefault="00416224" w:rsidP="005B1786">
      <w:pPr>
        <w:jc w:val="center"/>
      </w:pPr>
    </w:p>
    <w:sectPr w:rsidR="00416224" w:rsidRPr="002A5877" w:rsidSect="00685009">
      <w:type w:val="continuous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B5730E" w14:textId="77777777" w:rsidR="00522324" w:rsidRDefault="00522324">
      <w:r>
        <w:separator/>
      </w:r>
    </w:p>
  </w:endnote>
  <w:endnote w:type="continuationSeparator" w:id="0">
    <w:p w14:paraId="6DD9265B" w14:textId="77777777" w:rsidR="00522324" w:rsidRDefault="00522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9360A4" w14:textId="77777777" w:rsidR="00522324" w:rsidRDefault="00522324">
      <w:r>
        <w:separator/>
      </w:r>
    </w:p>
  </w:footnote>
  <w:footnote w:type="continuationSeparator" w:id="0">
    <w:p w14:paraId="24292BA8" w14:textId="77777777" w:rsidR="00522324" w:rsidRDefault="00522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1=01 Приложение к правовому акту (альбом)"/>
    <w:docVar w:name="attr1#Вид документа" w:val="OID_TYPE#620341208=Приложение"/>
    <w:docVar w:name="SPD_Annotation" w:val="НОВОЕ бланк Приложения к правовому акту (альбом)"/>
    <w:docVar w:name="SPD_hostURL" w:val="10.12.1.30"/>
    <w:docVar w:name="SPD_vDir" w:val="spd"/>
  </w:docVars>
  <w:rsids>
    <w:rsidRoot w:val="00347415"/>
    <w:rsid w:val="00014168"/>
    <w:rsid w:val="00027E97"/>
    <w:rsid w:val="00091B8A"/>
    <w:rsid w:val="000D175D"/>
    <w:rsid w:val="001067F4"/>
    <w:rsid w:val="00115A57"/>
    <w:rsid w:val="001348EB"/>
    <w:rsid w:val="00134EA8"/>
    <w:rsid w:val="001673C6"/>
    <w:rsid w:val="00184800"/>
    <w:rsid w:val="001C0012"/>
    <w:rsid w:val="00202A45"/>
    <w:rsid w:val="002058EC"/>
    <w:rsid w:val="002369D3"/>
    <w:rsid w:val="00256C0E"/>
    <w:rsid w:val="002646EC"/>
    <w:rsid w:val="00297250"/>
    <w:rsid w:val="002A5877"/>
    <w:rsid w:val="0033332F"/>
    <w:rsid w:val="00347415"/>
    <w:rsid w:val="00363FC9"/>
    <w:rsid w:val="00386434"/>
    <w:rsid w:val="003C60EC"/>
    <w:rsid w:val="003E33E2"/>
    <w:rsid w:val="003E62A0"/>
    <w:rsid w:val="003E74EC"/>
    <w:rsid w:val="00416224"/>
    <w:rsid w:val="00467F22"/>
    <w:rsid w:val="00487309"/>
    <w:rsid w:val="00494C94"/>
    <w:rsid w:val="004D117A"/>
    <w:rsid w:val="00522324"/>
    <w:rsid w:val="005B1786"/>
    <w:rsid w:val="005B5191"/>
    <w:rsid w:val="005D62D2"/>
    <w:rsid w:val="00651800"/>
    <w:rsid w:val="00685009"/>
    <w:rsid w:val="006D374C"/>
    <w:rsid w:val="007224AB"/>
    <w:rsid w:val="00725C1B"/>
    <w:rsid w:val="0076494C"/>
    <w:rsid w:val="00775F5A"/>
    <w:rsid w:val="0078048B"/>
    <w:rsid w:val="007853E2"/>
    <w:rsid w:val="007E72E3"/>
    <w:rsid w:val="00820A3B"/>
    <w:rsid w:val="00860414"/>
    <w:rsid w:val="008872B8"/>
    <w:rsid w:val="008D7012"/>
    <w:rsid w:val="00900CA3"/>
    <w:rsid w:val="00901976"/>
    <w:rsid w:val="00907D18"/>
    <w:rsid w:val="00916FAF"/>
    <w:rsid w:val="009535CE"/>
    <w:rsid w:val="00955091"/>
    <w:rsid w:val="00974CA6"/>
    <w:rsid w:val="009C6A25"/>
    <w:rsid w:val="009C6BB8"/>
    <w:rsid w:val="009D60C6"/>
    <w:rsid w:val="00A0116A"/>
    <w:rsid w:val="00A55B69"/>
    <w:rsid w:val="00AC6445"/>
    <w:rsid w:val="00AE276F"/>
    <w:rsid w:val="00AF3037"/>
    <w:rsid w:val="00B20901"/>
    <w:rsid w:val="00B234E8"/>
    <w:rsid w:val="00B971B4"/>
    <w:rsid w:val="00C2376A"/>
    <w:rsid w:val="00C50A3F"/>
    <w:rsid w:val="00CE3DE3"/>
    <w:rsid w:val="00D02B8E"/>
    <w:rsid w:val="00D1338F"/>
    <w:rsid w:val="00D30DE6"/>
    <w:rsid w:val="00D51A28"/>
    <w:rsid w:val="00D6421C"/>
    <w:rsid w:val="00DA6A55"/>
    <w:rsid w:val="00DE742D"/>
    <w:rsid w:val="00DF7D2A"/>
    <w:rsid w:val="00E061F0"/>
    <w:rsid w:val="00E10360"/>
    <w:rsid w:val="00EB73FA"/>
    <w:rsid w:val="00ED3CAE"/>
    <w:rsid w:val="00F23526"/>
    <w:rsid w:val="00F50A86"/>
    <w:rsid w:val="00F735B4"/>
    <w:rsid w:val="00F9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1B08A"/>
  <w14:defaultImageDpi w14:val="0"/>
  <w15:docId w15:val="{117A206D-5E76-4E69-B6F2-79D7E7E6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622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uiPriority w:val="99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434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78048B"/>
    <w:rPr>
      <w:color w:val="808080"/>
    </w:rPr>
  </w:style>
  <w:style w:type="paragraph" w:customStyle="1" w:styleId="ConsPlusNormal">
    <w:name w:val="ConsPlusNormal"/>
    <w:uiPriority w:val="99"/>
    <w:rsid w:val="005B1786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5B17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rsid w:val="002A58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c">
    <w:name w:val="Title"/>
    <w:basedOn w:val="a"/>
    <w:link w:val="ad"/>
    <w:qFormat/>
    <w:rsid w:val="002A5877"/>
    <w:pPr>
      <w:jc w:val="center"/>
    </w:pPr>
    <w:rPr>
      <w:sz w:val="32"/>
    </w:rPr>
  </w:style>
  <w:style w:type="character" w:customStyle="1" w:styleId="ad">
    <w:name w:val="Название Знак"/>
    <w:basedOn w:val="a0"/>
    <w:link w:val="ac"/>
    <w:rsid w:val="002A5877"/>
    <w:rPr>
      <w:sz w:val="32"/>
      <w:szCs w:val="24"/>
    </w:rPr>
  </w:style>
  <w:style w:type="paragraph" w:styleId="ae">
    <w:name w:val="Subtitle"/>
    <w:basedOn w:val="a"/>
    <w:link w:val="af"/>
    <w:qFormat/>
    <w:rsid w:val="002A5877"/>
    <w:pPr>
      <w:jc w:val="center"/>
    </w:pPr>
    <w:rPr>
      <w:b/>
      <w:bCs/>
      <w:sz w:val="32"/>
    </w:rPr>
  </w:style>
  <w:style w:type="character" w:customStyle="1" w:styleId="af">
    <w:name w:val="Подзаголовок Знак"/>
    <w:basedOn w:val="a0"/>
    <w:link w:val="ae"/>
    <w:rsid w:val="002A5877"/>
    <w:rPr>
      <w:b/>
      <w:bCs/>
      <w:sz w:val="32"/>
      <w:szCs w:val="24"/>
    </w:rPr>
  </w:style>
  <w:style w:type="character" w:styleId="af0">
    <w:name w:val="Strong"/>
    <w:basedOn w:val="a0"/>
    <w:uiPriority w:val="22"/>
    <w:qFormat/>
    <w:rsid w:val="002A58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7B7743-35FB-49BB-9F16-93DE0648CDE4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2.xml><?xml version="1.0" encoding="utf-8"?>
<ds:datastoreItem xmlns:ds="http://schemas.openxmlformats.org/officeDocument/2006/customXml" ds:itemID="{70863F3F-4A94-4EAB-93F6-CD4709C87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67EF8A-2644-4753-BF8C-0A1842AB5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2016</Words>
  <Characters>11495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(альбом)</vt:lpstr>
    </vt:vector>
  </TitlesOfParts>
  <Company>Департамент по печати, телерадиовещанию и связи</Company>
  <LinksUpToDate>false</LinksUpToDate>
  <CharactersWithSpaces>13485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(альбом)</dc:title>
  <dc:creator>М.Наталья</dc:creator>
  <cp:lastModifiedBy>Денис В. Бирюков</cp:lastModifiedBy>
  <cp:revision>6</cp:revision>
  <dcterms:created xsi:type="dcterms:W3CDTF">2026-03-17T22:56:00Z</dcterms:created>
  <dcterms:modified xsi:type="dcterms:W3CDTF">2026-03-22T23:27:00Z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